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標題：土狼、豺狼、野狗、狐狸（jackal, fox）</w:t>
      </w:r>
      <w:r>
        <w:rPr>
          <w:lang w:val="zh_TW" w:bidi="zh_TW"/>
        </w:rPr>
      </w:r>
    </w:p>
    <w:p>
      <w:pPr>
        <w:pStyle w:val="Heading1"/>
      </w:pPr>
      <w:r>
        <w:rPr>
          <w:lang w:val="zh_TW" w:bidi="zh_TW"/>
        </w:rPr>
        <w:t>2.22</w:t>
      </w:r>
      <w:r>
        <w:rPr>
          <w:lang w:val="zh_TW" w:bidi="zh_TW"/>
        </w:rPr>
        <w:t xml:space="preserve"> 標題：土狼、豺狼、野狗、狐狸（jackal, fox）</w:t>
      </w:r>
    </w:p>
    <w:p>
      <w:pPr>
        <w:pStyle w:val="Heading2"/>
      </w:pPr>
      <w:r>
        <w:rPr>
          <w:lang w:val="zh_TW" w:bidi="zh_TW"/>
        </w:rPr>
        <w:t>經文出處</w:t>
      </w:r>
      <w:r>
        <w:rPr>
          <w:lang w:val="zh_TW" w:bidi="zh_TW"/>
        </w:rPr>
        <w:t>Hebrew</w:t>
      </w:r>
      <w:r>
        <w:rPr>
          <w:lang w:val="zh_TW" w:bidi="zh_TW"/>
        </w:rPr>
        <w:t xml:space="preserve"> </w:t>
      </w:r>
      <w:r>
        <w:rPr>
          <w:lang w:val="zh_TW" w:bidi="zh_TW"/>
        </w:rPr>
        <w:t>來：אֹחַ</w:t>
      </w:r>
      <w:r>
        <w:rPr>
          <w:lang w:val="zh_TW" w:bidi="zh_TW"/>
        </w:rPr>
        <w:t xml:space="preserve"> </w:t>
      </w:r>
      <w:r>
        <w:rPr>
          <w:lang w:val="zh_TW" w:bidi="zh_TW"/>
        </w:rPr>
        <w:t>(音譯：’ochim)</w:t>
      </w:r>
      <w:hyperlink r:id="rId14">
        <w:r>
          <w:rPr>
            <w:lang w:val="zh_TW" w:bidi="zh_TW"/>
          </w:rPr>
          <w:rPr>
            <w:color w:val="0000EE"/>
            <w:u w:val="single"/>
          </w:rPr>
          <w:t>ISA 13:21</w:t>
        </w:r>
      </w:hyperlink>
      <w:r>
        <w:rPr>
          <w:lang w:val="zh_TW" w:bidi="zh_TW"/>
        </w:rPr>
        <w:t>Hebrew</w:t>
      </w:r>
      <w:r>
        <w:rPr>
          <w:lang w:val="zh_TW" w:bidi="zh_TW"/>
        </w:rPr>
        <w:t xml:space="preserve"> </w:t>
      </w:r>
      <w:r>
        <w:rPr>
          <w:lang w:val="zh_TW" w:bidi="zh_TW"/>
        </w:rPr>
        <w:t>來：אִי</w:t>
      </w:r>
      <w:r>
        <w:rPr>
          <w:lang w:val="zh_TW" w:bidi="zh_TW"/>
        </w:rPr>
        <w:t xml:space="preserve"> </w:t>
      </w:r>
      <w:r>
        <w:rPr>
          <w:lang w:val="zh_TW" w:bidi="zh_TW"/>
        </w:rPr>
        <w:t>(音譯：’iy)</w:t>
      </w:r>
      <w:hyperlink r:id="rId15">
        <w:r>
          <w:rPr>
            <w:lang w:val="zh_TW" w:bidi="zh_TW"/>
          </w:rPr>
          <w:rPr>
            <w:color w:val="0000EE"/>
            <w:u w:val="single"/>
          </w:rPr>
          <w:t>ISA 13:22</w:t>
        </w:r>
      </w:hyperlink>
      <w:r>
        <w:rPr>
          <w:lang w:val="zh_TW" w:bidi="zh_TW"/>
        </w:rPr>
        <w:t xml:space="preserve">, </w:t>
      </w:r>
      <w:hyperlink r:id="rId16">
        <w:r>
          <w:rPr>
            <w:lang w:val="zh_TW" w:bidi="zh_TW"/>
          </w:rPr>
          <w:rPr>
            <w:color w:val="0000EE"/>
            <w:u w:val="single"/>
          </w:rPr>
          <w:t>ISA 34:14</w:t>
        </w:r>
      </w:hyperlink>
      <w:r>
        <w:rPr>
          <w:lang w:val="zh_TW" w:bidi="zh_TW"/>
        </w:rPr>
        <w:t xml:space="preserve">, </w:t>
      </w:r>
      <w:hyperlink r:id="rId17">
        <w:r>
          <w:rPr>
            <w:lang w:val="zh_TW" w:bidi="zh_TW"/>
          </w:rPr>
          <w:rPr>
            <w:color w:val="0000EE"/>
            <w:u w:val="single"/>
          </w:rPr>
          <w:t>JER 50:39</w:t>
        </w:r>
      </w:hyperlink>
      <w:r>
        <w:rPr>
          <w:lang w:val="zh_TW" w:bidi="zh_TW"/>
        </w:rPr>
        <w:t>Hebrew</w:t>
      </w:r>
      <w:r>
        <w:rPr>
          <w:lang w:val="zh_TW" w:bidi="zh_TW"/>
        </w:rPr>
        <w:t xml:space="preserve"> </w:t>
      </w:r>
      <w:r>
        <w:rPr>
          <w:lang w:val="zh_TW" w:bidi="zh_TW"/>
        </w:rPr>
        <w:t>來：שׁוּעָל</w:t>
      </w:r>
      <w:r>
        <w:rPr>
          <w:lang w:val="zh_TW" w:bidi="zh_TW"/>
        </w:rPr>
        <w:t xml:space="preserve"> </w:t>
      </w:r>
      <w:r>
        <w:rPr>
          <w:lang w:val="zh_TW" w:bidi="zh_TW"/>
        </w:rPr>
        <w:t>(音譯：shu‘al)</w:t>
      </w:r>
      <w:hyperlink r:id="rId18">
        <w:r>
          <w:rPr>
            <w:lang w:val="zh_TW" w:bidi="zh_TW"/>
          </w:rPr>
          <w:rPr>
            <w:color w:val="0000EE"/>
            <w:u w:val="single"/>
          </w:rPr>
          <w:t>JDG 15:4</w:t>
        </w:r>
      </w:hyperlink>
      <w:r>
        <w:rPr>
          <w:lang w:val="zh_TW" w:bidi="zh_TW"/>
        </w:rPr>
        <w:t xml:space="preserve">, </w:t>
      </w:r>
      <w:hyperlink r:id="rId19">
        <w:r>
          <w:rPr>
            <w:lang w:val="zh_TW" w:bidi="zh_TW"/>
          </w:rPr>
          <w:rPr>
            <w:color w:val="0000EE"/>
            <w:u w:val="single"/>
          </w:rPr>
          <w:t>NEH 3:35</w:t>
        </w:r>
      </w:hyperlink>
      <w:r>
        <w:rPr>
          <w:lang w:val="zh_TW" w:bidi="zh_TW"/>
        </w:rPr>
        <w:t xml:space="preserve">, </w:t>
      </w:r>
      <w:hyperlink r:id="rId20">
        <w:r>
          <w:rPr>
            <w:lang w:val="zh_TW" w:bidi="zh_TW"/>
          </w:rPr>
          <w:rPr>
            <w:color w:val="0000EE"/>
            <w:u w:val="single"/>
          </w:rPr>
          <w:t>PSA 63:11</w:t>
        </w:r>
      </w:hyperlink>
      <w:r>
        <w:rPr>
          <w:lang w:val="zh_TW" w:bidi="zh_TW"/>
        </w:rPr>
        <w:t xml:space="preserve">, </w:t>
      </w:r>
      <w:hyperlink r:id="rId21">
        <w:r>
          <w:rPr>
            <w:lang w:val="zh_TW" w:bidi="zh_TW"/>
          </w:rPr>
          <w:rPr>
            <w:color w:val="0000EE"/>
            <w:u w:val="single"/>
          </w:rPr>
          <w:t>SNG 2:15</w:t>
        </w:r>
      </w:hyperlink>
      <w:r>
        <w:rPr>
          <w:lang w:val="zh_TW" w:bidi="zh_TW"/>
        </w:rPr>
        <w:t xml:space="preserve">, </w:t>
      </w:r>
      <w:hyperlink r:id="rId21">
        <w:r>
          <w:rPr>
            <w:lang w:val="zh_TW" w:bidi="zh_TW"/>
          </w:rPr>
          <w:rPr>
            <w:color w:val="0000EE"/>
            <w:u w:val="single"/>
          </w:rPr>
          <w:t>SNG 2:15</w:t>
        </w:r>
      </w:hyperlink>
      <w:r>
        <w:rPr>
          <w:lang w:val="zh_TW" w:bidi="zh_TW"/>
        </w:rPr>
        <w:t xml:space="preserve">, </w:t>
      </w:r>
      <w:hyperlink r:id="rId22">
        <w:r>
          <w:rPr>
            <w:lang w:val="zh_TW" w:bidi="zh_TW"/>
          </w:rPr>
          <w:rPr>
            <w:color w:val="0000EE"/>
            <w:u w:val="single"/>
          </w:rPr>
          <w:t>LAM 5:18</w:t>
        </w:r>
      </w:hyperlink>
      <w:r>
        <w:rPr>
          <w:lang w:val="zh_TW" w:bidi="zh_TW"/>
        </w:rPr>
        <w:t xml:space="preserve">, </w:t>
      </w:r>
      <w:hyperlink r:id="rId23">
        <w:r>
          <w:rPr>
            <w:lang w:val="zh_TW" w:bidi="zh_TW"/>
          </w:rPr>
          <w:rPr>
            <w:color w:val="0000EE"/>
            <w:u w:val="single"/>
          </w:rPr>
          <w:t>EZK 13:4</w:t>
        </w:r>
      </w:hyperlink>
      <w:r>
        <w:rPr>
          <w:lang w:val="zh_TW" w:bidi="zh_TW"/>
        </w:rPr>
        <w:t>Hebrew</w:t>
      </w:r>
      <w:r>
        <w:rPr>
          <w:lang w:val="zh_TW" w:bidi="zh_TW"/>
        </w:rPr>
        <w:t xml:space="preserve"> </w:t>
      </w:r>
      <w:r>
        <w:rPr>
          <w:lang w:val="zh_TW" w:bidi="zh_TW"/>
        </w:rPr>
        <w:t>來：תַּן</w:t>
      </w:r>
      <w:r>
        <w:rPr>
          <w:lang w:val="zh_TW" w:bidi="zh_TW"/>
        </w:rPr>
        <w:t xml:space="preserve"> </w:t>
      </w:r>
      <w:r>
        <w:rPr>
          <w:lang w:val="zh_TW" w:bidi="zh_TW"/>
        </w:rPr>
        <w:t>(音譯：tan)</w:t>
      </w:r>
      <w:hyperlink r:id="rId24">
        <w:r>
          <w:rPr>
            <w:lang w:val="zh_TW" w:bidi="zh_TW"/>
          </w:rPr>
          <w:rPr>
            <w:color w:val="0000EE"/>
            <w:u w:val="single"/>
          </w:rPr>
          <w:t>NEH 2:13</w:t>
        </w:r>
      </w:hyperlink>
      <w:r>
        <w:rPr>
          <w:lang w:val="zh_TW" w:bidi="zh_TW"/>
        </w:rPr>
        <w:t xml:space="preserve">, </w:t>
      </w:r>
      <w:hyperlink r:id="rId25">
        <w:r>
          <w:rPr>
            <w:lang w:val="zh_TW" w:bidi="zh_TW"/>
          </w:rPr>
          <w:rPr>
            <w:color w:val="0000EE"/>
            <w:u w:val="single"/>
          </w:rPr>
          <w:t>JOB 30:29</w:t>
        </w:r>
      </w:hyperlink>
      <w:r>
        <w:rPr>
          <w:lang w:val="zh_TW" w:bidi="zh_TW"/>
        </w:rPr>
        <w:t xml:space="preserve">, </w:t>
      </w:r>
      <w:hyperlink r:id="rId26">
        <w:r>
          <w:rPr>
            <w:lang w:val="zh_TW" w:bidi="zh_TW"/>
          </w:rPr>
          <w:rPr>
            <w:color w:val="0000EE"/>
            <w:u w:val="single"/>
          </w:rPr>
          <w:t>PSA 44:20</w:t>
        </w:r>
      </w:hyperlink>
      <w:r>
        <w:rPr>
          <w:lang w:val="zh_TW" w:bidi="zh_TW"/>
        </w:rPr>
        <w:t xml:space="preserve">, </w:t>
      </w:r>
      <w:hyperlink r:id="rId15">
        <w:r>
          <w:rPr>
            <w:lang w:val="zh_TW" w:bidi="zh_TW"/>
          </w:rPr>
          <w:rPr>
            <w:color w:val="0000EE"/>
            <w:u w:val="single"/>
          </w:rPr>
          <w:t>ISA 13:22</w:t>
        </w:r>
      </w:hyperlink>
      <w:r>
        <w:rPr>
          <w:lang w:val="zh_TW" w:bidi="zh_TW"/>
        </w:rPr>
        <w:t xml:space="preserve">, </w:t>
      </w:r>
      <w:hyperlink r:id="rId27">
        <w:r>
          <w:rPr>
            <w:lang w:val="zh_TW" w:bidi="zh_TW"/>
          </w:rPr>
          <w:rPr>
            <w:color w:val="0000EE"/>
            <w:u w:val="single"/>
          </w:rPr>
          <w:t>ISA 34:13</w:t>
        </w:r>
      </w:hyperlink>
      <w:r>
        <w:rPr>
          <w:lang w:val="zh_TW" w:bidi="zh_TW"/>
        </w:rPr>
        <w:t xml:space="preserve">, </w:t>
      </w:r>
      <w:hyperlink r:id="rId28">
        <w:r>
          <w:rPr>
            <w:lang w:val="zh_TW" w:bidi="zh_TW"/>
          </w:rPr>
          <w:rPr>
            <w:color w:val="0000EE"/>
            <w:u w:val="single"/>
          </w:rPr>
          <w:t>ISA 35:7</w:t>
        </w:r>
      </w:hyperlink>
      <w:r>
        <w:rPr>
          <w:lang w:val="zh_TW" w:bidi="zh_TW"/>
        </w:rPr>
        <w:t xml:space="preserve">, </w:t>
      </w:r>
      <w:hyperlink r:id="rId29">
        <w:r>
          <w:rPr>
            <w:lang w:val="zh_TW" w:bidi="zh_TW"/>
          </w:rPr>
          <w:rPr>
            <w:color w:val="0000EE"/>
            <w:u w:val="single"/>
          </w:rPr>
          <w:t>ISA 43:20</w:t>
        </w:r>
      </w:hyperlink>
      <w:r>
        <w:rPr>
          <w:lang w:val="zh_TW" w:bidi="zh_TW"/>
        </w:rPr>
        <w:t xml:space="preserve">, </w:t>
      </w:r>
      <w:hyperlink r:id="rId30">
        <w:r>
          <w:rPr>
            <w:lang w:val="zh_TW" w:bidi="zh_TW"/>
          </w:rPr>
          <w:rPr>
            <w:color w:val="0000EE"/>
            <w:u w:val="single"/>
          </w:rPr>
          <w:t>JER 9:10</w:t>
        </w:r>
      </w:hyperlink>
      <w:r>
        <w:rPr>
          <w:lang w:val="zh_TW" w:bidi="zh_TW"/>
        </w:rPr>
        <w:t xml:space="preserve">, </w:t>
      </w:r>
      <w:hyperlink r:id="rId31">
        <w:r>
          <w:rPr>
            <w:lang w:val="zh_TW" w:bidi="zh_TW"/>
          </w:rPr>
          <w:rPr>
            <w:color w:val="0000EE"/>
            <w:u w:val="single"/>
          </w:rPr>
          <w:t>JER 10:22</w:t>
        </w:r>
      </w:hyperlink>
      <w:r>
        <w:rPr>
          <w:lang w:val="zh_TW" w:bidi="zh_TW"/>
        </w:rPr>
        <w:t xml:space="preserve">, </w:t>
      </w:r>
      <w:hyperlink r:id="rId32">
        <w:r>
          <w:rPr>
            <w:lang w:val="zh_TW" w:bidi="zh_TW"/>
          </w:rPr>
          <w:rPr>
            <w:color w:val="0000EE"/>
            <w:u w:val="single"/>
          </w:rPr>
          <w:t>JER 14:6</w:t>
        </w:r>
      </w:hyperlink>
      <w:r>
        <w:rPr>
          <w:lang w:val="zh_TW" w:bidi="zh_TW"/>
        </w:rPr>
        <w:t xml:space="preserve">, </w:t>
      </w:r>
      <w:hyperlink r:id="rId33">
        <w:r>
          <w:rPr>
            <w:lang w:val="zh_TW" w:bidi="zh_TW"/>
          </w:rPr>
          <w:rPr>
            <w:color w:val="0000EE"/>
            <w:u w:val="single"/>
          </w:rPr>
          <w:t>JER 49:33</w:t>
        </w:r>
      </w:hyperlink>
      <w:r>
        <w:rPr>
          <w:lang w:val="zh_TW" w:bidi="zh_TW"/>
        </w:rPr>
        <w:t xml:space="preserve">, </w:t>
      </w:r>
      <w:hyperlink r:id="rId34">
        <w:r>
          <w:rPr>
            <w:lang w:val="zh_TW" w:bidi="zh_TW"/>
          </w:rPr>
          <w:rPr>
            <w:color w:val="0000EE"/>
            <w:u w:val="single"/>
          </w:rPr>
          <w:t>JER 51:37</w:t>
        </w:r>
      </w:hyperlink>
      <w:r>
        <w:rPr>
          <w:lang w:val="zh_TW" w:bidi="zh_TW"/>
        </w:rPr>
        <w:t xml:space="preserve">, </w:t>
      </w:r>
      <w:hyperlink r:id="rId35">
        <w:r>
          <w:rPr>
            <w:lang w:val="zh_TW" w:bidi="zh_TW"/>
          </w:rPr>
          <w:rPr>
            <w:color w:val="0000EE"/>
            <w:u w:val="single"/>
          </w:rPr>
          <w:t>LAM 4:3</w:t>
        </w:r>
      </w:hyperlink>
      <w:r>
        <w:rPr>
          <w:lang w:val="zh_TW" w:bidi="zh_TW"/>
        </w:rPr>
        <w:t xml:space="preserve">, </w:t>
      </w:r>
      <w:hyperlink r:id="rId35">
        <w:r>
          <w:rPr>
            <w:lang w:val="zh_TW" w:bidi="zh_TW"/>
          </w:rPr>
          <w:rPr>
            <w:color w:val="0000EE"/>
            <w:u w:val="single"/>
          </w:rPr>
          <w:t>LAM 4:3</w:t>
        </w:r>
      </w:hyperlink>
      <w:r>
        <w:rPr>
          <w:lang w:val="zh_TW" w:bidi="zh_TW"/>
        </w:rPr>
        <w:t xml:space="preserve">, </w:t>
      </w:r>
      <w:hyperlink r:id="rId36">
        <w:r>
          <w:rPr>
            <w:lang w:val="zh_TW" w:bidi="zh_TW"/>
          </w:rPr>
          <w:rPr>
            <w:color w:val="0000EE"/>
            <w:u w:val="single"/>
          </w:rPr>
          <w:t>MIC 1:8</w:t>
        </w:r>
      </w:hyperlink>
      <w:r>
        <w:rPr>
          <w:lang w:val="zh_TW" w:bidi="zh_TW"/>
        </w:rPr>
        <w:t xml:space="preserve">, </w:t>
      </w:r>
      <w:hyperlink r:id="rId37">
        <w:r>
          <w:rPr>
            <w:lang w:val="zh_TW" w:bidi="zh_TW"/>
          </w:rPr>
          <w:rPr>
            <w:color w:val="0000EE"/>
            <w:u w:val="single"/>
          </w:rPr>
          <w:t>MAL 1:3</w:t>
        </w:r>
      </w:hyperlink>
      <w:r>
        <w:rPr>
          <w:lang w:val="zh_TW" w:bidi="zh_TW"/>
        </w:rPr>
        <w:t>Greek</w:t>
      </w:r>
      <w:r>
        <w:rPr>
          <w:lang w:val="zh_TW" w:bidi="zh_TW"/>
        </w:rPr>
        <w:t xml:space="preserve"> </w:t>
      </w:r>
      <w:r>
        <w:rPr>
          <w:lang w:val="zh_TW" w:bidi="zh_TW"/>
        </w:rPr>
        <w:t>希：ἀλώπηξ</w:t>
      </w:r>
      <w:r>
        <w:rPr>
          <w:lang w:val="zh_TW" w:bidi="zh_TW"/>
        </w:rPr>
        <w:t xml:space="preserve"> </w:t>
      </w:r>
      <w:r>
        <w:rPr>
          <w:lang w:val="zh_TW" w:bidi="zh_TW"/>
        </w:rPr>
        <w:t>(音譯：alōpēx)</w:t>
      </w:r>
      <w:hyperlink r:id="rId38">
        <w:r>
          <w:rPr>
            <w:lang w:val="zh_TW" w:bidi="zh_TW"/>
          </w:rPr>
          <w:rPr>
            <w:color w:val="0000EE"/>
            <w:u w:val="single"/>
          </w:rPr>
          <w:t>MAT 8:20</w:t>
        </w:r>
      </w:hyperlink>
      <w:r>
        <w:rPr>
          <w:lang w:val="zh_TW" w:bidi="zh_TW"/>
        </w:rPr>
        <w:t xml:space="preserve">, </w:t>
      </w:r>
      <w:hyperlink r:id="rId39">
        <w:r>
          <w:rPr>
            <w:lang w:val="zh_TW" w:bidi="zh_TW"/>
          </w:rPr>
          <w:rPr>
            <w:color w:val="0000EE"/>
            <w:u w:val="single"/>
          </w:rPr>
          <w:t>LUK 9:58</w:t>
        </w:r>
      </w:hyperlink>
      <w:r>
        <w:rPr>
          <w:lang w:val="zh_TW" w:bidi="zh_TW"/>
        </w:rPr>
        <w:t xml:space="preserve">, </w:t>
      </w:r>
      <w:hyperlink r:id="rId40">
        <w:r>
          <w:rPr>
            <w:lang w:val="zh_TW" w:bidi="zh_TW"/>
          </w:rPr>
          <w:rPr>
            <w:color w:val="0000EE"/>
            <w:u w:val="single"/>
          </w:rPr>
          <w:t>LUK 13:32</w:t>
        </w:r>
      </w:hyperlink>
    </w:p>
    <w:p>
      <w:pPr>
        <w:pStyle w:val="Heading2"/>
      </w:pPr>
      <w:r>
        <w:rPr>
          <w:lang w:val="zh_TW" w:bidi="zh_TW"/>
        </w:rPr>
        <w:t>討論</w:t>
      </w:r>
    </w:p>
    <w:p>
      <w:pPr/>
      <w:r>
        <w:rPr>
          <w:lang w:val="zh_TW" w:bidi="zh_TW"/>
        </w:rPr>
      </w:r>
      <w:r>
        <w:rPr>
          <w:lang w:val="zh_TW" w:bidi="zh_TW"/>
        </w:rPr>
        <w:t>狐狸 (© Doron Horovitz, Israel Government Press Office (IGPO))</w:t>
      </w:r>
      <w:r>
        <w:rPr>
          <w:lang w:val="zh_TW" w:bidi="zh_TW"/>
        </w:rPr>
        <w:t>在聖經時期，甚至是在現今，以色列有三種狐狸和一種豺狼。另外在埃及還有一種狐狸。在聖經中，希伯來文</w:t>
      </w:r>
      <w:r>
        <w:rPr>
          <w:i/>
          <w:lang w:val="zh_TW" w:bidi="zh_TW"/>
        </w:rPr>
        <w:t>shu‘al</w:t>
      </w:r>
      <w:r>
        <w:rPr>
          <w:lang w:val="zh_TW" w:bidi="zh_TW"/>
        </w:rPr>
        <w:t xml:space="preserve"> 及其希臘文對等詞</w:t>
      </w:r>
      <w:r>
        <w:rPr>
          <w:i/>
          <w:lang w:val="zh_TW" w:bidi="zh_TW"/>
        </w:rPr>
        <w:t>alōpēx</w:t>
      </w:r>
      <w:r>
        <w:rPr>
          <w:lang w:val="zh_TW" w:bidi="zh_TW"/>
        </w:rPr>
        <w:t xml:space="preserve"> 指的是這些動物中的任何一種。這些動物屬於同一個科，並且這個科還包括狼和狗。「豺狼」（"jackal"）借用自阿拉伯文</w:t>
      </w:r>
      <w:r>
        <w:rPr>
          <w:i/>
          <w:lang w:val="zh_TW" w:bidi="zh_TW"/>
        </w:rPr>
        <w:t>jakal</w:t>
      </w:r>
      <w:r>
        <w:rPr>
          <w:lang w:val="zh_TW" w:bidi="zh_TW"/>
        </w:rPr>
        <w:t xml:space="preserve"> ，而</w:t>
      </w:r>
      <w:r>
        <w:rPr>
          <w:i/>
          <w:lang w:val="zh_TW" w:bidi="zh_TW"/>
        </w:rPr>
        <w:t>jakal</w:t>
      </w:r>
      <w:r>
        <w:rPr>
          <w:lang w:val="zh_TW" w:bidi="zh_TW"/>
        </w:rPr>
        <w:t xml:space="preserve"> 與希伯來文</w:t>
      </w:r>
      <w:r>
        <w:rPr>
          <w:i/>
          <w:lang w:val="zh_TW" w:bidi="zh_TW"/>
        </w:rPr>
        <w:t>shu‘al</w:t>
      </w:r>
      <w:r>
        <w:rPr>
          <w:lang w:val="zh_TW" w:bidi="zh_TW"/>
        </w:rPr>
        <w:t xml:space="preserve"> 同根同源。在</w:t>
      </w:r>
      <w:r>
        <w:rPr>
          <w:lang w:val="zh_TW" w:bidi="zh_TW"/>
        </w:rPr>
        <w:t>KJV</w:t>
      </w:r>
      <w:r>
        <w:rPr>
          <w:lang w:val="zh_TW" w:bidi="zh_TW"/>
        </w:rPr>
        <w:t xml:space="preserve"> 翻譯時期，"jackal"一詞還沒有被引入到英文中，因此這個譯本全部用"fox"（「狐狸」）來翻譯</w:t>
      </w:r>
      <w:r>
        <w:rPr>
          <w:i/>
          <w:lang w:val="zh_TW" w:bidi="zh_TW"/>
        </w:rPr>
        <w:t>shu‘al</w:t>
      </w:r>
      <w:r>
        <w:rPr>
          <w:lang w:val="zh_TW" w:bidi="zh_TW"/>
        </w:rPr>
        <w:t xml:space="preserve"> 。</w:t>
      </w:r>
    </w:p>
    <w:p>
      <w:r>
        <w:drawing>
          <wp:inline xmlns:a="http://schemas.openxmlformats.org/drawingml/2006/main" xmlns:pic="http://schemas.openxmlformats.org/drawingml/2006/picture">
            <wp:extent cx="6096000" cy="4981153"/>
            <wp:docPr id="1" name="Picture 1"/>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6096000" cy="4981153"/>
                    </a:xfrm>
                    <a:prstGeom prst="rect"/>
                  </pic:spPr>
                </pic:pic>
              </a:graphicData>
            </a:graphic>
          </wp:inline>
        </w:drawing>
      </w:r>
    </w:p>
    <w:p>
      <w:pPr/>
      <w:r>
        <w:rPr>
          <w:lang w:val="zh_TW" w:bidi="zh_TW"/>
        </w:rPr>
      </w:r>
      <w:r>
        <w:rPr>
          <w:lang w:val="zh_TW" w:bidi="zh_TW"/>
        </w:rPr>
        <w:t>現代學者幾乎一致認為，</w:t>
      </w:r>
      <w:r>
        <w:rPr>
          <w:i/>
          <w:lang w:val="zh_TW" w:bidi="zh_TW"/>
        </w:rPr>
        <w:t>’iyim</w:t>
      </w:r>
      <w:r>
        <w:rPr>
          <w:lang w:val="zh_TW" w:bidi="zh_TW"/>
        </w:rPr>
        <w:t xml:space="preserve"> （</w:t>
      </w:r>
      <w:r>
        <w:rPr>
          <w:i/>
          <w:lang w:val="zh_TW" w:bidi="zh_TW"/>
        </w:rPr>
        <w:t>’iy</w:t>
      </w:r>
      <w:r>
        <w:rPr>
          <w:lang w:val="zh_TW" w:bidi="zh_TW"/>
        </w:rPr>
        <w:t xml:space="preserve"> 的複數形式）源自一個意為「嚎叫」的詞根，尤其是指嚎叫的豺狼。這個詞通常和</w:t>
      </w:r>
      <w:r>
        <w:rPr>
          <w:i/>
          <w:lang w:val="zh_TW" w:bidi="zh_TW"/>
        </w:rPr>
        <w:t>tsiyim</w:t>
      </w:r>
      <w:r>
        <w:rPr>
          <w:lang w:val="zh_TW" w:bidi="zh_TW"/>
        </w:rPr>
        <w:t xml:space="preserve"> （「鬣狗」）一起出現，並且</w:t>
      </w:r>
      <w:r>
        <w:rPr>
          <w:i/>
          <w:lang w:val="zh_TW" w:bidi="zh_TW"/>
        </w:rPr>
        <w:t>tsiyim</w:t>
      </w:r>
      <w:r>
        <w:rPr>
          <w:lang w:val="zh_TW" w:bidi="zh_TW"/>
        </w:rPr>
        <w:t xml:space="preserve"> 一詞的詞根意為「哀號」。兩者合在一起，可以合理地解作「哀號嚎叫的野獸」。學者們認為這通常是指鬣狗和豺狼。</w:t>
      </w:r>
    </w:p>
    <w:p>
      <w:pPr/>
      <w:r>
        <w:rPr>
          <w:lang w:val="zh_TW" w:bidi="zh_TW"/>
        </w:rPr>
      </w:r>
      <w:r>
        <w:rPr>
          <w:lang w:val="zh_TW" w:bidi="zh_TW"/>
        </w:rPr>
        <w:t>根據上下文，翻譯者通常能夠確定這些詞語在特定經文中指的是哪種動物。有可能狐狸是小</w:t>
      </w:r>
      <w:r>
        <w:rPr>
          <w:i/>
          <w:lang w:val="zh_TW" w:bidi="zh_TW"/>
        </w:rPr>
        <w:t>shu‘al</w:t>
      </w:r>
      <w:r>
        <w:rPr>
          <w:lang w:val="zh_TW" w:bidi="zh_TW"/>
        </w:rPr>
        <w:t xml:space="preserve"> ，而豺狼是大</w:t>
      </w:r>
      <w:r>
        <w:rPr>
          <w:i/>
          <w:lang w:val="zh_TW" w:bidi="zh_TW"/>
        </w:rPr>
        <w:t>shu‘al</w:t>
      </w:r>
      <w:r>
        <w:rPr>
          <w:lang w:val="zh_TW" w:bidi="zh_TW"/>
        </w:rPr>
        <w:t xml:space="preserve"> 。</w:t>
      </w:r>
    </w:p>
    <w:p>
      <w:pPr/>
      <w:r>
        <w:rPr>
          <w:lang w:val="zh_TW" w:bidi="zh_TW"/>
        </w:rPr>
      </w:r>
      <w:r>
        <w:rPr>
          <w:lang w:val="zh_TW" w:bidi="zh_TW"/>
        </w:rPr>
        <w:t>在早期希伯來文中，</w:t>
      </w:r>
      <w:r>
        <w:rPr>
          <w:i/>
          <w:lang w:val="zh_TW" w:bidi="zh_TW"/>
        </w:rPr>
        <w:t>tan</w:t>
      </w:r>
      <w:r>
        <w:rPr>
          <w:lang w:val="zh_TW" w:bidi="zh_TW"/>
        </w:rPr>
        <w:t xml:space="preserve"> 的複數形式</w:t>
      </w:r>
      <w:r>
        <w:rPr>
          <w:i/>
          <w:lang w:val="zh_TW" w:bidi="zh_TW"/>
        </w:rPr>
        <w:t>tanin</w:t>
      </w:r>
      <w:r>
        <w:rPr>
          <w:lang w:val="zh_TW" w:bidi="zh_TW"/>
        </w:rPr>
        <w:t xml:space="preserve"> 是指一種蛇。這個用法見於</w:t>
      </w:r>
      <w:hyperlink r:id="rId42">
        <w:r>
          <w:rPr>
            <w:lang w:val="zh_TW" w:bidi="zh_TW"/>
          </w:rPr>
          <w:rPr>
            <w:color w:val="0000EE"/>
            <w:u w:val="single"/>
          </w:rPr>
          <w:t>EXO 7:9</w:t>
        </w:r>
      </w:hyperlink>
      <w:r>
        <w:rPr>
          <w:lang w:val="zh_TW" w:bidi="zh_TW"/>
        </w:rPr>
        <w:t xml:space="preserve">; </w:t>
      </w:r>
      <w:hyperlink r:id="rId43">
        <w:r>
          <w:rPr>
            <w:lang w:val="zh_TW" w:bidi="zh_TW"/>
          </w:rPr>
          <w:rPr>
            <w:color w:val="0000EE"/>
            <w:u w:val="single"/>
          </w:rPr>
          <w:t>EXO 7:10</w:t>
        </w:r>
      </w:hyperlink>
      <w:r>
        <w:rPr>
          <w:lang w:val="zh_TW" w:bidi="zh_TW"/>
        </w:rPr>
        <w:t xml:space="preserve">; </w:t>
      </w:r>
      <w:hyperlink r:id="rId44">
        <w:r>
          <w:rPr>
            <w:lang w:val="zh_TW" w:bidi="zh_TW"/>
          </w:rPr>
          <w:rPr>
            <w:color w:val="0000EE"/>
            <w:u w:val="single"/>
          </w:rPr>
          <w:t>EXO 7:12</w:t>
        </w:r>
      </w:hyperlink>
      <w:r>
        <w:rPr>
          <w:lang w:val="zh_TW" w:bidi="zh_TW"/>
        </w:rPr>
        <w:t xml:space="preserve">; </w:t>
      </w:r>
      <w:hyperlink r:id="rId45">
        <w:r>
          <w:rPr>
            <w:lang w:val="zh_TW" w:bidi="zh_TW"/>
          </w:rPr>
          <w:rPr>
            <w:color w:val="0000EE"/>
            <w:u w:val="single"/>
          </w:rPr>
          <w:t>DEU 32:33</w:t>
        </w:r>
      </w:hyperlink>
      <w:r>
        <w:rPr>
          <w:lang w:val="zh_TW" w:bidi="zh_TW"/>
        </w:rPr>
        <w:t xml:space="preserve">; </w:t>
      </w:r>
      <w:hyperlink r:id="rId46">
        <w:r>
          <w:rPr>
            <w:lang w:val="zh_TW" w:bidi="zh_TW"/>
          </w:rPr>
          <w:rPr>
            <w:color w:val="0000EE"/>
            <w:u w:val="single"/>
          </w:rPr>
          <w:t>PSA 91:13</w:t>
        </w:r>
      </w:hyperlink>
      <w:r>
        <w:rPr>
          <w:lang w:val="zh_TW" w:bidi="zh_TW"/>
        </w:rPr>
        <w:t xml:space="preserve"> 。同一個詞語也是某種神秘怪獸或海蛇的名字。這種用法見於</w:t>
      </w:r>
      <w:hyperlink r:id="rId47">
        <w:r>
          <w:rPr>
            <w:lang w:val="zh_TW" w:bidi="zh_TW"/>
          </w:rPr>
          <w:rPr>
            <w:color w:val="0000EE"/>
            <w:u w:val="single"/>
          </w:rPr>
          <w:t>GEN 1:21</w:t>
        </w:r>
      </w:hyperlink>
      <w:r>
        <w:rPr>
          <w:lang w:val="zh_TW" w:bidi="zh_TW"/>
        </w:rPr>
        <w:t xml:space="preserve">; </w:t>
      </w:r>
      <w:hyperlink r:id="rId48">
        <w:r>
          <w:rPr>
            <w:lang w:val="zh_TW" w:bidi="zh_TW"/>
          </w:rPr>
          <w:rPr>
            <w:color w:val="0000EE"/>
            <w:u w:val="single"/>
          </w:rPr>
          <w:t>JOB 7:12</w:t>
        </w:r>
      </w:hyperlink>
      <w:r>
        <w:rPr>
          <w:lang w:val="zh_TW" w:bidi="zh_TW"/>
        </w:rPr>
        <w:t xml:space="preserve">; </w:t>
      </w:r>
      <w:hyperlink r:id="rId49">
        <w:r>
          <w:rPr>
            <w:lang w:val="zh_TW" w:bidi="zh_TW"/>
          </w:rPr>
          <w:rPr>
            <w:color w:val="0000EE"/>
            <w:u w:val="single"/>
          </w:rPr>
          <w:t>PSA 74:13</w:t>
        </w:r>
      </w:hyperlink>
      <w:r>
        <w:rPr>
          <w:lang w:val="zh_TW" w:bidi="zh_TW"/>
        </w:rPr>
        <w:t xml:space="preserve">; </w:t>
      </w:r>
      <w:hyperlink r:id="rId50">
        <w:r>
          <w:rPr>
            <w:lang w:val="zh_TW" w:bidi="zh_TW"/>
          </w:rPr>
          <w:rPr>
            <w:color w:val="0000EE"/>
            <w:u w:val="single"/>
          </w:rPr>
          <w:t>PSA 148:7</w:t>
        </w:r>
      </w:hyperlink>
      <w:r>
        <w:rPr>
          <w:lang w:val="zh_TW" w:bidi="zh_TW"/>
        </w:rPr>
        <w:t xml:space="preserve">; </w:t>
      </w:r>
      <w:hyperlink r:id="rId51">
        <w:r>
          <w:rPr>
            <w:lang w:val="zh_TW" w:bidi="zh_TW"/>
          </w:rPr>
          <w:rPr>
            <w:color w:val="0000EE"/>
            <w:u w:val="single"/>
          </w:rPr>
          <w:t>ISA 27:1</w:t>
        </w:r>
      </w:hyperlink>
      <w:r>
        <w:rPr>
          <w:lang w:val="zh_TW" w:bidi="zh_TW"/>
        </w:rPr>
        <w:t xml:space="preserve">; </w:t>
      </w:r>
      <w:hyperlink r:id="rId52">
        <w:r>
          <w:rPr>
            <w:lang w:val="zh_TW" w:bidi="zh_TW"/>
          </w:rPr>
          <w:rPr>
            <w:color w:val="0000EE"/>
            <w:u w:val="single"/>
          </w:rPr>
          <w:t>ISA 51:9</w:t>
        </w:r>
      </w:hyperlink>
      <w:r>
        <w:rPr>
          <w:lang w:val="zh_TW" w:bidi="zh_TW"/>
        </w:rPr>
        <w:t xml:space="preserve">; </w:t>
      </w:r>
      <w:hyperlink r:id="rId53">
        <w:r>
          <w:rPr>
            <w:lang w:val="zh_TW" w:bidi="zh_TW"/>
          </w:rPr>
          <w:rPr>
            <w:color w:val="0000EE"/>
            <w:u w:val="single"/>
          </w:rPr>
          <w:t>JER 51:34</w:t>
        </w:r>
      </w:hyperlink>
      <w:r>
        <w:rPr>
          <w:lang w:val="zh_TW" w:bidi="zh_TW"/>
        </w:rPr>
        <w:t xml:space="preserve">; </w:t>
      </w:r>
      <w:hyperlink r:id="rId54">
        <w:r>
          <w:rPr>
            <w:lang w:val="zh_TW" w:bidi="zh_TW"/>
          </w:rPr>
          <w:rPr>
            <w:color w:val="0000EE"/>
            <w:u w:val="single"/>
          </w:rPr>
          <w:t>EZK 29:3</w:t>
        </w:r>
      </w:hyperlink>
      <w:r>
        <w:rPr>
          <w:lang w:val="zh_TW" w:bidi="zh_TW"/>
        </w:rPr>
        <w:t xml:space="preserve">; </w:t>
      </w:r>
      <w:hyperlink r:id="rId55">
        <w:r>
          <w:rPr>
            <w:lang w:val="zh_TW" w:bidi="zh_TW"/>
          </w:rPr>
          <w:rPr>
            <w:color w:val="0000EE"/>
            <w:u w:val="single"/>
          </w:rPr>
          <w:t>EZK 32:2</w:t>
        </w:r>
      </w:hyperlink>
      <w:r>
        <w:rPr>
          <w:lang w:val="zh_TW" w:bidi="zh_TW"/>
        </w:rPr>
        <w:t xml:space="preserve"> 。然而，現在人們普遍認為，在後期希伯來文中，</w:t>
      </w:r>
      <w:r>
        <w:rPr>
          <w:i/>
          <w:lang w:val="zh_TW" w:bidi="zh_TW"/>
        </w:rPr>
        <w:t>tan</w:t>
      </w:r>
      <w:r>
        <w:rPr>
          <w:lang w:val="zh_TW" w:bidi="zh_TW"/>
        </w:rPr>
        <w:t xml:space="preserve"> 是豺狼的詩歌體名稱，源於一個意為「朗誦」或「哀悼」的詞根。在提到蛇或怪獸</w:t>
      </w:r>
      <w:r>
        <w:rPr>
          <w:i/>
          <w:lang w:val="zh_TW" w:bidi="zh_TW"/>
        </w:rPr>
        <w:t>tanin</w:t>
      </w:r>
      <w:r>
        <w:rPr>
          <w:lang w:val="zh_TW" w:bidi="zh_TW"/>
        </w:rPr>
        <w:t xml:space="preserve"> 的經文中，上下文通常會表明這個詞不是指豺狼。</w:t>
      </w:r>
      <w:hyperlink r:id="rId56">
        <w:r>
          <w:rPr>
            <w:lang w:val="zh_TW" w:bidi="zh_TW"/>
          </w:rPr>
          <w:rPr>
            <w:color w:val="0000EE"/>
            <w:u w:val="single"/>
          </w:rPr>
          <w:t>4.9 蛇 (snake)</w:t>
        </w:r>
      </w:hyperlink>
      <w:r>
        <w:rPr>
          <w:lang w:val="zh_TW" w:bidi="zh_TW"/>
        </w:rPr>
        <w:t xml:space="preserve"> 和</w:t>
      </w:r>
      <w:hyperlink r:id="rId57">
        <w:r>
          <w:rPr>
            <w:lang w:val="zh_TW" w:bidi="zh_TW"/>
          </w:rPr>
          <w:rPr>
            <w:color w:val="0000EE"/>
            <w:u w:val="single"/>
          </w:rPr>
          <w:t>7.2 龍、海獸 (dragon, sea monster)</w:t>
        </w:r>
      </w:hyperlink>
      <w:r>
        <w:rPr>
          <w:lang w:val="zh_TW" w:bidi="zh_TW"/>
        </w:rPr>
        <w:t xml:space="preserve"> 將進一步討論這些經文。</w:t>
      </w:r>
    </w:p>
    <w:p>
      <w:pPr>
        <w:pStyle w:val="Heading2"/>
      </w:pPr>
      <w:r>
        <w:rPr>
          <w:lang w:val="zh_TW" w:bidi="zh_TW"/>
        </w:rPr>
        <w:t>描述</w:t>
      </w:r>
    </w:p>
    <w:p>
      <w:pPr/>
      <w:r>
        <w:rPr>
          <w:lang w:val="zh_TW" w:bidi="zh_TW"/>
        </w:rPr>
      </w:r>
      <w:r>
        <w:rPr>
          <w:lang w:val="zh_TW" w:bidi="zh_TW"/>
        </w:rPr>
        <w:t>耳廓狐 (© ladypine (Wikimedia Commons))</w:t>
      </w:r>
      <w:r>
        <w:rPr>
          <w:b/>
          <w:lang w:val="zh_TW" w:bidi="zh_TW"/>
        </w:rPr>
        <w:t>狐狸</w:t>
      </w:r>
      <w:r>
        <w:rPr>
          <w:lang w:val="zh_TW" w:bidi="zh_TW"/>
        </w:rPr>
        <w:t xml:space="preserve"> ：所有狐狸看起來都像是長著尖鼻子的小長毛狗。赤狐（學名</w:t>
      </w:r>
      <w:r>
        <w:rPr>
          <w:i/>
          <w:lang w:val="zh_TW" w:bidi="zh_TW"/>
        </w:rPr>
        <w:t>Vulpes vulpes</w:t>
      </w:r>
      <w:r>
        <w:rPr>
          <w:lang w:val="zh_TW" w:bidi="zh_TW"/>
        </w:rPr>
        <w:t xml:space="preserve"> 、</w:t>
      </w:r>
      <w:r>
        <w:rPr>
          <w:i/>
          <w:lang w:val="zh_TW" w:bidi="zh_TW"/>
        </w:rPr>
        <w:t>Vulpes flavescens</w:t>
      </w:r>
      <w:r>
        <w:rPr>
          <w:lang w:val="zh_TW" w:bidi="zh_TW"/>
        </w:rPr>
        <w:t xml:space="preserve"> ）現今在整個歐洲、北非、中東、中亞、中國、日本、北美洲和大洋洲都十分常見；牠們被引入北美洲和大洋洲，供人們帶著狗群騎馬狩獵。赤狐是一種體型較小的動物，從鼻子到尾巴尖長約1米（3英呎）。身體的上部通常是紅色，下部是白色，有一根毛茸茸的尾巴。赤狐主要以老鼠為食，但也吃雞、野禽和掉落的果實。牠們可能偶爾會吃死屍（死了的動物），但不是通常意義上的食腐動物。</w:t>
      </w:r>
    </w:p>
    <w:p>
      <w:r>
        <w:drawing>
          <wp:inline xmlns:a="http://schemas.openxmlformats.org/drawingml/2006/main" xmlns:pic="http://schemas.openxmlformats.org/drawingml/2006/picture">
            <wp:extent cx="6096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6096000" cy="4572000"/>
                    </a:xfrm>
                    <a:prstGeom prst="rect"/>
                  </pic:spPr>
                </pic:pic>
              </a:graphicData>
            </a:graphic>
          </wp:inline>
        </w:drawing>
      </w:r>
    </w:p>
    <w:p>
      <w:pPr/>
      <w:r>
        <w:rPr>
          <w:lang w:val="zh_TW" w:bidi="zh_TW"/>
        </w:rPr>
      </w:r>
      <w:r>
        <w:rPr>
          <w:lang w:val="zh_TW" w:bidi="zh_TW"/>
        </w:rPr>
        <w:t>路氏沙狐（學名</w:t>
      </w:r>
      <w:r>
        <w:rPr>
          <w:i/>
          <w:lang w:val="zh_TW" w:bidi="zh_TW"/>
        </w:rPr>
        <w:t>Vulpes ruppelli</w:t>
      </w:r>
      <w:r>
        <w:rPr>
          <w:lang w:val="zh_TW" w:bidi="zh_TW"/>
        </w:rPr>
        <w:t xml:space="preserve"> ）和埃及狐狸（學名</w:t>
      </w:r>
      <w:r>
        <w:rPr>
          <w:i/>
          <w:lang w:val="zh_TW" w:bidi="zh_TW"/>
        </w:rPr>
        <w:t>Vulpes nilotica</w:t>
      </w:r>
      <w:r>
        <w:rPr>
          <w:lang w:val="zh_TW" w:bidi="zh_TW"/>
        </w:rPr>
        <w:t xml:space="preserve"> ）體型略小，毛呈黃褐色，但在其他方面與赤狐非常相似。耳廓狐（學名</w:t>
      </w:r>
      <w:r>
        <w:rPr>
          <w:i/>
          <w:lang w:val="zh_TW" w:bidi="zh_TW"/>
        </w:rPr>
        <w:t>Vulpes zerda</w:t>
      </w:r>
      <w:r>
        <w:rPr>
          <w:lang w:val="zh_TW" w:bidi="zh_TW"/>
        </w:rPr>
        <w:t xml:space="preserve"> ）是一種非常小的狐狸，耳朵很大，現今在中東和埃及有發現，可能在更早以前也生活在以色列。耳廓狐以昆蟲和老鼠為食。</w:t>
      </w:r>
    </w:p>
    <w:p>
      <w:pPr/>
      <w:r>
        <w:rPr>
          <w:lang w:val="zh_TW" w:bidi="zh_TW"/>
        </w:rPr>
      </w:r>
      <w:r>
        <w:rPr>
          <w:lang w:val="zh_TW" w:bidi="zh_TW"/>
        </w:rPr>
        <w:t>狐狸成對、獨自或者在有幼崽之後以小家庭方式生活。白天，牠們躲在通常由其他動物挖的洞裡，晚上出來覓食。被狗追趕時，狐狸能夠非常狡猾地逃脫，比如沿原路折返一段距離，然後跳到旁邊，朝新的方向逃跑，從而混亂牠們留下的氣味。另外，牠們還會向著溪流的上游跑，這樣便不會留下任何氣味。</w:t>
      </w:r>
    </w:p>
    <w:p>
      <w:pPr/>
      <w:r>
        <w:rPr>
          <w:lang w:val="zh_TW" w:bidi="zh_TW"/>
        </w:rPr>
      </w:r>
      <w:r>
        <w:rPr>
          <w:b/>
          <w:lang w:val="zh_TW" w:bidi="zh_TW"/>
        </w:rPr>
        <w:t>豺狼</w:t>
      </w:r>
      <w:r>
        <w:rPr>
          <w:lang w:val="zh_TW" w:bidi="zh_TW"/>
        </w:rPr>
        <w:t xml:space="preserve"> ：在以色列發現的豺狼是金豺或亞洲胡狼（學名</w:t>
      </w:r>
      <w:r>
        <w:rPr>
          <w:i/>
          <w:lang w:val="zh_TW" w:bidi="zh_TW"/>
        </w:rPr>
        <w:t>Canis aureus</w:t>
      </w:r>
      <w:r>
        <w:rPr>
          <w:lang w:val="zh_TW" w:bidi="zh_TW"/>
        </w:rPr>
        <w:t xml:space="preserve"> ），有時也被稱為印度豺狼。這種動物比狐狸大，呈棕黃色，背部長毛的尖端為黑色。</w:t>
      </w:r>
    </w:p>
    <w:p>
      <w:pPr/>
      <w:r>
        <w:rPr>
          <w:lang w:val="zh_TW" w:bidi="zh_TW"/>
        </w:rPr>
      </w:r>
      <w:r>
        <w:rPr>
          <w:lang w:val="zh_TW" w:bidi="zh_TW"/>
        </w:rPr>
        <w:t>豺狼幾乎什麼都吃，是非常精明的機會主義者，必要時行動非常迅速、策略狡黠。牠們會從人類的住家裡偷食物，甚至從危險的野豬那裡偷幼崽。豺狼是食腐動物，吃家庭垃圾和腐肉，尤其是被獅子咬死的死屍的殘餘，不過牠們也吃甲蟲和鳥蛋，也會咬死小型哺乳動物、獵鳥和家養雞鴨。</w:t>
      </w:r>
    </w:p>
    <w:p>
      <w:pPr/>
      <w:r>
        <w:rPr>
          <w:lang w:val="zh_TW" w:bidi="zh_TW"/>
        </w:rPr>
      </w:r>
      <w:r>
        <w:rPr>
          <w:lang w:val="zh_TW" w:bidi="zh_TW"/>
        </w:rPr>
        <w:t>有些文獻提到豺狼成群生活，這並不完全正確。牠們成對或以小家庭的方式生活。但當很多對豺狼被相同的洞穴、腐肉、垃圾堆或潛在獵物吸引時，可能會暫時結成較大的群體。在這些較大的臨時群體中，牠們可以像一個群體那樣合作和行動。</w:t>
      </w:r>
    </w:p>
    <w:p>
      <w:pPr/>
      <w:r>
        <w:rPr>
          <w:lang w:val="zh_TW" w:bidi="zh_TW"/>
        </w:rPr>
      </w:r>
      <w:r>
        <w:rPr>
          <w:lang w:val="zh_TW" w:bidi="zh_TW"/>
        </w:rPr>
        <w:t>豺狼和蛇 (© Yathin S Krishnappa (Wikimedia Commons))</w:t>
      </w:r>
      <w:r>
        <w:rPr>
          <w:lang w:val="zh_TW" w:bidi="zh_TW"/>
        </w:rPr>
        <w:t>豺狼生活在其他動物挖的洞穴或者廢棄的房屋或棚子裡，晚上出來覓食。牠們在洞穴入口處長時間狂吠、嘶吼和哀號，特別是在有月光的夜晚，並且會接連引發鄰近豺狼的回應。</w:t>
      </w:r>
    </w:p>
    <w:p>
      <w:r>
        <w:drawing>
          <wp:inline xmlns:a="http://schemas.openxmlformats.org/drawingml/2006/main" xmlns:pic="http://schemas.openxmlformats.org/drawingml/2006/picture">
            <wp:extent cx="6096000" cy="4062412"/>
            <wp:docPr id="3" name="Picture 3"/>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6096000" cy="4062412"/>
                    </a:xfrm>
                    <a:prstGeom prst="rect"/>
                  </pic:spPr>
                </pic:pic>
              </a:graphicData>
            </a:graphic>
          </wp:inline>
        </w:drawing>
      </w:r>
    </w:p>
    <w:p>
      <w:pPr>
        <w:pStyle w:val="Heading2"/>
      </w:pPr>
      <w:r>
        <w:rPr>
          <w:lang w:val="zh_TW" w:bidi="zh_TW"/>
        </w:rPr>
        <w:t>特殊意義或象徵意義</w:t>
      </w:r>
    </w:p>
    <w:p>
      <w:pPr/>
      <w:r>
        <w:rPr>
          <w:lang w:val="zh_TW" w:bidi="zh_TW"/>
        </w:rPr>
      </w:r>
      <w:r>
        <w:rPr>
          <w:lang w:val="zh_TW" w:bidi="zh_TW"/>
        </w:rPr>
        <w:t>狐狸和豺狼都是非常聰明的動物，在中東、非洲和歐洲以反應機敏、詭計多端的機會主義者而聲名遠播。非洲哲學家和故事作家伊索以狡猾的狐狸為主角的寓言故事可以追溯到但以理時期。狐狸也出現在希臘和羅馬寓言中。許多世紀以來，有關豺狼伺機獵食的類似寓言在非洲和中東地區廣為流傳。</w:t>
      </w:r>
    </w:p>
    <w:p>
      <w:pPr/>
      <w:r>
        <w:rPr>
          <w:lang w:val="zh_TW" w:bidi="zh_TW"/>
        </w:rPr>
      </w:r>
      <w:r>
        <w:rPr>
          <w:lang w:val="zh_TW" w:bidi="zh_TW"/>
        </w:rPr>
        <w:t>在古代阿拉伯文學、《他勒目》和《米大示》中，「獅子」代表非常偉大和有能力的人。與此相反，「豺狼」指無足輕重但卻妄自尊大的人。由於「獅子」（或「母獅」）的比喻用法在聖經中很常見，因此當「豺狼」或「狐狸」在聖經中用來比喻一個人的時候，很有可能暗含妄自尊大實則無足輕重的意思。</w:t>
      </w:r>
    </w:p>
    <w:p>
      <w:pPr/>
      <w:r>
        <w:rPr>
          <w:lang w:val="zh_TW" w:bidi="zh_TW"/>
        </w:rPr>
      </w:r>
      <w:r>
        <w:rPr>
          <w:lang w:val="zh_TW" w:bidi="zh_TW"/>
        </w:rPr>
        <w:t>然而，豺狼在聖經中的主要象徵意義與其生活在廢墟中、以屍體為食的習性有聯繫。經上說某個地方必要成為豺狼的住所，意思就是那個地方必因戰爭而被廢棄，成為荒場。因此，豺狼象徵死亡和荒涼，也表示無足輕重和隨時利用機會的狡詐。</w:t>
      </w:r>
    </w:p>
    <w:p>
      <w:pPr>
        <w:pStyle w:val="Heading2"/>
      </w:pPr>
      <w:r>
        <w:rPr>
          <w:lang w:val="zh_TW" w:bidi="zh_TW"/>
        </w:rPr>
        <w:t>翻譯</w:t>
      </w:r>
    </w:p>
    <w:p>
      <w:pPr/>
      <w:r>
        <w:rPr>
          <w:lang w:val="zh_TW" w:bidi="zh_TW"/>
        </w:rPr>
      </w:r>
      <w:r>
        <w:rPr>
          <w:lang w:val="zh_TW" w:bidi="zh_TW"/>
        </w:rPr>
        <w:t>在人們知道豺狼但不知道狐狸的地區，可以用表示「豺狼」的詞來指稱這兩種動物。同樣，在知道狐狸但不知道豺狼的地方，使用「狐狸」這一個詞就足夠了。在狐狸和豺狼都不為人所知的地方，可能會有一些近緣動物，如郊狼（學名</w:t>
      </w:r>
      <w:r>
        <w:rPr>
          <w:i/>
          <w:lang w:val="zh_TW" w:bidi="zh_TW"/>
        </w:rPr>
        <w:t>Canis latrans</w:t>
      </w:r>
      <w:r>
        <w:rPr>
          <w:lang w:val="zh_TW" w:bidi="zh_TW"/>
        </w:rPr>
        <w:t xml:space="preserve"> ），或者各種野狗或小狼。如果連這些動物都沒有，翻譯者可使用「野狗」等表述或進行音譯。</w:t>
      </w:r>
    </w:p>
    <w:p>
      <w:pPr/>
      <w:r>
        <w:rPr>
          <w:lang w:val="zh_TW" w:bidi="zh_TW"/>
        </w:rPr>
      </w:r>
      <w:hyperlink r:id="rId14">
        <w:r>
          <w:rPr>
            <w:lang w:val="zh_TW" w:bidi="zh_TW"/>
          </w:rPr>
          <w:rPr>
            <w:color w:val="0000EE"/>
            <w:u w:val="single"/>
          </w:rPr>
          <w:t>ISA 13:21</w:t>
        </w:r>
      </w:hyperlink>
      <w:r>
        <w:rPr>
          <w:lang w:val="zh_TW" w:bidi="zh_TW"/>
        </w:rPr>
        <w:t xml:space="preserve">; </w:t>
      </w:r>
      <w:hyperlink r:id="rId15">
        <w:r>
          <w:rPr>
            <w:lang w:val="zh_TW" w:bidi="zh_TW"/>
          </w:rPr>
          <w:rPr>
            <w:color w:val="0000EE"/>
            <w:u w:val="single"/>
          </w:rPr>
          <w:t>ISA 13:22</w:t>
        </w:r>
      </w:hyperlink>
      <w:r>
        <w:rPr>
          <w:lang w:val="zh_TW" w:bidi="zh_TW"/>
        </w:rPr>
        <w:t xml:space="preserve"> ：這兩節經文用了四個詞語來指那些待在廢棄建築物裡、不停咆哮的野獸：</w:t>
      </w:r>
      <w:r>
        <w:rPr>
          <w:i/>
          <w:lang w:val="zh_TW" w:bidi="zh_TW"/>
        </w:rPr>
        <w:t>tsiyim</w:t>
      </w:r>
      <w:r>
        <w:rPr>
          <w:lang w:val="zh_TW" w:bidi="zh_TW"/>
        </w:rPr>
        <w:t xml:space="preserve"> 、</w:t>
      </w:r>
      <w:r>
        <w:rPr>
          <w:i/>
          <w:lang w:val="zh_TW" w:bidi="zh_TW"/>
        </w:rPr>
        <w:t>’ochim</w:t>
      </w:r>
      <w:r>
        <w:rPr>
          <w:lang w:val="zh_TW" w:bidi="zh_TW"/>
        </w:rPr>
        <w:t xml:space="preserve"> 、</w:t>
      </w:r>
      <w:r>
        <w:rPr>
          <w:i/>
          <w:lang w:val="zh_TW" w:bidi="zh_TW"/>
        </w:rPr>
        <w:t>’iyim</w:t>
      </w:r>
      <w:r>
        <w:rPr>
          <w:lang w:val="zh_TW" w:bidi="zh_TW"/>
        </w:rPr>
        <w:t xml:space="preserve"> 和</w:t>
      </w:r>
      <w:r>
        <w:rPr>
          <w:i/>
          <w:lang w:val="zh_TW" w:bidi="zh_TW"/>
        </w:rPr>
        <w:t>tanim</w:t>
      </w:r>
      <w:r>
        <w:rPr>
          <w:lang w:val="zh_TW" w:bidi="zh_TW"/>
        </w:rPr>
        <w:t xml:space="preserve"> 。除了 </w:t>
      </w:r>
      <w:r>
        <w:rPr>
          <w:i/>
          <w:lang w:val="zh_TW" w:bidi="zh_TW"/>
        </w:rPr>
        <w:t>tsiyim</w:t>
      </w:r>
      <w:r>
        <w:rPr>
          <w:lang w:val="zh_TW" w:bidi="zh_TW"/>
        </w:rPr>
        <w:t xml:space="preserve"> ，其餘三個詞語的意思可能都是「豺狼」；然而，為了保持希伯來詩歌的平行結構，最好把</w:t>
      </w:r>
      <w:r>
        <w:rPr>
          <w:i/>
          <w:lang w:val="zh_TW" w:bidi="zh_TW"/>
        </w:rPr>
        <w:t>tsiyim</w:t>
      </w:r>
      <w:r>
        <w:rPr>
          <w:lang w:val="zh_TW" w:bidi="zh_TW"/>
        </w:rPr>
        <w:t xml:space="preserve"> 和</w:t>
      </w:r>
      <w:r>
        <w:rPr>
          <w:i/>
          <w:lang w:val="zh_TW" w:bidi="zh_TW"/>
        </w:rPr>
        <w:t>’iyim</w:t>
      </w:r>
      <w:r>
        <w:rPr>
          <w:lang w:val="zh_TW" w:bidi="zh_TW"/>
        </w:rPr>
        <w:t xml:space="preserve"> 都譯為「鬣狗」。因此，這兩節經文可譯為：</w:t>
      </w:r>
    </w:p>
    <w:p>
      <w:pPr/>
      <w:r>
        <w:rPr>
          <w:lang w:val="zh_TW" w:bidi="zh_TW"/>
        </w:rPr>
      </w:r>
      <w:r>
        <w:rPr>
          <w:lang w:val="zh_TW" w:bidi="zh_TW"/>
        </w:rPr>
        <w:t>哀嚎的鬣狗必在那裡居住，</w:t>
      </w:r>
    </w:p>
    <w:p>
      <w:pPr/>
      <w:r>
        <w:rPr>
          <w:lang w:val="zh_TW" w:bidi="zh_TW"/>
        </w:rPr>
      </w:r>
      <w:r>
        <w:rPr>
          <w:lang w:val="zh_TW" w:bidi="zh_TW"/>
        </w:rPr>
        <w:t>嚎叫的豺狼必擠滿他們的房屋。</w:t>
      </w:r>
    </w:p>
    <w:p>
      <w:pPr/>
      <w:r>
        <w:rPr>
          <w:lang w:val="zh_TW" w:bidi="zh_TW"/>
        </w:rPr>
      </w:r>
      <w:r>
        <w:rPr>
          <w:lang w:val="zh_TW" w:bidi="zh_TW"/>
        </w:rPr>
        <w:t xml:space="preserve">. … . … . … . … </w:t>
      </w:r>
    </w:p>
    <w:p>
      <w:pPr/>
      <w:r>
        <w:rPr>
          <w:lang w:val="zh_TW" w:bidi="zh_TW"/>
        </w:rPr>
      </w:r>
      <w:r>
        <w:rPr>
          <w:lang w:val="zh_TW" w:bidi="zh_TW"/>
        </w:rPr>
        <w:t>鬣狗必在他們的堡壘中哀嚎，</w:t>
      </w:r>
    </w:p>
    <w:p>
      <w:pPr/>
      <w:r>
        <w:rPr>
          <w:lang w:val="zh_TW" w:bidi="zh_TW"/>
        </w:rPr>
      </w:r>
      <w:r>
        <w:rPr>
          <w:lang w:val="zh_TW" w:bidi="zh_TW"/>
        </w:rPr>
        <w:t>豺狼必在他們華美的宮殿嚎叫。</w:t>
      </w:r>
    </w:p>
    <w:p>
      <w:pPr/>
      <w:r>
        <w:rPr>
          <w:lang w:val="zh_TW" w:bidi="zh_TW"/>
        </w:rPr>
      </w:r>
      <w:r>
        <w:rPr>
          <w:lang w:val="zh_TW" w:bidi="zh_TW"/>
        </w:rPr>
        <w:t>希伯來文</w:t>
      </w:r>
      <w:r>
        <w:rPr>
          <w:i/>
          <w:lang w:val="zh_TW" w:bidi="zh_TW"/>
        </w:rPr>
        <w:t>’ochim</w:t>
      </w:r>
      <w:r>
        <w:rPr>
          <w:lang w:val="zh_TW" w:bidi="zh_TW"/>
        </w:rPr>
        <w:t xml:space="preserve"> 在整本聖經中僅出現在這裡，源於一個意為「嚎叫」的希伯來文。</w:t>
      </w:r>
      <w:r>
        <w:rPr>
          <w:lang w:val="zh_TW" w:bidi="zh_TW"/>
        </w:rPr>
        <w:t>NEB</w:t>
      </w:r>
      <w:r>
        <w:rPr>
          <w:lang w:val="zh_TW" w:bidi="zh_TW"/>
        </w:rPr>
        <w:t xml:space="preserve"> 和</w:t>
      </w:r>
      <w:r>
        <w:rPr>
          <w:lang w:val="zh_TW" w:bidi="zh_TW"/>
        </w:rPr>
        <w:t>REB</w:t>
      </w:r>
      <w:r>
        <w:rPr>
          <w:lang w:val="zh_TW" w:bidi="zh_TW"/>
        </w:rPr>
        <w:t xml:space="preserve"> 的譯法"porcupines"（「豪豬」）備受質疑。「貓頭鷹」是有可能的，但「豺狼」更符合上下文，因為這樣保留了「豺狼」和「鬣狗」的平行關係。</w:t>
      </w:r>
    </w:p>
    <w:p>
      <w:pPr/>
      <w:r>
        <w:rPr>
          <w:lang w:val="zh_TW" w:bidi="zh_TW"/>
        </w:rPr>
      </w:r>
      <w:r>
        <w:rPr>
          <w:lang w:val="zh_TW" w:bidi="zh_TW"/>
        </w:rPr>
        <w:t>希伯來文</w:t>
      </w:r>
      <w:r>
        <w:rPr>
          <w:i/>
          <w:lang w:val="zh_TW" w:bidi="zh_TW"/>
        </w:rPr>
        <w:t>shu‘al</w:t>
      </w:r>
      <w:r>
        <w:rPr>
          <w:lang w:val="zh_TW" w:bidi="zh_TW"/>
        </w:rPr>
        <w:t xml:space="preserve"> ：</w:t>
      </w:r>
    </w:p>
    <w:p>
      <w:pPr/>
      <w:r>
        <w:rPr>
          <w:lang w:val="zh_TW" w:bidi="zh_TW"/>
        </w:rPr>
      </w:r>
      <w:hyperlink r:id="rId18">
        <w:r>
          <w:rPr>
            <w:lang w:val="zh_TW" w:bidi="zh_TW"/>
          </w:rPr>
          <w:rPr>
            <w:color w:val="0000EE"/>
            <w:u w:val="single"/>
          </w:rPr>
          <w:t>JDG 15:4</w:t>
        </w:r>
      </w:hyperlink>
      <w:r>
        <w:rPr>
          <w:lang w:val="zh_TW" w:bidi="zh_TW"/>
        </w:rPr>
        <w:t xml:space="preserve"> ：豺狼比較容易受到肉類誘餌的誘惑，因此牠們相對容易被誘捕。大多數現代譯本都把這段經文中的</w:t>
      </w:r>
      <w:r>
        <w:rPr>
          <w:i/>
          <w:lang w:val="zh_TW" w:bidi="zh_TW"/>
        </w:rPr>
        <w:t>shu‘al</w:t>
      </w:r>
      <w:r>
        <w:rPr>
          <w:lang w:val="zh_TW" w:bidi="zh_TW"/>
        </w:rPr>
        <w:t xml:space="preserve"> 譯為「豺狼」。</w:t>
      </w:r>
    </w:p>
    <w:p>
      <w:pPr/>
      <w:r>
        <w:rPr>
          <w:lang w:val="zh_TW" w:bidi="zh_TW"/>
        </w:rPr>
      </w:r>
      <w:hyperlink r:id="rId19">
        <w:r>
          <w:rPr>
            <w:lang w:val="zh_TW" w:bidi="zh_TW"/>
          </w:rPr>
          <w:rPr>
            <w:color w:val="0000EE"/>
            <w:u w:val="single"/>
          </w:rPr>
          <w:t>NEH 3:35</w:t>
        </w:r>
      </w:hyperlink>
      <w:r>
        <w:rPr>
          <w:lang w:val="zh_TW" w:bidi="zh_TW"/>
        </w:rPr>
        <w:t xml:space="preserve"> （《和》4:3）：由於狐狸比豺狼更小、更輕，因此這裡首選的解釋是狐狸。這樣，經文的意思是：「即使是一隻小狐狸爬上這些牆，它們也會倒塌。」在狐狸或豺狼不為人所知的地方，可以在這節經文中使用「小狗」。</w:t>
      </w:r>
    </w:p>
    <w:p>
      <w:pPr/>
      <w:r>
        <w:rPr>
          <w:lang w:val="zh_TW" w:bidi="zh_TW"/>
        </w:rPr>
      </w:r>
      <w:hyperlink r:id="rId20">
        <w:r>
          <w:rPr>
            <w:lang w:val="zh_TW" w:bidi="zh_TW"/>
          </w:rPr>
          <w:rPr>
            <w:color w:val="0000EE"/>
            <w:u w:val="single"/>
          </w:rPr>
          <w:t>PSA 63:11</w:t>
        </w:r>
      </w:hyperlink>
      <w:r>
        <w:rPr>
          <w:lang w:val="zh_TW" w:bidi="zh_TW"/>
        </w:rPr>
        <w:t xml:space="preserve"> （《和》63:10）：這裡指的是在戰爭中死去、變成腐屍（即未埋葬的屍體）的敵軍士兵，因此</w:t>
      </w:r>
      <w:r>
        <w:rPr>
          <w:i/>
          <w:lang w:val="zh_TW" w:bidi="zh_TW"/>
        </w:rPr>
        <w:t>shu‘al</w:t>
      </w:r>
      <w:r>
        <w:rPr>
          <w:lang w:val="zh_TW" w:bidi="zh_TW"/>
        </w:rPr>
        <w:t xml:space="preserve"> 應該理解為「豺狼」。</w:t>
      </w:r>
      <w:r>
        <w:rPr>
          <w:lang w:val="zh_TW" w:bidi="zh_TW"/>
        </w:rPr>
        <w:t>TEV</w:t>
      </w:r>
      <w:r>
        <w:rPr>
          <w:lang w:val="zh_TW" w:bidi="zh_TW"/>
        </w:rPr>
        <w:t xml:space="preserve"> 譯為「狼」，這並不符合語境，因為狼並不是食腐動物。</w:t>
      </w:r>
    </w:p>
    <w:p>
      <w:pPr/>
      <w:r>
        <w:rPr>
          <w:lang w:val="zh_TW" w:bidi="zh_TW"/>
        </w:rPr>
      </w:r>
      <w:hyperlink r:id="rId21">
        <w:r>
          <w:rPr>
            <w:lang w:val="zh_TW" w:bidi="zh_TW"/>
          </w:rPr>
          <w:rPr>
            <w:color w:val="0000EE"/>
            <w:u w:val="single"/>
          </w:rPr>
          <w:t>SNG 2:15</w:t>
        </w:r>
      </w:hyperlink>
      <w:r>
        <w:rPr>
          <w:lang w:val="zh_TW" w:bidi="zh_TW"/>
        </w:rPr>
        <w:t xml:space="preserve"> ：這節經文很難理解。雖然狐狸偶爾會吃掉落下來或者葡萄藤上低垂的葡萄，但把牠們描述成「葡萄園的破壞者」並不準確。更有可能的是，這裡的重點是，豺狼對以色列人來說象徵著毀壞（參上面特殊意義和象徵意義 部分的說明）。因此，這節經文的大意是：「為我們抓住豺狼——那些象徵我們的葡萄園已被毀壞的小豺狼。因為我們的葡萄園正發旺。」</w:t>
      </w:r>
    </w:p>
    <w:p>
      <w:pPr/>
      <w:r>
        <w:rPr>
          <w:lang w:val="zh_TW" w:bidi="zh_TW"/>
        </w:rPr>
      </w:r>
      <w:hyperlink r:id="rId22">
        <w:r>
          <w:rPr>
            <w:lang w:val="zh_TW" w:bidi="zh_TW"/>
          </w:rPr>
          <w:rPr>
            <w:color w:val="0000EE"/>
            <w:u w:val="single"/>
          </w:rPr>
          <w:t>LAM 5:18</w:t>
        </w:r>
      </w:hyperlink>
      <w:r>
        <w:rPr>
          <w:lang w:val="zh_TW" w:bidi="zh_TW"/>
        </w:rPr>
        <w:t xml:space="preserve">; </w:t>
      </w:r>
      <w:hyperlink r:id="rId23">
        <w:r>
          <w:rPr>
            <w:lang w:val="zh_TW" w:bidi="zh_TW"/>
          </w:rPr>
          <w:rPr>
            <w:color w:val="0000EE"/>
            <w:u w:val="single"/>
          </w:rPr>
          <w:t>EZK 13:4</w:t>
        </w:r>
      </w:hyperlink>
      <w:r>
        <w:rPr>
          <w:lang w:val="zh_TW" w:bidi="zh_TW"/>
        </w:rPr>
        <w:t xml:space="preserve"> ：這兩節經文的背景是毀壞和荒涼，「豺狼」是更好的解釋。</w:t>
      </w:r>
    </w:p>
    <w:p>
      <w:pPr/>
      <w:r>
        <w:rPr>
          <w:lang w:val="zh_TW" w:bidi="zh_TW"/>
        </w:rPr>
      </w:r>
      <w:r>
        <w:rPr>
          <w:lang w:val="zh_TW" w:bidi="zh_TW"/>
        </w:rPr>
        <w:t>希伯來文</w:t>
      </w:r>
      <w:r>
        <w:rPr>
          <w:i/>
          <w:lang w:val="zh_TW" w:bidi="zh_TW"/>
        </w:rPr>
        <w:t>tan</w:t>
      </w:r>
      <w:r>
        <w:rPr>
          <w:lang w:val="zh_TW" w:bidi="zh_TW"/>
        </w:rPr>
        <w:t xml:space="preserve"> ：</w:t>
      </w:r>
    </w:p>
    <w:p>
      <w:pPr/>
      <w:r>
        <w:rPr>
          <w:lang w:val="zh_TW" w:bidi="zh_TW"/>
        </w:rPr>
      </w:r>
      <w:hyperlink r:id="rId25">
        <w:r>
          <w:rPr>
            <w:lang w:val="zh_TW" w:bidi="zh_TW"/>
          </w:rPr>
          <w:rPr>
            <w:color w:val="0000EE"/>
            <w:u w:val="single"/>
          </w:rPr>
          <w:t>JOB 30:29</w:t>
        </w:r>
      </w:hyperlink>
      <w:r>
        <w:rPr>
          <w:lang w:val="zh_TW" w:bidi="zh_TW"/>
        </w:rPr>
        <w:t xml:space="preserve"> ：這裡應該解作「豺狼是我的兄弟」，意思是作者和豺狼都生活在廢墟中。</w:t>
      </w:r>
    </w:p>
    <w:p>
      <w:pPr/>
      <w:r>
        <w:rPr>
          <w:lang w:val="zh_TW" w:bidi="zh_TW"/>
        </w:rPr>
      </w:r>
      <w:hyperlink r:id="rId60">
        <w:r>
          <w:rPr>
            <w:lang w:val="zh_TW" w:bidi="zh_TW"/>
          </w:rPr>
          <w:rPr>
            <w:color w:val="0000EE"/>
            <w:u w:val="single"/>
          </w:rPr>
          <w:t>PSA 44:19</w:t>
        </w:r>
      </w:hyperlink>
      <w:r>
        <w:rPr>
          <w:lang w:val="zh_TW" w:bidi="zh_TW"/>
        </w:rPr>
        <w:t xml:space="preserve"> （《和》44:20）：這節經文的第一行有三種解釋：</w:t>
      </w:r>
    </w:p>
    <w:p>
      <w:pPr/>
      <w:r>
        <w:rPr>
          <w:lang w:val="zh_TW" w:bidi="zh_TW"/>
        </w:rPr>
      </w:r>
      <w:r>
        <w:rPr>
          <w:lang w:val="zh_TW" w:bidi="zh_TW"/>
        </w:rPr>
        <w:t>（1）把</w:t>
      </w:r>
      <w:r>
        <w:rPr>
          <w:i/>
          <w:lang w:val="zh_TW" w:bidi="zh_TW"/>
        </w:rPr>
        <w:t>tanim</w:t>
      </w:r>
      <w:r>
        <w:rPr>
          <w:lang w:val="zh_TW" w:bidi="zh_TW"/>
        </w:rPr>
        <w:t xml:space="preserve"> 解作「海怪」，並依循</w:t>
      </w:r>
      <w:r>
        <w:rPr>
          <w:lang w:val="zh_TW" w:bidi="zh_TW"/>
        </w:rPr>
        <w:t>NEB</w:t>
      </w:r>
      <w:r>
        <w:rPr>
          <w:lang w:val="zh_TW" w:bidi="zh_TW"/>
        </w:rPr>
        <w:t xml:space="preserve"> 和</w:t>
      </w:r>
      <w:r>
        <w:rPr>
          <w:lang w:val="zh_TW" w:bidi="zh_TW"/>
        </w:rPr>
        <w:t>REB</w:t>
      </w:r>
      <w:r>
        <w:rPr>
          <w:lang w:val="zh_TW" w:bidi="zh_TW"/>
        </w:rPr>
        <w:t xml:space="preserve"> 的譯法：「你壓碎我們，就像壓碎海蛇（或譯：海怪）那樣。」</w:t>
      </w:r>
    </w:p>
    <w:p>
      <w:pPr/>
      <w:r>
        <w:rPr>
          <w:lang w:val="zh_TW" w:bidi="zh_TW"/>
        </w:rPr>
      </w:r>
      <w:r>
        <w:rPr>
          <w:lang w:val="zh_TW" w:bidi="zh_TW"/>
        </w:rPr>
        <w:t>（2）解作「哭號」或「悲痛」（如</w:t>
      </w:r>
      <w:r>
        <w:rPr>
          <w:lang w:val="zh_TW" w:bidi="zh_TW"/>
        </w:rPr>
        <w:t>NAB</w:t>
      </w:r>
      <w:r>
        <w:rPr>
          <w:lang w:val="zh_TW" w:bidi="zh_TW"/>
        </w:rPr>
        <w:t xml:space="preserve"> ），譯為「你在困苦之地壓碎我們」（直譯：「在悲痛之中」）。</w:t>
      </w:r>
    </w:p>
    <w:p>
      <w:pPr/>
      <w:r>
        <w:rPr>
          <w:lang w:val="zh_TW" w:bidi="zh_TW"/>
        </w:rPr>
      </w:r>
      <w:r>
        <w:rPr>
          <w:lang w:val="zh_TW" w:bidi="zh_TW"/>
        </w:rPr>
        <w:t>（3）解作「豺狼」（如</w:t>
      </w:r>
      <w:r>
        <w:rPr>
          <w:lang w:val="zh_TW" w:bidi="zh_TW"/>
        </w:rPr>
        <w:t>TEV</w:t>
      </w:r>
      <w:r>
        <w:rPr>
          <w:lang w:val="zh_TW" w:bidi="zh_TW"/>
        </w:rPr>
        <w:t xml:space="preserve"> 、</w:t>
      </w:r>
      <w:r>
        <w:rPr>
          <w:lang w:val="zh_TW" w:bidi="zh_TW"/>
        </w:rPr>
        <w:t>NIV</w:t>
      </w:r>
      <w:r>
        <w:rPr>
          <w:lang w:val="zh_TW" w:bidi="zh_TW"/>
        </w:rPr>
        <w:t xml:space="preserve"> ），譯為「你壓碎我們（或譯：使我們失望），我們就成為豺狼之地」，「你使我們在豺狼之中絕望無助」，或「你壓碎我們，使我們如同豺狼居住的荒場」。</w:t>
      </w:r>
    </w:p>
    <w:p>
      <w:pPr/>
      <w:r>
        <w:rPr>
          <w:lang w:val="zh_TW" w:bidi="zh_TW"/>
        </w:rPr>
      </w:r>
      <w:r>
        <w:rPr>
          <w:lang w:val="zh_TW" w:bidi="zh_TW"/>
        </w:rPr>
        <w:t>上面第三種解釋反映了這個詞較晚的用法。</w:t>
      </w:r>
    </w:p>
    <w:p>
      <w:pPr/>
      <w:r>
        <w:rPr>
          <w:lang w:val="zh_TW" w:bidi="zh_TW"/>
        </w:rPr>
      </w:r>
      <w:r>
        <w:rPr>
          <w:lang w:val="zh_TW" w:bidi="zh_TW"/>
        </w:rPr>
        <w:t>在</w:t>
      </w:r>
      <w:r>
        <w:rPr>
          <w:i/>
          <w:lang w:val="zh_TW" w:bidi="zh_TW"/>
        </w:rPr>
        <w:t>tan</w:t>
      </w:r>
      <w:r>
        <w:rPr>
          <w:lang w:val="zh_TW" w:bidi="zh_TW"/>
        </w:rPr>
        <w:t xml:space="preserve"> 出現的所有其他地方，「豺狼」都是最符合語境的。</w:t>
      </w:r>
    </w:p>
    <w:p>
      <w:pPr/>
      <w:r>
        <w:rPr>
          <w:lang w:val="zh_TW" w:bidi="zh_TW"/>
        </w:rPr>
      </w:r>
      <w:hyperlink r:id="rId53">
        <w:r>
          <w:rPr>
            <w:lang w:val="zh_TW" w:bidi="zh_TW"/>
          </w:rPr>
          <w:rPr>
            <w:color w:val="0000EE"/>
            <w:u w:val="single"/>
          </w:rPr>
          <w:t>JER 51:34</w:t>
        </w:r>
      </w:hyperlink>
      <w:r>
        <w:rPr>
          <w:lang w:val="zh_TW" w:bidi="zh_TW"/>
        </w:rPr>
        <w:t xml:space="preserve"> ：許多譯本把</w:t>
      </w:r>
      <w:r>
        <w:rPr>
          <w:i/>
          <w:lang w:val="zh_TW" w:bidi="zh_TW"/>
        </w:rPr>
        <w:t>tan</w:t>
      </w:r>
      <w:r>
        <w:rPr>
          <w:lang w:val="zh_TW" w:bidi="zh_TW"/>
        </w:rPr>
        <w:t xml:space="preserve"> 譯為「龍」或「蛇」，但「豺狼」似乎更好；豺狼常常不經仔細咀嚼就匆忙把食物吞下去，然後在牠們找到安全場所之後，再把食物吐出來，慢慢地吃第二遍。</w:t>
      </w:r>
    </w:p>
    <w:p>
      <w:pPr/>
      <w:r>
        <w:rPr>
          <w:lang w:val="zh_TW" w:bidi="zh_TW"/>
        </w:rPr>
      </w:r>
      <w:hyperlink r:id="rId40">
        <w:r>
          <w:rPr>
            <w:lang w:val="zh_TW" w:bidi="zh_TW"/>
          </w:rPr>
          <w:rPr>
            <w:color w:val="0000EE"/>
            <w:u w:val="single"/>
          </w:rPr>
          <w:t>LUK 13:32</w:t>
        </w:r>
      </w:hyperlink>
      <w:r>
        <w:rPr>
          <w:lang w:val="zh_TW" w:bidi="zh_TW"/>
        </w:rPr>
        <w:t xml:space="preserve"> ：在這節經文中，希臘文</w:t>
      </w:r>
      <w:r>
        <w:rPr>
          <w:i/>
          <w:lang w:val="zh_TW" w:bidi="zh_TW"/>
        </w:rPr>
        <w:t>alōpēx</w:t>
      </w:r>
      <w:r>
        <w:rPr>
          <w:lang w:val="zh_TW" w:bidi="zh_TW"/>
        </w:rPr>
        <w:t xml:space="preserve"> 是比喻用法，因此，重要的是保留這個詞的引申含意，而不是指出確切的動物。</w:t>
      </w:r>
      <w:r>
        <w:rPr>
          <w:i/>
          <w:lang w:val="zh_TW" w:bidi="zh_TW"/>
        </w:rPr>
        <w:t>Alōpēx</w:t>
      </w:r>
      <w:r>
        <w:rPr>
          <w:lang w:val="zh_TW" w:bidi="zh_TW"/>
        </w:rPr>
        <w:t xml:space="preserve"> 略帶侮辱，翻譯者要做的主要解經決定是：耶穌使用這個詞時，是指它的希臘文涵義「狡猾的機會主義者」，還是閃語涵義「無足輕重但自視很高的人」。兩者都符合這個語境。如果耶穌是指前者，那麼他是在說：即使希律•安提帕是一個狡猾的機會主義者，耶穌也知道他的計劃。如果是指後者，那麼耶穌是在說希律沒有能力阻止他要做的事情。有些解經家認為這兩種推斷都有，因為希臘文和希伯來文的隱喻都被猶太人所熟知。</w:t>
      </w:r>
    </w:p>
    <w:p>
      <w:pPr/>
      <w:r>
        <w:rPr>
          <w:lang w:val="zh_TW" w:bidi="zh_TW"/>
        </w:rPr>
      </w:r>
      <w:r>
        <w:rPr>
          <w:lang w:val="zh_TW" w:bidi="zh_TW"/>
        </w:rPr>
        <w:t>如果翻譯者決定採用希臘文的喻義，那麼，</w:t>
      </w:r>
      <w:r>
        <w:rPr>
          <w:i/>
          <w:lang w:val="zh_TW" w:bidi="zh_TW"/>
        </w:rPr>
        <w:t>alōpēx</w:t>
      </w:r>
      <w:r>
        <w:rPr>
          <w:lang w:val="zh_TW" w:bidi="zh_TW"/>
        </w:rPr>
        <w:t xml:space="preserve"> 可以翻譯為「狡猾的狐狸」或「狡猾的豺狼」。如果採用閃語喻義，可以翻譯為「無足輕重的豺狼」。在這兩種情況下，翻譯者都可以在文本中使用一個象徵狡猾的機會主義者的動物（如狒狒），或者一個象徵無足輕重但卻又自命不凡的動物（如兔子），並在腳註中註明原文詞語的意思是狐狸或豺狼。</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13:21" TargetMode="External"/><Relationship Id="rId15" Type="http://schemas.openxmlformats.org/officeDocument/2006/relationships/hyperlink" Target="https://ref.ly/Isa13:22" TargetMode="External"/><Relationship Id="rId16" Type="http://schemas.openxmlformats.org/officeDocument/2006/relationships/hyperlink" Target="https://ref.ly/Isa34:14" TargetMode="External"/><Relationship Id="rId17" Type="http://schemas.openxmlformats.org/officeDocument/2006/relationships/hyperlink" Target="https://ref.ly/Jer50:39" TargetMode="External"/><Relationship Id="rId18" Type="http://schemas.openxmlformats.org/officeDocument/2006/relationships/hyperlink" Target="https://ref.ly/Judg15:4" TargetMode="External"/><Relationship Id="rId19" Type="http://schemas.openxmlformats.org/officeDocument/2006/relationships/hyperlink" Target="https://ref.ly/Neh3:35" TargetMode="External"/><Relationship Id="rId20" Type="http://schemas.openxmlformats.org/officeDocument/2006/relationships/hyperlink" Target="https://ref.ly/Ps63:11" TargetMode="External"/><Relationship Id="rId21" Type="http://schemas.openxmlformats.org/officeDocument/2006/relationships/hyperlink" Target="https://ref.ly/Song2:15" TargetMode="External"/><Relationship Id="rId22" Type="http://schemas.openxmlformats.org/officeDocument/2006/relationships/hyperlink" Target="https://ref.ly/Lam5:18" TargetMode="External"/><Relationship Id="rId23" Type="http://schemas.openxmlformats.org/officeDocument/2006/relationships/hyperlink" Target="https://ref.ly/Ezek13:4" TargetMode="External"/><Relationship Id="rId24" Type="http://schemas.openxmlformats.org/officeDocument/2006/relationships/hyperlink" Target="https://ref.ly/Neh2:13" TargetMode="External"/><Relationship Id="rId25" Type="http://schemas.openxmlformats.org/officeDocument/2006/relationships/hyperlink" Target="https://ref.ly/Job30:29" TargetMode="External"/><Relationship Id="rId26" Type="http://schemas.openxmlformats.org/officeDocument/2006/relationships/hyperlink" Target="https://ref.ly/Ps44:20" TargetMode="External"/><Relationship Id="rId27" Type="http://schemas.openxmlformats.org/officeDocument/2006/relationships/hyperlink" Target="https://ref.ly/Isa34:13" TargetMode="External"/><Relationship Id="rId28" Type="http://schemas.openxmlformats.org/officeDocument/2006/relationships/hyperlink" Target="https://ref.ly/Isa35:7" TargetMode="External"/><Relationship Id="rId29" Type="http://schemas.openxmlformats.org/officeDocument/2006/relationships/hyperlink" Target="https://ref.ly/Isa43:20" TargetMode="External"/><Relationship Id="rId30" Type="http://schemas.openxmlformats.org/officeDocument/2006/relationships/hyperlink" Target="https://ref.ly/Jer9:10" TargetMode="External"/><Relationship Id="rId31" Type="http://schemas.openxmlformats.org/officeDocument/2006/relationships/hyperlink" Target="https://ref.ly/Jer10:22" TargetMode="External"/><Relationship Id="rId32" Type="http://schemas.openxmlformats.org/officeDocument/2006/relationships/hyperlink" Target="https://ref.ly/Jer14:6" TargetMode="External"/><Relationship Id="rId33" Type="http://schemas.openxmlformats.org/officeDocument/2006/relationships/hyperlink" Target="https://ref.ly/Jer49:33" TargetMode="External"/><Relationship Id="rId34" Type="http://schemas.openxmlformats.org/officeDocument/2006/relationships/hyperlink" Target="https://ref.ly/Jer51:37" TargetMode="External"/><Relationship Id="rId35" Type="http://schemas.openxmlformats.org/officeDocument/2006/relationships/hyperlink" Target="https://ref.ly/Lam4:3" TargetMode="External"/><Relationship Id="rId36" Type="http://schemas.openxmlformats.org/officeDocument/2006/relationships/hyperlink" Target="https://ref.ly/Mic1:8" TargetMode="External"/><Relationship Id="rId37" Type="http://schemas.openxmlformats.org/officeDocument/2006/relationships/hyperlink" Target="https://ref.ly/Mal1:3" TargetMode="External"/><Relationship Id="rId38" Type="http://schemas.openxmlformats.org/officeDocument/2006/relationships/hyperlink" Target="https://ref.ly/Matt8:20" TargetMode="External"/><Relationship Id="rId39" Type="http://schemas.openxmlformats.org/officeDocument/2006/relationships/hyperlink" Target="https://ref.ly/Luke9:58" TargetMode="External"/><Relationship Id="rId40" Type="http://schemas.openxmlformats.org/officeDocument/2006/relationships/hyperlink" Target="https://ref.ly/Luke13:32" TargetMode="External"/><Relationship Id="rId41" Type="http://schemas.openxmlformats.org/officeDocument/2006/relationships/image" Target="media/image1.jpg"/><Relationship Id="rId42" Type="http://schemas.openxmlformats.org/officeDocument/2006/relationships/hyperlink" Target="https://ref.ly/Exod7:9" TargetMode="External"/><Relationship Id="rId43" Type="http://schemas.openxmlformats.org/officeDocument/2006/relationships/hyperlink" Target="https://ref.ly/Exod7:10" TargetMode="External"/><Relationship Id="rId44" Type="http://schemas.openxmlformats.org/officeDocument/2006/relationships/hyperlink" Target="https://ref.ly/Exod7:12" TargetMode="External"/><Relationship Id="rId45" Type="http://schemas.openxmlformats.org/officeDocument/2006/relationships/hyperlink" Target="https://ref.ly/Deut32:33" TargetMode="External"/><Relationship Id="rId46" Type="http://schemas.openxmlformats.org/officeDocument/2006/relationships/hyperlink" Target="https://ref.ly/Ps91:13" TargetMode="External"/><Relationship Id="rId47" Type="http://schemas.openxmlformats.org/officeDocument/2006/relationships/hyperlink" Target="https://ref.ly/Gen1:21" TargetMode="External"/><Relationship Id="rId48" Type="http://schemas.openxmlformats.org/officeDocument/2006/relationships/hyperlink" Target="https://ref.ly/Job7:12" TargetMode="External"/><Relationship Id="rId49" Type="http://schemas.openxmlformats.org/officeDocument/2006/relationships/hyperlink" Target="https://ref.ly/Ps74:13" TargetMode="External"/><Relationship Id="rId50" Type="http://schemas.openxmlformats.org/officeDocument/2006/relationships/hyperlink" Target="https://ref.ly/Ps148:7" TargetMode="External"/><Relationship Id="rId51" Type="http://schemas.openxmlformats.org/officeDocument/2006/relationships/hyperlink" Target="https://ref.ly/Isa27:1" TargetMode="External"/><Relationship Id="rId52" Type="http://schemas.openxmlformats.org/officeDocument/2006/relationships/hyperlink" Target="https://ref.ly/Isa51:9" TargetMode="External"/><Relationship Id="rId53" Type="http://schemas.openxmlformats.org/officeDocument/2006/relationships/hyperlink" Target="https://ref.ly/Jer51:34" TargetMode="External"/><Relationship Id="rId54" Type="http://schemas.openxmlformats.org/officeDocument/2006/relationships/hyperlink" Target="https://ref.ly/Ezek29:3" TargetMode="External"/><Relationship Id="rId55" Type="http://schemas.openxmlformats.org/officeDocument/2006/relationships/hyperlink" Target="https://ref.ly/Ezek32:2" TargetMode="External"/><Relationship Id="rId56" Type="http://schemas.openxmlformats.org/officeDocument/2006/relationships/hyperlink" Target="#FAUNA:4.9" TargetMode="External"/><Relationship Id="rId57" Type="http://schemas.openxmlformats.org/officeDocument/2006/relationships/hyperlink" Target="#FAUNA:7.2" TargetMode="External"/><Relationship Id="rId58" Type="http://schemas.openxmlformats.org/officeDocument/2006/relationships/image" Target="media/image2.jpg"/><Relationship Id="rId59" Type="http://schemas.openxmlformats.org/officeDocument/2006/relationships/image" Target="media/image3.jpg"/><Relationship Id="rId60" Type="http://schemas.openxmlformats.org/officeDocument/2006/relationships/hyperlink" Target="https://ref.ly/Ps44: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