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Stork</w:t>
      </w:r>
      <w:r>
        <w:rPr>
          <w:lang w:val="en_US" w:bidi="en_US"/>
        </w:rPr>
      </w:r>
    </w:p>
    <w:p>
      <w:pPr>
        <w:pStyle w:val="Heading1"/>
      </w:pPr>
      <w:r>
        <w:rPr>
          <w:lang w:val="en_US" w:bidi="en_US"/>
        </w:rPr>
        <w:t>3.22</w:t>
      </w:r>
      <w:r>
        <w:rPr>
          <w:lang w:val="en_US" w:bidi="en_US"/>
        </w:rPr>
        <w:t xml:space="preserve"> Stork</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חֲסִידָה</w:t>
      </w:r>
      <w:r>
        <w:rPr>
          <w:lang w:val="en_US" w:bidi="en_US"/>
        </w:rPr>
        <w:t xml:space="preserve"> </w:t>
      </w:r>
      <w:r>
        <w:rPr>
          <w:lang w:val="en_US" w:bidi="en_US"/>
        </w:rPr>
        <w:t>(chasidah)</w:t>
      </w:r>
      <w:r>
        <w:rPr>
          <w:lang w:val="en_US" w:bidi="en_US"/>
        </w:rPr>
      </w:r>
      <w:hyperlink r:id="rId14">
        <w:r>
          <w:rPr>
            <w:lang w:val="en_US" w:bidi="en_US"/>
          </w:rPr>
          <w:rPr>
            <w:color w:val="0000EE"/>
            <w:u w:val="single"/>
          </w:rPr>
          <w:t>LEV 11:19</w:t>
        </w:r>
      </w:hyperlink>
      <w:r>
        <w:rPr>
          <w:lang w:val="en_US" w:bidi="en_US"/>
        </w:rPr>
        <w:t xml:space="preserve">, </w:t>
      </w:r>
      <w:hyperlink r:id="rId15">
        <w:r>
          <w:rPr>
            <w:lang w:val="en_US" w:bidi="en_US"/>
          </w:rPr>
          <w:rPr>
            <w:color w:val="0000EE"/>
            <w:u w:val="single"/>
          </w:rPr>
          <w:t>DEU 14:18</w:t>
        </w:r>
      </w:hyperlink>
      <w:r>
        <w:rPr>
          <w:lang w:val="en_US" w:bidi="en_US"/>
        </w:rPr>
        <w:t xml:space="preserve">, </w:t>
      </w:r>
      <w:hyperlink r:id="rId16">
        <w:r>
          <w:rPr>
            <w:lang w:val="en_US" w:bidi="en_US"/>
          </w:rPr>
          <w:rPr>
            <w:color w:val="0000EE"/>
            <w:u w:val="single"/>
          </w:rPr>
          <w:t>JOB 39:13</w:t>
        </w:r>
      </w:hyperlink>
      <w:r>
        <w:rPr>
          <w:lang w:val="en_US" w:bidi="en_US"/>
        </w:rPr>
        <w:t xml:space="preserve">, </w:t>
      </w:r>
      <w:hyperlink r:id="rId17">
        <w:r>
          <w:rPr>
            <w:lang w:val="en_US" w:bidi="en_US"/>
          </w:rPr>
          <w:rPr>
            <w:color w:val="0000EE"/>
            <w:u w:val="single"/>
          </w:rPr>
          <w:t>PSA 104:17</w:t>
        </w:r>
      </w:hyperlink>
      <w:r>
        <w:rPr>
          <w:lang w:val="en_US" w:bidi="en_US"/>
        </w:rPr>
        <w:t xml:space="preserve">, </w:t>
      </w:r>
      <w:hyperlink r:id="rId18">
        <w:r>
          <w:rPr>
            <w:lang w:val="en_US" w:bidi="en_US"/>
          </w:rPr>
          <w:rPr>
            <w:color w:val="0000EE"/>
            <w:u w:val="single"/>
          </w:rPr>
          <w:t>JER 8:7</w:t>
        </w:r>
      </w:hyperlink>
      <w:r>
        <w:rPr>
          <w:lang w:val="en_US" w:bidi="en_US"/>
        </w:rPr>
        <w:t xml:space="preserve">, </w:t>
      </w:r>
      <w:hyperlink r:id="rId19">
        <w:r>
          <w:rPr>
            <w:lang w:val="en_US" w:bidi="en_US"/>
          </w:rPr>
          <w:rPr>
            <w:color w:val="0000EE"/>
            <w:u w:val="single"/>
          </w:rPr>
          <w:t>ZEC 5:9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White storks (Pixabay)</w:t>
      </w:r>
      <w:r>
        <w:rPr>
          <w:lang w:val="en_US" w:bidi="en_US"/>
        </w:rPr>
        <w:t xml:space="preserve">There is almost complete agreement that </w:t>
      </w:r>
      <w:r>
        <w:rPr>
          <w:i/>
          <w:lang w:val="en_US" w:bidi="en_US"/>
        </w:rPr>
        <w:t>chasidah</w:t>
      </w:r>
      <w:r>
        <w:rPr>
          <w:lang w:val="en_US" w:bidi="en_US"/>
        </w:rPr>
        <w:t xml:space="preserve"> is the stork. There are two species of stork that pass over Israel, where they stay for a few days as they migrate from Europe to Africa and vice versa. These are the White Stork </w:t>
      </w:r>
      <w:r>
        <w:rPr>
          <w:i/>
          <w:lang w:val="en_US" w:bidi="en_US"/>
        </w:rPr>
        <w:t>Ciconia ciconia</w:t>
      </w:r>
      <w:r>
        <w:rPr>
          <w:lang w:val="en_US" w:bidi="en_US"/>
        </w:rPr>
        <w:t xml:space="preserve"> and the Black Stork </w:t>
      </w:r>
      <w:r>
        <w:rPr>
          <w:i/>
          <w:lang w:val="en_US" w:bidi="en_US"/>
        </w:rPr>
        <w:t>Ciconia nigra</w:t>
      </w:r>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68347"/>
            <wp:docPr id="1" name="Picture 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6096000" cy="4068347"/>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Black stork (Pixabay)</w:t>
      </w:r>
      <w:r>
        <w:rPr>
          <w:lang w:val="en_US" w:bidi="en_US"/>
        </w:rPr>
        <w:t>Both of these storks are large birds with long legs and long necks. They are heavier than most herons or cranes. The white stork has a white body, black wings, and a red beak and legs. The black stork is a glossy brownish black color with a white belly. It also has a red beak and legs. These storks migrate from central and eastern Europe to East and Central Africa, occasionally reaching Zimbabwe and parts of South Africa in good rainy seasons. Both types spend most of the time on the ground or in shallow water searching for food. The white stork eats mainly locusts, grasshoppers, and other insects, as well as frogs, lizards, and the chicks of ground-nesting birds. The black stork prefers fish and frogs but also eats the same things as the white stork.</w:t>
      </w:r>
      <w:r>
        <w:rPr>
          <w:lang w:val="en_US" w:bidi="en_US"/>
        </w:rPr>
      </w:r>
    </w:p>
    <w:p>
      <w:r>
        <w:drawing>
          <wp:inline xmlns:a="http://schemas.openxmlformats.org/drawingml/2006/main" xmlns:pic="http://schemas.openxmlformats.org/drawingml/2006/picture">
            <wp:extent cx="6096000" cy="7611976"/>
            <wp:docPr id="2" name="Picture 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7611976"/>
                    </a:xfrm>
                    <a:prstGeom prst="rect"/>
                  </pic:spPr>
                </pic:pic>
              </a:graphicData>
            </a:graphic>
          </wp:inline>
        </w:drawing>
      </w:r>
    </w:p>
    <w:p>
      <w:pPr/>
      <w:r>
        <w:rPr>
          <w:lang w:val="en_US" w:bidi="en_US"/>
        </w:rPr>
      </w:r>
      <w:r>
        <w:rPr>
          <w:lang w:val="en_US" w:bidi="en_US"/>
        </w:rPr>
        <w:t>When storks are about to move to another feeding ground, they usually soar around in upward currents of air called thermals, reaching great heights, and then they soar off in the direction they have chosen, conserving their energy by only occasionally beating their wings.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It is possible that the name </w:t>
      </w:r>
      <w:r>
        <w:rPr>
          <w:i/>
          <w:lang w:val="en_US" w:bidi="en_US"/>
        </w:rPr>
        <w:t>chasidah</w:t>
      </w:r>
      <w:r>
        <w:rPr>
          <w:lang w:val="en_US" w:bidi="en_US"/>
        </w:rPr>
        <w:t xml:space="preserve"> is derived from the word </w:t>
      </w:r>
      <w:r>
        <w:rPr>
          <w:i/>
          <w:lang w:val="en_US" w:bidi="en_US"/>
        </w:rPr>
        <w:t>chesed</w:t>
      </w:r>
      <w:r>
        <w:rPr>
          <w:lang w:val="en_US" w:bidi="en_US"/>
        </w:rPr>
        <w:t>, meaning “kindness” or “faithfulness", perhaps a reference to the fact that they seem to take especially good care of their young when nesting.</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Storks of various species are found in most parts of the world, and many of them have migrating habits. There are species of stork that migrate from Europe to India and the Far East, some that migrate from Southeast Asia to Australia, and one, the Abdim’s Stork </w:t>
      </w:r>
      <w:r>
        <w:rPr>
          <w:i/>
          <w:lang w:val="en_US" w:bidi="en_US"/>
        </w:rPr>
        <w:t>Ciconia abdimii</w:t>
      </w:r>
      <w:r>
        <w:rPr>
          <w:lang w:val="en_US" w:bidi="en_US"/>
        </w:rPr>
        <w:t>, which migrates from Ethiopia to Zimbabwe and Botswana, signaling the arrival of the rainy season wherever it goes.</w:t>
      </w:r>
      <w:r>
        <w:rPr>
          <w:lang w:val="en_US" w:bidi="en_US"/>
        </w:rPr>
      </w:r>
    </w:p>
    <w:p>
      <w:pPr/>
      <w:r>
        <w:rPr>
          <w:lang w:val="en_US" w:bidi="en_US"/>
        </w:rPr>
      </w:r>
      <w:r>
        <w:rPr>
          <w:lang w:val="en_US" w:bidi="en_US"/>
        </w:rPr>
        <w:t>In the few areas where storks are not known, a borrowed word or a transliteration can be used, perhaps with a footnote to indicate that this is a big bird that migrates long distances over Israel.</w:t>
      </w:r>
      <w:r>
        <w:rPr>
          <w:lang w:val="en_US" w:bidi="en_US"/>
        </w:rPr>
      </w:r>
    </w:p>
    <w:p>
      <w:pPr/>
      <w:r>
        <w:rPr>
          <w:lang w:val="en_US" w:bidi="en_US"/>
        </w:rPr>
      </w:r>
      <w:hyperlink r:id="rId16">
        <w:r>
          <w:rPr>
            <w:lang w:val="en_US" w:bidi="en_US"/>
          </w:rPr>
          <w:rPr>
            <w:color w:val="0000EE"/>
            <w:u w:val="single"/>
          </w:rPr>
          <w:t>JOB 39:13</w:t>
        </w:r>
      </w:hyperlink>
      <w:r>
        <w:rPr>
          <w:lang w:val="en_US" w:bidi="en_US"/>
        </w:rPr>
        <w:t xml:space="preserve">: The Hebrew of this verse is difficult to interpret. The reading supported by most commentaries is “The wings of the ostrich beat rapidly or, joyfully, but they certainly are not comparable to the wings of a stork.” Some, however, suggest that </w:t>
      </w:r>
      <w:r>
        <w:rPr>
          <w:i/>
          <w:lang w:val="en_US" w:bidi="en_US"/>
        </w:rPr>
        <w:t>chasidah</w:t>
      </w:r>
      <w:r>
        <w:rPr>
          <w:lang w:val="en_US" w:bidi="en_US"/>
        </w:rPr>
        <w:t xml:space="preserve"> be corrected to read </w:t>
      </w:r>
      <w:r>
        <w:rPr>
          <w:i/>
          <w:lang w:val="en_US" w:bidi="en_US"/>
        </w:rPr>
        <w:t>chaserah</w:t>
      </w:r>
      <w:r>
        <w:rPr>
          <w:lang w:val="en_US" w:bidi="en_US"/>
        </w:rPr>
        <w:t xml:space="preserve"> (which looks very similar in Hebrew), and then the verse would mean “The wings of an ostrich beat quickly, but they lack flight feathers.” Whichever interpretation is reflected in the text, the alternative should be given in a footnote.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9" TargetMode="External"/><Relationship Id="rId15" Type="http://schemas.openxmlformats.org/officeDocument/2006/relationships/hyperlink" Target="https://ref.ly/Deut14:18" TargetMode="External"/><Relationship Id="rId16" Type="http://schemas.openxmlformats.org/officeDocument/2006/relationships/hyperlink" Target="https://ref.ly/Job39:13" TargetMode="External"/><Relationship Id="rId17" Type="http://schemas.openxmlformats.org/officeDocument/2006/relationships/hyperlink" Target="https://ref.ly/Ps104:17" TargetMode="External"/><Relationship Id="rId18" Type="http://schemas.openxmlformats.org/officeDocument/2006/relationships/hyperlink" Target="https://ref.ly/Jer8:7" TargetMode="External"/><Relationship Id="rId19" Type="http://schemas.openxmlformats.org/officeDocument/2006/relationships/hyperlink" Target="https://ref.ly/Zech5:9" TargetMode="External"/><Relationship Id="rId20" Type="http://schemas.openxmlformats.org/officeDocument/2006/relationships/image" Target="media/image1.jpg"/><Relationship Id="rId2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