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标题：海鸥（seagull）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3.20</w:t>
      </w:r>
      <w:r>
        <w:rPr>
          <w:lang w:val="zh_CN" w:bidi="zh_CN"/>
        </w:rPr>
        <w:t xml:space="preserve"> 标题：海鸥（seagull）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来：שַׁחַף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(音译：shachaf)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11:16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14:15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海鸥 (Pixabay)</w:t>
      </w:r>
      <w:r>
        <w:rPr>
          <w:lang w:val="zh_CN" w:bidi="zh_CN"/>
        </w:rPr>
        <w:t>绝大多数现代英文译本都将</w:t>
      </w:r>
      <w:r>
        <w:rPr>
          <w:i/>
          <w:lang w:val="zh_CN" w:bidi="zh_CN"/>
        </w:rPr>
        <w:t>shachaf</w:t>
      </w:r>
      <w:r>
        <w:rPr>
          <w:lang w:val="zh_CN" w:bidi="zh_CN"/>
        </w:rPr>
        <w:t xml:space="preserve"> 译为"seagull"（"海鸥"）或"gull"（"鸥"），这反映出绝大多数学者的共识，另外这也是该词在现代希伯来文中的意思。燕鸥（海鸥的近缘物种）被称为</w:t>
      </w:r>
      <w:r>
        <w:rPr>
          <w:i/>
          <w:lang w:val="zh_CN" w:bidi="zh_CN"/>
        </w:rPr>
        <w:t>shechafit</w:t>
      </w:r>
      <w:r>
        <w:rPr>
          <w:lang w:val="zh_CN" w:bidi="zh_CN"/>
        </w:rPr>
        <w:t xml:space="preserve"> （"小鸥"）。但是，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没有这样翻译，而是采纳了德赖弗（G. R. Driver）的建议。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在圣经时期，这个词很可能是指所有长着窄长翅膀的海鸟，包括海鸥、燕鸥、贼鸥、走鸻、鹱和其他海鸟。在以色列的沿海地区和加利利海，发现了至少十二种常见的类似海鸟，其中最常见的是黑头鸥（学名</w:t>
      </w:r>
      <w:r>
        <w:rPr>
          <w:i/>
          <w:lang w:val="zh_CN" w:bidi="zh_CN"/>
        </w:rPr>
        <w:t>Larus ridibundus</w:t>
      </w:r>
      <w:r>
        <w:rPr>
          <w:lang w:val="zh_CN" w:bidi="zh_CN"/>
        </w:rPr>
        <w:t xml:space="preserve"> ）、银鸥（学名</w:t>
      </w:r>
      <w:r>
        <w:rPr>
          <w:i/>
          <w:lang w:val="zh_CN" w:bidi="zh_CN"/>
        </w:rPr>
        <w:t>Larus argentatus</w:t>
      </w:r>
      <w:r>
        <w:rPr>
          <w:lang w:val="zh_CN" w:bidi="zh_CN"/>
        </w:rPr>
        <w:t xml:space="preserve"> ）、燕鸥（学名</w:t>
      </w:r>
      <w:r>
        <w:rPr>
          <w:i/>
          <w:lang w:val="zh_CN" w:bidi="zh_CN"/>
        </w:rPr>
        <w:t>Sterna hirundo</w:t>
      </w:r>
      <w:r>
        <w:rPr>
          <w:lang w:val="zh_CN" w:bidi="zh_CN"/>
        </w:rPr>
        <w:t xml:space="preserve"> ）和白额燕鸥（学名</w:t>
      </w:r>
      <w:r>
        <w:rPr>
          <w:i/>
          <w:lang w:val="zh_CN" w:bidi="zh_CN"/>
        </w:rPr>
        <w:t>Sterna albifrons</w:t>
      </w:r>
      <w:r>
        <w:rPr>
          <w:lang w:val="zh_CN" w:bidi="zh_CN"/>
        </w:rPr>
        <w:t xml:space="preserve"> ）。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顾名思义，海鸥是一种海鸟，生活在海洋和湖泊的岸上。它们的一些近缘物种，如燕鸥和剪嘴鸥，还生活在世界各地的大河区域，如亚马逊河、尼罗河、赞比西河、恒河、雅鲁藏布江、湄公河、墨累河和密西西比河。有些鸟类甚至在较小的河流和池塘附近也能发现。海鸥比燕鸥大，并且长着粗壮的喙，有些物种的喙尖明显带钩。</w:t>
      </w:r>
    </w:p>
    <w:p>
      <w:pPr/>
      <w:r>
        <w:rPr>
          <w:lang w:val="zh_CN" w:bidi="zh_CN"/>
        </w:rPr>
      </w:r>
      <w:r>
        <w:rPr>
          <w:lang w:val="zh_CN" w:bidi="zh_CN"/>
        </w:rPr>
        <w:t>这个科中的大多数鸟均呈白色，背部和上翼面为灰色或黑色，翅膀长而柔韧，以鱼类或浮游生物为食，并且通常是落在水面上进食。有些会潜入水下寻找食物，许多还是海岸清道夫，吃死了的鱼、螃蟹和贝类。它们经常跟随着渔船，吃残羹剩饭或被丢弃的鱼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这些鸟被列为礼仪上不洁净的鸟类。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世界各地的海边或任何其他重要水域都可以找到海鸥和燕鸥，因此在这些地区不难找到对等译词。上面提到的两种燕鸥在世界各地都可见到，它们会从一个半球迁徙到另一个半球。黑头鸥在欧洲和非洲都有发现。在世界上比较干旱或者多山的内陆地区，如果看不到海鸥或燕鸥，那么可以使用"海鸟"之类的词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6" TargetMode="External"/><Relationship Id="rId15" Type="http://schemas.openxmlformats.org/officeDocument/2006/relationships/hyperlink" Target="https://ref.ly/Deut14:15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