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標題：金錢豹、獵豹（leopard, cheetah）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2.23</w:t>
      </w:r>
      <w:r>
        <w:rPr>
          <w:lang w:val="zh_TW" w:bidi="zh_TW"/>
        </w:rPr>
        <w:t xml:space="preserve"> 標題：金錢豹、獵豹（leopard, cheetah）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來：נָמֵר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(音譯：namer)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SNG 4:8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ISA 11:6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JER 5:6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JER 13:23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HOS 13:7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HAB 1:8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來：נְמַר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(音譯：nemar)</w:t>
      </w:r>
      <w:hyperlink r:id="rId20">
        <w:r>
          <w:rPr>
            <w:lang w:val="zh_TW" w:bidi="zh_TW"/>
          </w:rPr>
          <w:rPr>
            <w:color w:val="0000EE"/>
            <w:u w:val="single"/>
          </w:rPr>
          <w:t>DAN 7:6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希：πάρδαλις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(音譯：pardalis)</w:t>
      </w:r>
      <w:hyperlink r:id="rId21">
        <w:r>
          <w:rPr>
            <w:lang w:val="zh_TW" w:bidi="zh_TW"/>
          </w:rPr>
          <w:rPr>
            <w:color w:val="0000EE"/>
            <w:u w:val="single"/>
          </w:rPr>
          <w:t>REV 13:2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SIR 28:23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金錢豹 (Pixabay)</w:t>
      </w:r>
      <w:r>
        <w:rPr>
          <w:lang w:val="zh_TW" w:bidi="zh_TW"/>
        </w:rPr>
        <w:t>在20世紀之前，金錢豹（學名</w:t>
      </w:r>
      <w:r>
        <w:rPr>
          <w:i/>
          <w:lang w:val="zh_TW" w:bidi="zh_TW"/>
        </w:rPr>
        <w:t>Panthera pardus</w:t>
      </w:r>
      <w:r>
        <w:rPr>
          <w:lang w:val="zh_TW" w:bidi="zh_TW"/>
        </w:rPr>
        <w:t xml:space="preserve"> ）和獵豹（學名</w:t>
      </w:r>
      <w:r>
        <w:rPr>
          <w:i/>
          <w:lang w:val="zh_TW" w:bidi="zh_TW"/>
        </w:rPr>
        <w:t>Acinonyx jubatus</w:t>
      </w:r>
      <w:r>
        <w:rPr>
          <w:lang w:val="zh_TW" w:bidi="zh_TW"/>
        </w:rPr>
        <w:t xml:space="preserve"> ）在以色列很常見。豹生活在群山之間，許多河谷的茂密叢林之中，以及約旦河流域。現今，只有極少數豹子仍然生活在尼革夫（南地）和死海沿岸的河谷中。獵豹生活在埃及、以色列地、阿拉伯和敘利亞的半沙漠平原。早在主前幾百年，中東和埃及的人們就已經訓練獵豹來獵捕動物。由於被人不斷獵殺，牠們現今在這些地區已經滅絕。</w:t>
      </w:r>
    </w:p>
    <w:p>
      <w:r>
        <w:drawing>
          <wp:inline xmlns:a="http://schemas.openxmlformats.org/drawingml/2006/main" xmlns:pic="http://schemas.openxmlformats.org/drawingml/2006/picture">
            <wp:extent cx="6096000" cy="4062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在舊約中，希伯來文</w:t>
      </w:r>
      <w:r>
        <w:rPr>
          <w:i/>
          <w:lang w:val="zh_TW" w:bidi="zh_TW"/>
        </w:rPr>
        <w:t>namer</w:t>
      </w:r>
      <w:r>
        <w:rPr>
          <w:lang w:val="zh_TW" w:bidi="zh_TW"/>
        </w:rPr>
        <w:t xml:space="preserve"> 和亞蘭文</w:t>
      </w:r>
      <w:r>
        <w:rPr>
          <w:i/>
          <w:lang w:val="zh_TW" w:bidi="zh_TW"/>
        </w:rPr>
        <w:t>nemar</w:t>
      </w:r>
      <w:r>
        <w:rPr>
          <w:lang w:val="zh_TW" w:bidi="zh_TW"/>
        </w:rPr>
        <w:t xml:space="preserve"> 很可能是指這兩種動物。希臘文</w:t>
      </w:r>
      <w:r>
        <w:rPr>
          <w:i/>
          <w:lang w:val="zh_TW" w:bidi="zh_TW"/>
        </w:rPr>
        <w:t>pardalis</w:t>
      </w:r>
      <w:r>
        <w:rPr>
          <w:lang w:val="zh_TW" w:bidi="zh_TW"/>
        </w:rPr>
        <w:t xml:space="preserve"> 是指金錢豹。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金錢豹是所有大型貓科動物中分佈最廣的，遍佈亞洲熱帶大陸和非洲。體長約2米（6英呎），呈棕黃色，全身和尾巴上都有黑色的斑點。這些斑點使牠們與灌木叢和樹下的斑駁日影渾然一體。金錢豹極其敏捷，並且這種敏捷和自然偽裝在獵食時得以充分發揮作用。牠們會悄悄尾隨瞪羚、羚羊或鹿（偶爾也會跟蹤山羊或綿羊），直至距離獵物10—15米（30—50英呎）或更近。這時，牠們會突然從隱蔽處衝出，飛撲向獵物。在捕獵猴子和狒狒時，金錢豹的策略稍有不同。牠們會跟著猴子或狒狒爬上樹，把獵物逼到樹枝末端，最終從樹上掉下來，這時金錢豹會跟著跳下樹來，在地上抓住獵物。</w:t>
      </w:r>
    </w:p>
    <w:p>
      <w:pPr/>
      <w:r>
        <w:rPr>
          <w:lang w:val="zh_TW" w:bidi="zh_TW"/>
        </w:rPr>
      </w:r>
      <w:r>
        <w:rPr>
          <w:lang w:val="zh_TW" w:bidi="zh_TW"/>
        </w:rPr>
        <w:t>金錢豹咬死獵物後，會把獵物帶到樹上或很高的岩石上吃，這可能是為了躲開鬣狗。吃飽後，如果屍體上還有肉，豹子會把屍體留在樹的枝杈中間，稍後再回來吃。唯一的例外是帶著幼崽的雌豹。雌豹會把獵物帶到岩石或木頭下的巢穴裡給幼崽吃，但仍然會把所有剩餘的肉帶到樹上存放。與獅子和獵豹不同，金錢豹不會遠距離追捕獵物。</w:t>
      </w:r>
    </w:p>
    <w:p>
      <w:pPr/>
      <w:r>
        <w:rPr>
          <w:lang w:val="zh_TW" w:bidi="zh_TW"/>
        </w:rPr>
      </w:r>
      <w:r>
        <w:rPr>
          <w:lang w:val="zh_TW" w:bidi="zh_TW"/>
        </w:rPr>
        <w:t>金錢豹獨自生活和捕食獵物，只有在交配時才聚在一起。幼豹跟著母豹生活，直到能夠獨自捕捉獵物；幼豹通常在一歲時完全獨立。雌豹保護幼崽的意識非常強，因此極其危險。</w:t>
      </w:r>
    </w:p>
    <w:p>
      <w:pPr/>
      <w:r>
        <w:rPr>
          <w:lang w:val="zh_TW" w:bidi="zh_TW"/>
        </w:rPr>
      </w:r>
      <w:r>
        <w:rPr>
          <w:lang w:val="zh_TW" w:bidi="zh_TW"/>
        </w:rPr>
        <w:t>偶爾，豹子會在出生時全身為黑色（所說的黑豹）。這只是普通的金錢豹，但是發生了很小的基因突變，稱為黑化。</w:t>
      </w:r>
    </w:p>
    <w:p>
      <w:pPr/>
      <w:r>
        <w:rPr>
          <w:lang w:val="zh_TW" w:bidi="zh_TW"/>
        </w:rPr>
      </w:r>
      <w:r>
        <w:rPr>
          <w:lang w:val="zh_TW" w:bidi="zh_TW"/>
        </w:rPr>
        <w:t>獵豹 (Pixabay)</w:t>
      </w:r>
      <w:r>
        <w:rPr>
          <w:lang w:val="zh_TW" w:bidi="zh_TW"/>
        </w:rPr>
        <w:t>獵豹身上也有斑點，但體型比金錢豹稍小，腿更長。獵豹的兩隻眼睛也各有一條垂直的條紋。和大多數其他貓科動物不同，獵豹不能縮回爪子。獵豹分佈在撒哈拉以南的非洲各地，但數量已經大大減少。在南亞，牠們的數量一度很多，但現在已經寥寥無幾。</w:t>
      </w:r>
    </w:p>
    <w:p>
      <w:r>
        <w:drawing>
          <wp:inline xmlns:a="http://schemas.openxmlformats.org/drawingml/2006/main" xmlns:pic="http://schemas.openxmlformats.org/drawingml/2006/picture">
            <wp:extent cx="6096000" cy="4048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獵豹以小家庭為單位生活和捕食獵物。牠們的奔跑速度非常快，並憑藉這個優勢獵食。獵豹生活在平坦開闊的草原上；跟蹤獵物時，除了草叢和低矮的灌木叢，通常沒有太多的隱蔽物。在悄悄跟蹤獵物到50米（55碼）以內，牠們便突然衝出，以驚人的加速度追上獵物，並咬住對方的咽喉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在聖經中，豹常常與獅子成對出現，因此象徵著極大的危險。然而，在</w:t>
      </w:r>
      <w:hyperlink r:id="rId19">
        <w:r>
          <w:rPr>
            <w:lang w:val="zh_TW" w:bidi="zh_TW"/>
          </w:rPr>
          <w:rPr>
            <w:color w:val="0000EE"/>
            <w:u w:val="single"/>
          </w:rPr>
          <w:t>HAB 1:8</w:t>
        </w:r>
      </w:hyperlink>
      <w:r>
        <w:rPr>
          <w:lang w:val="zh_TW" w:bidi="zh_TW"/>
        </w:rPr>
        <w:t xml:space="preserve"> 中，</w:t>
      </w:r>
      <w:r>
        <w:rPr>
          <w:i/>
          <w:lang w:val="zh_TW" w:bidi="zh_TW"/>
        </w:rPr>
        <w:t>namer</w:t>
      </w:r>
      <w:r>
        <w:rPr>
          <w:lang w:val="zh_TW" w:bidi="zh_TW"/>
        </w:rPr>
        <w:t xml:space="preserve"> 是速度的象徵。這更符合獵豹而不是金錢豹，因此，</w:t>
      </w:r>
      <w:r>
        <w:rPr>
          <w:lang w:val="zh_TW" w:bidi="zh_TW"/>
        </w:rPr>
        <w:t>NEB</w:t>
      </w:r>
      <w:r>
        <w:rPr>
          <w:lang w:val="zh_TW" w:bidi="zh_TW"/>
        </w:rPr>
        <w:t xml:space="preserve"> 譯成"hunting-leopards"（「獵豹」）是非常合理的。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在知道金錢豹和獵豹的地方，表示「獵豹」的詞可能是</w:t>
      </w:r>
      <w:hyperlink r:id="rId19">
        <w:r>
          <w:rPr>
            <w:lang w:val="zh_TW" w:bidi="zh_TW"/>
          </w:rPr>
          <w:rPr>
            <w:color w:val="0000EE"/>
            <w:u w:val="single"/>
          </w:rPr>
          <w:t>HAB 1:8</w:t>
        </w:r>
      </w:hyperlink>
      <w:r>
        <w:rPr>
          <w:lang w:val="zh_TW" w:bidi="zh_TW"/>
        </w:rPr>
        <w:t xml:space="preserve"> 的最佳選擇。在不知道豹子的地方，可以使用表示美洲豹、山貓、美洲獅、山獅或老虎的詞語。在其他地方，可以使用外來詞，或者按照希伯來文或當地主要語言進行音譯。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Song4:8" TargetMode="External"/><Relationship Id="rId15" Type="http://schemas.openxmlformats.org/officeDocument/2006/relationships/hyperlink" Target="https://ref.ly/Isa11:6" TargetMode="External"/><Relationship Id="rId16" Type="http://schemas.openxmlformats.org/officeDocument/2006/relationships/hyperlink" Target="https://ref.ly/Jer5:6" TargetMode="External"/><Relationship Id="rId17" Type="http://schemas.openxmlformats.org/officeDocument/2006/relationships/hyperlink" Target="https://ref.ly/Jer13:23" TargetMode="External"/><Relationship Id="rId18" Type="http://schemas.openxmlformats.org/officeDocument/2006/relationships/hyperlink" Target="https://ref.ly/Hos13:7" TargetMode="External"/><Relationship Id="rId19" Type="http://schemas.openxmlformats.org/officeDocument/2006/relationships/hyperlink" Target="https://ref.ly/Hab1:8" TargetMode="External"/><Relationship Id="rId20" Type="http://schemas.openxmlformats.org/officeDocument/2006/relationships/hyperlink" Target="https://ref.ly/Dan7:6" TargetMode="External"/><Relationship Id="rId21" Type="http://schemas.openxmlformats.org/officeDocument/2006/relationships/hyperlink" Target="https://ref.ly/Rev13:2" TargetMode="External"/><Relationship Id="rId22" Type="http://schemas.openxmlformats.org/officeDocument/2006/relationships/hyperlink" Target="https://ref.ly/Sir28:23" TargetMode="External"/><Relationship Id="rId23" Type="http://schemas.openxmlformats.org/officeDocument/2006/relationships/image" Target="media/image1.jpg"/><Relationship Id="rId24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