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标题：部分参考书目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</w:t>
      </w:r>
      <w:r>
        <w:rPr>
          <w:lang w:val="zh_CN" w:bidi="zh_CN"/>
        </w:rPr>
        <w:t xml:space="preserve"> 标题：部分参考书目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7.1 文本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7.2 中文译本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7.3 现代外文译本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7.4 学术著作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7.5 词典、文本研究和其他参考文献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7.6 网站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7.1" TargetMode="External"/><Relationship Id="rId15" Type="http://schemas.openxmlformats.org/officeDocument/2006/relationships/hyperlink" Target="#FLORA:7.2" TargetMode="External"/><Relationship Id="rId16" Type="http://schemas.openxmlformats.org/officeDocument/2006/relationships/hyperlink" Target="#FLORA:7.3" TargetMode="External"/><Relationship Id="rId17" Type="http://schemas.openxmlformats.org/officeDocument/2006/relationships/hyperlink" Target="#FLORA:7.4" TargetMode="External"/><Relationship Id="rId18" Type="http://schemas.openxmlformats.org/officeDocument/2006/relationships/hyperlink" Target="#FLORA:7.5" TargetMode="External"/><Relationship Id="rId19" Type="http://schemas.openxmlformats.org/officeDocument/2006/relationships/hyperlink" Target="#FLORA:7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