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标题：莲花（lotus plant）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1.14</w:t>
      </w:r>
      <w:r>
        <w:rPr>
          <w:lang w:val="zh_CN" w:bidi="zh_CN"/>
        </w:rPr>
        <w:t xml:space="preserve"> 标题：莲花（lotus plant）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来：צֶאֱלִים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(音译：tse’elim)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40:21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40:22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《约伯记》记载，怪兽"贝希摩斯"（《和》、《和修》、《思》、《吕》作"河马"）栖息在称为</w:t>
      </w:r>
      <w:r>
        <w:rPr>
          <w:i/>
          <w:lang w:val="zh_CN" w:bidi="zh_CN"/>
        </w:rPr>
        <w:t>tse’elim</w:t>
      </w:r>
      <w:r>
        <w:rPr>
          <w:lang w:val="zh_CN" w:bidi="zh_CN"/>
        </w:rPr>
        <w:t xml:space="preserve"> 的树木或植物下面。数百年来，</w:t>
      </w:r>
      <w:r>
        <w:rPr>
          <w:i/>
          <w:lang w:val="zh_CN" w:bidi="zh_CN"/>
        </w:rPr>
        <w:t>tse’elim</w:t>
      </w:r>
      <w:r>
        <w:rPr>
          <w:lang w:val="zh_CN" w:bidi="zh_CN"/>
        </w:rPr>
        <w:t xml:space="preserve"> 究竟是什么一直困扰着学者，部分原因是这种巨兽本身是什么也属未知（参《大小的活物》［</w:t>
      </w:r>
      <w:r>
        <w:rPr>
          <w:i/>
          <w:lang w:val="zh_CN" w:bidi="zh_CN"/>
        </w:rPr>
        <w:t>All Creatures Great and Small</w:t>
      </w:r>
      <w:r>
        <w:rPr>
          <w:lang w:val="zh_CN" w:bidi="zh_CN"/>
        </w:rPr>
        <w:t xml:space="preserve"> ］，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7.1</w:t>
        </w:r>
      </w:hyperlink>
      <w:r>
        <w:rPr>
          <w:lang w:val="zh_CN" w:bidi="zh_CN"/>
        </w:rPr>
        <w:t>）。令人惊讶的是，祖海里和赫珀都没有对</w:t>
      </w:r>
      <w:r>
        <w:rPr>
          <w:i/>
          <w:lang w:val="zh_CN" w:bidi="zh_CN"/>
        </w:rPr>
        <w:t>tse’elim</w:t>
      </w:r>
      <w:r>
        <w:rPr>
          <w:lang w:val="zh_CN" w:bidi="zh_CN"/>
        </w:rPr>
        <w:t xml:space="preserve"> 作出评论。试图辨识这种动物及其栖息处的植物可能是徒劳的，因为从表面上的条件来看，两者的生存条件似乎有些互斥。如果这种动物确实是河马或者鳄鱼，那么该植物就不会是枣莲（学名</w:t>
      </w:r>
      <w:r>
        <w:rPr>
          <w:i/>
          <w:lang w:val="zh_CN" w:bidi="zh_CN"/>
        </w:rPr>
        <w:t>Ziziphus Lotus</w:t>
      </w:r>
      <w:r>
        <w:rPr>
          <w:lang w:val="zh_CN" w:bidi="zh_CN"/>
        </w:rPr>
        <w:t xml:space="preserve"> ），因为枣莲不长在水边。如果枣莲是正确的，那么该动物就不是河马或鳄鱼，即便这些动物真的有可能从河里出来，在岸上的树荫下打盹儿。莫尔登克说，根据上下文提及芦苇和柳树的背景来看，</w:t>
      </w:r>
      <w:r>
        <w:rPr>
          <w:i/>
          <w:lang w:val="zh_CN" w:bidi="zh_CN"/>
        </w:rPr>
        <w:t>tse’elim</w:t>
      </w:r>
      <w:r>
        <w:rPr>
          <w:lang w:val="zh_CN" w:bidi="zh_CN"/>
        </w:rPr>
        <w:t xml:space="preserve"> 可能是悬铃树或夹竹桃灌木。当然，这种植物也可能确实是生长在河中的莲花（如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的译法）；圣经没有其他地方提及这种植物。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由于无法确定</w:t>
      </w:r>
      <w:r>
        <w:rPr>
          <w:i/>
          <w:lang w:val="zh_CN" w:bidi="zh_CN"/>
        </w:rPr>
        <w:t>tse’elim</w:t>
      </w:r>
      <w:r>
        <w:rPr>
          <w:lang w:val="zh_CN" w:bidi="zh_CN"/>
        </w:rPr>
        <w:t xml:space="preserve"> 是什么，翻译者可能希望遵循所在地区的主要翻译传统，即设定一个潮湿有水的环境（如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NLT</w:t>
      </w:r>
      <w:r>
        <w:rPr>
          <w:lang w:val="zh_CN" w:bidi="zh_CN"/>
        </w:rPr>
        <w:t xml:space="preserve"> ），并将这个词译为"莲花"（"lotus plants"）。有些译本将其扩展为"成荫的树木"，提供了另一种选择（如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，"shady trees"）。</w:t>
      </w:r>
      <w:r>
        <w:rPr>
          <w:lang w:val="zh_CN" w:bidi="zh_CN"/>
        </w:rPr>
        <w:t>GNB</w:t>
      </w:r>
      <w:r>
        <w:rPr>
          <w:lang w:val="zh_CN" w:bidi="zh_CN"/>
        </w:rPr>
        <w:t xml:space="preserve"> 译作"thorn bushes"（"荆棘丛"），显然是以</w:t>
      </w:r>
      <w:r>
        <w:rPr>
          <w:i/>
          <w:lang w:val="zh_CN" w:bidi="zh_CN"/>
        </w:rPr>
        <w:t>tse’elim</w:t>
      </w:r>
      <w:r>
        <w:rPr>
          <w:lang w:val="zh_CN" w:bidi="zh_CN"/>
        </w:rPr>
        <w:t xml:space="preserve"> 为基督刺或欧洲枸杞，把这个植物谜题留给了好奇的读者。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40:21" TargetMode="External"/><Relationship Id="rId15" Type="http://schemas.openxmlformats.org/officeDocument/2006/relationships/hyperlink" Target="https://ref.ly/Job40:22" TargetMode="External"/><Relationship Id="rId16" Type="http://schemas.openxmlformats.org/officeDocument/2006/relationships/hyperlink" Target="#FAUNA:7.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