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4.0</w:t>
      </w:r>
      <w:r>
        <w:rPr>
          <w:lang w:val="zh_CN" w:bidi="zh_CN"/>
        </w:rPr>
        <w:t xml:space="preserve"> 标题：介绍</w:t>
      </w:r>
    </w:p>
    <w:p>
      <w:pPr/>
      <w:r>
        <w:rPr>
          <w:lang w:val="zh_CN" w:bidi="zh_CN"/>
        </w:rPr>
      </w:r>
      <w:r>
        <w:rPr>
          <w:lang w:val="zh_CN" w:bidi="zh_CN"/>
        </w:rPr>
        <w:t>圣经中提到许多用来制作香、膏油、香水和药物的物质，并且有时很难确定这些物质究竟是什么。事实上，许多植物既用来做香，也用来入药。在圣经时期，香料是中东人生活的重要元素，例如，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记载以实玛利人把"香料、乳香、没药"带下埃及，雅各也让他的儿子们将同样的物品送给法老作为礼物（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）。在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  <w:r>
        <w:rPr>
          <w:lang w:val="zh_CN" w:bidi="zh_CN"/>
        </w:rPr>
        <w:t xml:space="preserve"> ，桂皮和香菖蒲被列为来自叙利亚的商品，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MAT 2:11</w:t>
        </w:r>
      </w:hyperlink>
      <w:r>
        <w:rPr>
          <w:lang w:val="zh_CN" w:bidi="zh_CN"/>
        </w:rPr>
        <w:t xml:space="preserve"> 告诉我们，博士将乳香和没药从东方带到耶路撒冷。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REV 18:13</w:t>
        </w:r>
      </w:hyperlink>
      <w:r>
        <w:rPr>
          <w:lang w:val="zh_CN" w:bidi="zh_CN"/>
        </w:rPr>
        <w:t xml:space="preserve"> 还列出了其他一些香料。在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30:23–EXO 30:25</w:t>
        </w:r>
      </w:hyperlink>
      <w:r>
        <w:rPr>
          <w:lang w:val="zh_CN" w:bidi="zh_CN"/>
        </w:rPr>
        <w:t xml:space="preserve"> ，上帝指示摩西用最好的香料来制作膏油，以膏抹祭司。香是异教和犹太宗教崇拜中不可或缺的元素。我们从耶稣埋葬的故事中知道，香料也用来涂抹尸体。</w:t>
      </w:r>
    </w:p>
    <w:p>
      <w:pPr/>
      <w:r>
        <w:rPr>
          <w:lang w:val="zh_CN" w:bidi="zh_CN"/>
        </w:rPr>
      </w:r>
      <w:r>
        <w:rPr>
          <w:lang w:val="zh_CN" w:bidi="zh_CN"/>
        </w:rPr>
        <w:t>香料的原料有许多种类。有些是灌木的硬化树液（树胶、树脂）块，有些是干了的叶子或花；还有一些来自木料或树根。我们把本章讨论的16种植物分为两组：（1）香和香水，（2）香膏和药膏。有些植物不太适合作香料，例如毒参、天仙子、苦艾和曼德拉草，这些我们会在第5章讨论。</w:t>
      </w:r>
    </w:p>
    <w:p>
      <w:pPr/>
      <w:r>
        <w:rPr>
          <w:lang w:val="zh_CN" w:bidi="zh_CN"/>
        </w:rPr>
      </w:r>
      <w:r>
        <w:rPr>
          <w:lang w:val="zh_CN" w:bidi="zh_CN"/>
        </w:rPr>
        <w:t>在讨论各个物种之前，让我们先花点时间来处理几个关于统称的问题。首先是英文中的统称，然后是圣经语言中的统称。英文"spice"（"香料"）主要指给食物增加风味的物质，如肉桂或胡椒。然而，当我们谈到"香料贸易"时，通常包含了所有用来制作药物、香水和香的物质。</w:t>
      </w:r>
    </w:p>
    <w:p>
      <w:pPr/>
      <w:r>
        <w:rPr>
          <w:lang w:val="zh_CN" w:bidi="zh_CN"/>
        </w:rPr>
      </w:r>
      <w:r>
        <w:rPr>
          <w:lang w:val="zh_CN" w:bidi="zh_CN"/>
        </w:rPr>
        <w:t>英文"balm"（"香膏"）可以指"任何用于治疗和舒缓病痛的芳香树脂状物质"（《新牛津字典美国版》，</w:t>
      </w:r>
      <w:r>
        <w:rPr>
          <w:i/>
          <w:lang w:val="zh_CN" w:bidi="zh_CN"/>
        </w:rPr>
        <w:t>New Oxford American Dictionary</w:t>
      </w:r>
      <w:r>
        <w:rPr>
          <w:lang w:val="zh_CN" w:bidi="zh_CN"/>
        </w:rPr>
        <w:t xml:space="preserve"> ）。然而，这个词也用来特指从多种热带树木中提取的医药用油，尤其是没药属（学名</w:t>
      </w:r>
      <w:r>
        <w:rPr>
          <w:i/>
          <w:lang w:val="zh_CN" w:bidi="zh_CN"/>
        </w:rPr>
        <w:t>Commiphora</w:t>
      </w:r>
      <w:r>
        <w:rPr>
          <w:lang w:val="zh_CN" w:bidi="zh_CN"/>
        </w:rPr>
        <w:t xml:space="preserve"> ）的树木。其中一种树是香脂树（Balsam）或麦加香脂树（Opobalsamum；学名</w:t>
      </w:r>
      <w:r>
        <w:rPr>
          <w:i/>
          <w:lang w:val="zh_CN" w:bidi="zh_CN"/>
        </w:rPr>
        <w:t>Commiphora gileadensis</w:t>
      </w:r>
      <w:r>
        <w:rPr>
          <w:lang w:val="zh_CN" w:bidi="zh_CN"/>
        </w:rPr>
        <w:t xml:space="preserve"> ），英文名称"balm"（"香膏"）就是由该词缩写而来。</w:t>
      </w:r>
    </w:p>
    <w:p>
      <w:pPr/>
      <w:r>
        <w:rPr>
          <w:lang w:val="zh_CN" w:bidi="zh_CN"/>
        </w:rPr>
      </w:r>
      <w:r>
        <w:rPr>
          <w:lang w:val="zh_CN" w:bidi="zh_CN"/>
        </w:rPr>
        <w:t>如上文所述，在许多语言中，树的名称与其所产物质的名称是不同的。例如，"乳香"（"mastic"）来自乳香黄连木，"劳丹脂"（"ladanum"）来自岩玫瑰。而"拿他弗"（"stacte"）则是来自几种不同的树木，"苏合香"（"storax"）来自东方枫香。拿他弗和苏合香这两个词语经常互换使用，就如一些作者会将苏合香（storax）和安息香（styrax）互换使用一样，不过本手册对两者进行了区分。</w:t>
      </w:r>
    </w:p>
    <w:p>
      <w:pPr/>
      <w:r>
        <w:rPr>
          <w:lang w:val="zh_CN" w:bidi="zh_CN"/>
        </w:rPr>
      </w:r>
      <w:r>
        <w:rPr>
          <w:lang w:val="zh_CN" w:bidi="zh_CN"/>
        </w:rPr>
        <w:t>至于希伯来文中的统称，上帝在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30:23–EXO 30:25</w:t>
        </w:r>
      </w:hyperlink>
      <w:r>
        <w:rPr>
          <w:lang w:val="zh_CN" w:bidi="zh_CN"/>
        </w:rPr>
        <w:t xml:space="preserve"> 指示摩西取最上等的"香料"（</w:t>
      </w:r>
      <w:r>
        <w:rPr>
          <w:i/>
          <w:lang w:val="zh_CN" w:bidi="zh_CN"/>
        </w:rPr>
        <w:t>bosem</w:t>
      </w:r>
      <w:r>
        <w:rPr>
          <w:lang w:val="zh_CN" w:bidi="zh_CN"/>
        </w:rPr>
        <w:t xml:space="preserve"> ）来制作圣膏油。祖海里（Zohary，第198页）提出，希伯来文</w:t>
      </w:r>
      <w:r>
        <w:rPr>
          <w:i/>
          <w:lang w:val="zh_CN" w:bidi="zh_CN"/>
        </w:rPr>
        <w:t>bosem</w:t>
      </w:r>
      <w:r>
        <w:rPr>
          <w:lang w:val="zh_CN" w:bidi="zh_CN"/>
        </w:rPr>
        <w:t xml:space="preserve"> 最初是某种特定灌木的名称，即麦加香脂树（学名</w:t>
      </w:r>
      <w:r>
        <w:rPr>
          <w:i/>
          <w:lang w:val="zh_CN" w:bidi="zh_CN"/>
        </w:rPr>
        <w:t>Commiphora gileadensis</w:t>
      </w:r>
      <w:r>
        <w:rPr>
          <w:lang w:val="zh_CN" w:bidi="zh_CN"/>
        </w:rPr>
        <w:t xml:space="preserve"> ），后来用它指称所有没药属（学名</w:t>
      </w:r>
      <w:r>
        <w:rPr>
          <w:i/>
          <w:lang w:val="zh_CN" w:bidi="zh_CN"/>
        </w:rPr>
        <w:t>Commiphora</w:t>
      </w:r>
      <w:r>
        <w:rPr>
          <w:lang w:val="zh_CN" w:bidi="zh_CN"/>
        </w:rPr>
        <w:t xml:space="preserve"> ）的植物及其产品。另外，在这段经文中，</w:t>
      </w:r>
      <w:r>
        <w:rPr>
          <w:i/>
          <w:lang w:val="zh_CN" w:bidi="zh_CN"/>
        </w:rPr>
        <w:t>bosem</w:t>
      </w:r>
      <w:r>
        <w:rPr>
          <w:lang w:val="zh_CN" w:bidi="zh_CN"/>
        </w:rPr>
        <w:t xml:space="preserve"> 指的究竟是固体还是液体的物质，目前仍未有共识。德拉姆（Durham）倾向于固体物质的看法，因为该物质是用重量而非体积来量度的。然而，它也可能是种混合物，把固体物质磨碎后与液体香料和油混合而成。大多数英文译本将这段经文的</w:t>
      </w:r>
      <w:r>
        <w:rPr>
          <w:i/>
          <w:lang w:val="zh_CN" w:bidi="zh_CN"/>
        </w:rPr>
        <w:t>bosem</w:t>
      </w:r>
      <w:r>
        <w:rPr>
          <w:lang w:val="zh_CN" w:bidi="zh_CN"/>
        </w:rPr>
        <w:t xml:space="preserve"> 译成一个集合名词，包含经文接下来提到的四种物质："流质的没药"（</w:t>
      </w:r>
      <w:r>
        <w:rPr>
          <w:i/>
          <w:lang w:val="zh_CN" w:bidi="zh_CN"/>
        </w:rPr>
        <w:t>mor deror</w:t>
      </w:r>
      <w:r>
        <w:rPr>
          <w:lang w:val="zh_CN" w:bidi="zh_CN"/>
        </w:rPr>
        <w:t xml:space="preserve"> ）、"香肉桂"（</w:t>
      </w:r>
      <w:r>
        <w:rPr>
          <w:i/>
          <w:lang w:val="zh_CN" w:bidi="zh_CN"/>
        </w:rPr>
        <w:t>qinnemon besem</w:t>
      </w:r>
      <w:r>
        <w:rPr>
          <w:lang w:val="zh_CN" w:bidi="zh_CN"/>
        </w:rPr>
        <w:t xml:space="preserve"> ）、"香菖蒲"（</w:t>
      </w:r>
      <w:r>
        <w:rPr>
          <w:i/>
          <w:lang w:val="zh_CN" w:bidi="zh_CN"/>
        </w:rPr>
        <w:t>qeneh bosem</w:t>
      </w:r>
      <w:r>
        <w:rPr>
          <w:lang w:val="zh_CN" w:bidi="zh_CN"/>
        </w:rPr>
        <w:t xml:space="preserve"> ）和"桂皮"（</w:t>
      </w:r>
      <w:r>
        <w:rPr>
          <w:i/>
          <w:lang w:val="zh_CN" w:bidi="zh_CN"/>
        </w:rPr>
        <w:t>qiddah</w:t>
      </w:r>
      <w:r>
        <w:rPr>
          <w:lang w:val="zh_CN" w:bidi="zh_CN"/>
        </w:rPr>
        <w:t xml:space="preserve"> ）。在翻译这段经文时，建议将</w:t>
      </w:r>
      <w:r>
        <w:rPr>
          <w:i/>
          <w:lang w:val="zh_CN" w:bidi="zh_CN"/>
        </w:rPr>
        <w:t>bosem</w:t>
      </w:r>
      <w:r>
        <w:rPr>
          <w:lang w:val="zh_CN" w:bidi="zh_CN"/>
        </w:rPr>
        <w:t xml:space="preserve"> 译成一个统称或者"馨香的香料"等短语。</w:t>
      </w:r>
      <w:r>
        <w:rPr>
          <w:i/>
          <w:lang w:val="zh_CN" w:bidi="zh_CN"/>
        </w:rPr>
        <w:t>Bosem</w:t>
      </w:r>
      <w:r>
        <w:rPr>
          <w:lang w:val="zh_CN" w:bidi="zh_CN"/>
        </w:rPr>
        <w:t xml:space="preserve"> 及其衍生词（</w:t>
      </w:r>
      <w:r>
        <w:rPr>
          <w:i/>
          <w:lang w:val="zh_CN" w:bidi="zh_CN"/>
        </w:rPr>
        <w:t>basam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besem</w:t>
      </w:r>
      <w:r>
        <w:rPr>
          <w:lang w:val="zh_CN" w:bidi="zh_CN"/>
        </w:rPr>
        <w:t xml:space="preserve"> ）在圣经中至少出现了30次。</w:t>
      </w:r>
    </w:p>
    <w:p>
      <w:pPr/>
      <w:r>
        <w:rPr>
          <w:lang w:val="zh_CN" w:bidi="zh_CN"/>
        </w:rPr>
      </w:r>
      <w:r>
        <w:rPr>
          <w:lang w:val="zh_CN" w:bidi="zh_CN"/>
        </w:rPr>
        <w:t>还有一个不太容易翻译的相关希伯来文统称，就是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sam</w:t>
      </w:r>
      <w:r>
        <w:rPr>
          <w:lang w:val="zh_CN" w:bidi="zh_CN"/>
        </w:rPr>
        <w:t xml:space="preserve"> 。在这节经文中，上帝指示摩西关于圣香的配方。英文译本用了多种表达方式来翻译这节经文中的</w:t>
      </w:r>
      <w:r>
        <w:rPr>
          <w:i/>
          <w:lang w:val="zh_CN" w:bidi="zh_CN"/>
        </w:rPr>
        <w:t>sam</w:t>
      </w:r>
      <w:r>
        <w:rPr>
          <w:lang w:val="zh_CN" w:bidi="zh_CN"/>
        </w:rPr>
        <w:t xml:space="preserve"> ；例如，"sweet spices"（"馨香的香料"；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）、"fragrant spices"（"芳香的香料"；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）、"aromatic substances"（"芳香物质"；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）、"herbs"（"香草"；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），以及"costly spices"（"贵重的香料"；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）。这个表示香料的统称，引出了制作帐幕圣香所用的四种物质，即"拿他弗"（</w:t>
      </w:r>
      <w:r>
        <w:rPr>
          <w:i/>
          <w:lang w:val="zh_CN" w:bidi="zh_CN"/>
        </w:rPr>
        <w:t>nataf</w:t>
      </w:r>
      <w:r>
        <w:rPr>
          <w:lang w:val="zh_CN" w:bidi="zh_CN"/>
        </w:rPr>
        <w:t xml:space="preserve"> ）、"施喜列"（</w:t>
      </w:r>
      <w:r>
        <w:rPr>
          <w:i/>
          <w:lang w:val="zh_CN" w:bidi="zh_CN"/>
        </w:rPr>
        <w:t>shecheleth</w:t>
      </w:r>
      <w:r>
        <w:rPr>
          <w:lang w:val="zh_CN" w:bidi="zh_CN"/>
        </w:rPr>
        <w:t xml:space="preserve"> ）、"喜利比拿"（</w:t>
      </w:r>
      <w:r>
        <w:rPr>
          <w:i/>
          <w:lang w:val="zh_CN" w:bidi="zh_CN"/>
        </w:rPr>
        <w:t>chelbenah</w:t>
      </w:r>
      <w:r>
        <w:rPr>
          <w:lang w:val="zh_CN" w:bidi="zh_CN"/>
        </w:rPr>
        <w:t xml:space="preserve"> ）和"纯乳香"（</w:t>
      </w:r>
      <w:r>
        <w:rPr>
          <w:i/>
          <w:lang w:val="zh_CN" w:bidi="zh_CN"/>
        </w:rPr>
        <w:t>levonah</w:t>
      </w:r>
      <w:r>
        <w:rPr>
          <w:lang w:val="zh_CN" w:bidi="zh_CN"/>
        </w:rPr>
        <w:t xml:space="preserve"> ），这些物质将于下文进行讨论。在旧约中，</w:t>
      </w:r>
      <w:r>
        <w:rPr>
          <w:i/>
          <w:lang w:val="zh_CN" w:bidi="zh_CN"/>
        </w:rPr>
        <w:t>sam</w:t>
      </w:r>
      <w:r>
        <w:rPr>
          <w:lang w:val="zh_CN" w:bidi="zh_CN"/>
        </w:rPr>
        <w:t xml:space="preserve"> 这个词出现了16次。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tsori</w:t>
      </w:r>
      <w:r>
        <w:rPr>
          <w:lang w:val="zh_CN" w:bidi="zh_CN"/>
        </w:rPr>
        <w:t xml:space="preserve"> 在</w:t>
      </w:r>
      <w:r>
        <w:rPr>
          <w:lang w:val="zh_CN" w:bidi="zh_CN"/>
        </w:rPr>
        <w:t>RSV</w:t>
      </w:r>
      <w:r>
        <w:rPr>
          <w:lang w:val="zh_CN" w:bidi="zh_CN"/>
        </w:rPr>
        <w:t xml:space="preserve"> 中译为"balm"（"香膏"），但祖海里认为它是指一种特定的植物，即苏合香（学名</w:t>
      </w:r>
      <w:r>
        <w:rPr>
          <w:i/>
          <w:lang w:val="zh_CN" w:bidi="zh_CN"/>
        </w:rPr>
        <w:t>Liquidambar orientalis</w:t>
      </w:r>
      <w:r>
        <w:rPr>
          <w:lang w:val="zh_CN" w:bidi="zh_CN"/>
        </w:rPr>
        <w:t xml:space="preserve"> ），莫尔登克（Moldenke）则认为这是埃及香脂（参</w:t>
      </w:r>
      <w:hyperlink r:id="rId21">
        <w:r>
          <w:rPr>
            <w:lang w:val="zh_CN" w:bidi="zh_CN"/>
          </w:rPr>
          <w:rPr>
            <w:color w:val="0000EE"/>
            <w:u w:val="single"/>
          </w:rPr>
          <w:t>4.2.3 苏合香（东方枫香）（liquidambar [Oriental sweetgum, storax]）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bedolach</w:t>
      </w:r>
      <w:r>
        <w:rPr>
          <w:lang w:val="zh_CN" w:bidi="zh_CN"/>
        </w:rPr>
        <w:t xml:space="preserve"> 一词也不容易翻译。它出现在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2:12</w:t>
        </w:r>
      </w:hyperlink>
      <w:r>
        <w:rPr>
          <w:lang w:val="zh_CN" w:bidi="zh_CN"/>
        </w:rPr>
        <w:t xml:space="preserve"> 和</w:t>
      </w:r>
      <w:hyperlink r:id="rId23">
        <w:r>
          <w:rPr>
            <w:lang w:val="zh_CN" w:bidi="zh_CN"/>
          </w:rPr>
          <w:rPr>
            <w:color w:val="0000EE"/>
            <w:u w:val="single"/>
          </w:rPr>
          <w:t>NUM 11:7</w:t>
        </w:r>
      </w:hyperlink>
      <w:r>
        <w:rPr>
          <w:lang w:val="zh_CN" w:bidi="zh_CN"/>
        </w:rPr>
        <w:t xml:space="preserve"> ，那里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GW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将其音译为"bdellium"。植物学家普遍认为这个希伯来文词语并不是指植物产品。然而，很多英文译本都将这个词译为"resin"（"树脂"）或"perfume"（"香水"），并加上某个限定词（如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）。《七十士译本》采用的是希腊文</w:t>
      </w:r>
      <w:r>
        <w:rPr>
          <w:i/>
          <w:lang w:val="zh_CN" w:bidi="zh_CN"/>
        </w:rPr>
        <w:t>anthrax</w:t>
      </w:r>
      <w:r>
        <w:rPr>
          <w:lang w:val="zh_CN" w:bidi="zh_CN"/>
        </w:rPr>
        <w:t xml:space="preserve"> ，这是一种红色的石头（例如红玉）。</w:t>
      </w:r>
      <w:r>
        <w:rPr>
          <w:lang w:val="zh_CN" w:bidi="zh_CN"/>
        </w:rPr>
        <w:t>Mft</w:t>
      </w:r>
      <w:r>
        <w:rPr>
          <w:lang w:val="zh_CN" w:bidi="zh_CN"/>
        </w:rPr>
        <w:t xml:space="preserve"> 中用的是"pearls"（"珍珠"）这个词。也许最安全的方式是音译</w:t>
      </w:r>
      <w:r>
        <w:rPr>
          <w:i/>
          <w:lang w:val="zh_CN" w:bidi="zh_CN"/>
        </w:rPr>
        <w:t>bedolach</w:t>
      </w:r>
      <w:r>
        <w:rPr>
          <w:lang w:val="zh_CN" w:bidi="zh_CN"/>
        </w:rPr>
        <w:t xml:space="preserve"> ，然后在脚注中说明其他的可能性，也可以不加脚注。</w:t>
      </w:r>
    </w:p>
    <w:p>
      <w:pPr/>
      <w:r>
        <w:rPr>
          <w:lang w:val="zh_CN" w:bidi="zh_CN"/>
        </w:rPr>
      </w:r>
      <w:r>
        <w:rPr>
          <w:lang w:val="zh_CN" w:bidi="zh_CN"/>
        </w:rPr>
        <w:t>表示香料的希腊文统称有</w:t>
      </w:r>
      <w:r>
        <w:rPr>
          <w:i/>
          <w:lang w:val="zh_CN" w:bidi="zh_CN"/>
        </w:rPr>
        <w:t>arōma</w:t>
      </w:r>
      <w:r>
        <w:rPr>
          <w:lang w:val="zh_CN" w:bidi="zh_CN"/>
        </w:rPr>
        <w:t xml:space="preserve"> （</w:t>
      </w:r>
      <w:hyperlink r:id="rId24">
        <w:r>
          <w:rPr>
            <w:lang w:val="zh_CN" w:bidi="zh_CN"/>
          </w:rPr>
          <w:rPr>
            <w:color w:val="0000EE"/>
            <w:u w:val="single"/>
          </w:rPr>
          <w:t>MRK 16:1</w:t>
        </w:r>
      </w:hyperlink>
      <w:r>
        <w:rPr>
          <w:lang w:val="zh_CN" w:bidi="zh_CN"/>
        </w:rPr>
        <w:t xml:space="preserve"> ；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LUK 23:56</w:t>
        </w:r>
      </w:hyperlink>
      <w:r>
        <w:rPr>
          <w:lang w:val="zh_CN" w:bidi="zh_CN"/>
        </w:rPr>
        <w:t xml:space="preserve"> ，</w:t>
      </w:r>
      <w:hyperlink r:id="rId26">
        <w:r>
          <w:rPr>
            <w:lang w:val="zh_CN" w:bidi="zh_CN"/>
          </w:rPr>
          <w:rPr>
            <w:color w:val="0000EE"/>
            <w:u w:val="single"/>
          </w:rPr>
          <w:t>LUK 24:1</w:t>
        </w:r>
      </w:hyperlink>
      <w:r>
        <w:rPr>
          <w:lang w:val="zh_CN" w:bidi="zh_CN"/>
        </w:rPr>
        <w:t xml:space="preserve"> ；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JHN 19:40</w:t>
        </w:r>
      </w:hyperlink>
      <w:r>
        <w:rPr>
          <w:lang w:val="zh_CN" w:bidi="zh_CN"/>
        </w:rPr>
        <w:t xml:space="preserve"> ；</w:t>
      </w:r>
      <w:hyperlink r:id="rId28">
        <w:r>
          <w:rPr>
            <w:lang w:val="zh_CN" w:bidi="zh_CN"/>
          </w:rPr>
          <w:rPr>
            <w:color w:val="0000EE"/>
            <w:u w:val="single"/>
          </w:rPr>
          <w:t>SIR 24:15</w:t>
        </w:r>
      </w:hyperlink>
      <w:r>
        <w:rPr>
          <w:lang w:val="zh_CN" w:bidi="zh_CN"/>
        </w:rPr>
        <w:t xml:space="preserve"> ）和</w:t>
      </w:r>
      <w:r>
        <w:rPr>
          <w:i/>
          <w:lang w:val="zh_CN" w:bidi="zh_CN"/>
        </w:rPr>
        <w:t>amōmon</w:t>
      </w:r>
      <w:r>
        <w:rPr>
          <w:lang w:val="zh_CN" w:bidi="zh_CN"/>
        </w:rPr>
        <w:t xml:space="preserve"> （</w:t>
      </w:r>
      <w:hyperlink r:id="rId18">
        <w:r>
          <w:rPr>
            <w:lang w:val="zh_CN" w:bidi="zh_CN"/>
          </w:rPr>
          <w:rPr>
            <w:color w:val="0000EE"/>
            <w:u w:val="single"/>
          </w:rPr>
          <w:t>REV 18:13</w:t>
        </w:r>
      </w:hyperlink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7:25" TargetMode="External"/><Relationship Id="rId15" Type="http://schemas.openxmlformats.org/officeDocument/2006/relationships/hyperlink" Target="https://ref.ly/Gen43:11" TargetMode="External"/><Relationship Id="rId16" Type="http://schemas.openxmlformats.org/officeDocument/2006/relationships/hyperlink" Target="https://ref.ly/Ezek27:19" TargetMode="External"/><Relationship Id="rId17" Type="http://schemas.openxmlformats.org/officeDocument/2006/relationships/hyperlink" Target="https://ref.ly/Matt2:11" TargetMode="External"/><Relationship Id="rId18" Type="http://schemas.openxmlformats.org/officeDocument/2006/relationships/hyperlink" Target="https://ref.ly/Rev18:13" TargetMode="External"/><Relationship Id="rId19" Type="http://schemas.openxmlformats.org/officeDocument/2006/relationships/hyperlink" Target="https://ref.ly/Exod30:23-Exod30:25" TargetMode="External"/><Relationship Id="rId20" Type="http://schemas.openxmlformats.org/officeDocument/2006/relationships/hyperlink" Target="https://ref.ly/Exod30:34" TargetMode="External"/><Relationship Id="rId21" Type="http://schemas.openxmlformats.org/officeDocument/2006/relationships/hyperlink" Target="#FLORA:4.2.3" TargetMode="External"/><Relationship Id="rId22" Type="http://schemas.openxmlformats.org/officeDocument/2006/relationships/hyperlink" Target="https://ref.ly/Gen2:12" TargetMode="External"/><Relationship Id="rId23" Type="http://schemas.openxmlformats.org/officeDocument/2006/relationships/hyperlink" Target="https://ref.ly/Num11:7" TargetMode="External"/><Relationship Id="rId24" Type="http://schemas.openxmlformats.org/officeDocument/2006/relationships/hyperlink" Target="https://ref.ly/Mark16:1" TargetMode="External"/><Relationship Id="rId25" Type="http://schemas.openxmlformats.org/officeDocument/2006/relationships/hyperlink" Target="https://ref.ly/Luke23:56" TargetMode="External"/><Relationship Id="rId26" Type="http://schemas.openxmlformats.org/officeDocument/2006/relationships/hyperlink" Target="https://ref.ly/Luke24:1" TargetMode="External"/><Relationship Id="rId27" Type="http://schemas.openxmlformats.org/officeDocument/2006/relationships/hyperlink" Target="https://ref.ly/John19:40" TargetMode="External"/><Relationship Id="rId28" Type="http://schemas.openxmlformats.org/officeDocument/2006/relationships/hyperlink" Target="https://ref.ly/Sir24:1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