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Grain</w:t>
      </w:r>
      <w:r>
        <w:rPr>
          <w:lang w:val="en_US" w:bidi="en_US"/>
        </w:rPr>
      </w:r>
    </w:p>
    <w:p>
      <w:pPr>
        <w:pStyle w:val="Heading1"/>
      </w:pPr>
      <w:r>
        <w:rPr>
          <w:lang w:val="en_US" w:bidi="en_US"/>
        </w:rPr>
        <w:t>3.1</w:t>
      </w:r>
      <w:r>
        <w:rPr>
          <w:lang w:val="en_US" w:bidi="en_US"/>
        </w:rPr>
        <w:t xml:space="preserve"> Grain</w:t>
      </w:r>
      <w:r>
        <w:rPr>
          <w:lang w:val="en_US" w:bidi="en_US"/>
        </w:rPr>
      </w:r>
    </w:p>
    <w:p>
      <w:pPr>
        <w:pStyle w:val="Heading2"/>
      </w:pPr>
      <w:r>
        <w:rPr>
          <w:lang w:val="en_US" w:bidi="en_US"/>
        </w:rPr>
        <w:t>At least four types of grain are mentioned in the Bible: barley, millet, sorghum, and wheat. In addition to these types of grain, Hebrew words for things such as “threshing floor,” “sickle,” and “winnow” attest to the prominence of grain in the life of the ancient Israelites.</w:t>
      </w:r>
      <w:r>
        <w:rPr>
          <w:lang w:val="en_US" w:bidi="en_US"/>
        </w:rPr>
      </w:r>
      <w:r>
        <w:rPr>
          <w:lang w:val="en_US" w:bidi="en_US"/>
        </w:rPr>
      </w:r>
      <w:r>
        <w:rPr>
          <w:lang w:val="en_US" w:bidi="en_US"/>
        </w:rPr>
        <w:t>Hebrew</w:t>
      </w:r>
      <w:r>
        <w:rPr>
          <w:lang w:val="en_US" w:bidi="en_US"/>
        </w:rPr>
        <w:t xml:space="preserve"> </w:t>
      </w:r>
      <w:r>
        <w:rPr>
          <w:lang w:val="en_US" w:bidi="en_US"/>
        </w:rPr>
        <w:t>דָּגָן</w:t>
      </w:r>
      <w:r>
        <w:rPr>
          <w:lang w:val="en_US" w:bidi="en_US"/>
        </w:rPr>
        <w:t xml:space="preserve"> </w:t>
      </w:r>
      <w:r>
        <w:rPr>
          <w:lang w:val="en_US" w:bidi="en_US"/>
        </w:rPr>
        <w:t>(dagan)</w:t>
      </w:r>
      <w:r>
        <w:rPr>
          <w:lang w:val="en_US" w:bidi="en_US"/>
        </w:rPr>
      </w:r>
      <w:hyperlink r:id="rId14">
        <w:r>
          <w:rPr>
            <w:lang w:val="en_US" w:bidi="en_US"/>
          </w:rPr>
          <w:rPr>
            <w:color w:val="0000EE"/>
            <w:u w:val="single"/>
          </w:rPr>
          <w:t>GEN 27:28</w:t>
        </w:r>
      </w:hyperlink>
      <w:r>
        <w:rPr>
          <w:lang w:val="en_US" w:bidi="en_US"/>
        </w:rPr>
        <w:t xml:space="preserve">, </w:t>
      </w:r>
      <w:hyperlink r:id="rId15">
        <w:r>
          <w:rPr>
            <w:lang w:val="en_US" w:bidi="en_US"/>
          </w:rPr>
          <w:rPr>
            <w:color w:val="0000EE"/>
            <w:u w:val="single"/>
          </w:rPr>
          <w:t>GEN 27:37</w:t>
        </w:r>
      </w:hyperlink>
      <w:r>
        <w:rPr>
          <w:lang w:val="en_US" w:bidi="en_US"/>
        </w:rPr>
        <w:t xml:space="preserve">, </w:t>
      </w:r>
      <w:hyperlink r:id="rId16">
        <w:r>
          <w:rPr>
            <w:lang w:val="en_US" w:bidi="en_US"/>
          </w:rPr>
          <w:rPr>
            <w:color w:val="0000EE"/>
            <w:u w:val="single"/>
          </w:rPr>
          <w:t>NUM 18:12</w:t>
        </w:r>
      </w:hyperlink>
      <w:r>
        <w:rPr>
          <w:lang w:val="en_US" w:bidi="en_US"/>
        </w:rPr>
        <w:t xml:space="preserve">, </w:t>
      </w:r>
      <w:hyperlink r:id="rId17">
        <w:r>
          <w:rPr>
            <w:lang w:val="en_US" w:bidi="en_US"/>
          </w:rPr>
          <w:rPr>
            <w:color w:val="0000EE"/>
            <w:u w:val="single"/>
          </w:rPr>
          <w:t>NUM 18:27</w:t>
        </w:r>
      </w:hyperlink>
      <w:r>
        <w:rPr>
          <w:lang w:val="en_US" w:bidi="en_US"/>
        </w:rPr>
        <w:t xml:space="preserve">, </w:t>
      </w:r>
      <w:hyperlink r:id="rId18">
        <w:r>
          <w:rPr>
            <w:lang w:val="en_US" w:bidi="en_US"/>
          </w:rPr>
          <w:rPr>
            <w:color w:val="0000EE"/>
            <w:u w:val="single"/>
          </w:rPr>
          <w:t>DEU 7:13</w:t>
        </w:r>
      </w:hyperlink>
      <w:r>
        <w:rPr>
          <w:lang w:val="en_US" w:bidi="en_US"/>
        </w:rPr>
        <w:t xml:space="preserve">, </w:t>
      </w:r>
      <w:hyperlink r:id="rId19">
        <w:r>
          <w:rPr>
            <w:lang w:val="en_US" w:bidi="en_US"/>
          </w:rPr>
          <w:rPr>
            <w:color w:val="0000EE"/>
            <w:u w:val="single"/>
          </w:rPr>
          <w:t>DEU 11:14</w:t>
        </w:r>
      </w:hyperlink>
      <w:r>
        <w:rPr>
          <w:lang w:val="en_US" w:bidi="en_US"/>
        </w:rPr>
        <w:t xml:space="preserve">, </w:t>
      </w:r>
      <w:hyperlink r:id="rId20">
        <w:r>
          <w:rPr>
            <w:lang w:val="en_US" w:bidi="en_US"/>
          </w:rPr>
          <w:rPr>
            <w:color w:val="0000EE"/>
            <w:u w:val="single"/>
          </w:rPr>
          <w:t>DEU 12:17</w:t>
        </w:r>
      </w:hyperlink>
      <w:r>
        <w:rPr>
          <w:lang w:val="en_US" w:bidi="en_US"/>
        </w:rPr>
        <w:t xml:space="preserve">, </w:t>
      </w:r>
      <w:hyperlink r:id="rId21">
        <w:r>
          <w:rPr>
            <w:lang w:val="en_US" w:bidi="en_US"/>
          </w:rPr>
          <w:rPr>
            <w:color w:val="0000EE"/>
            <w:u w:val="single"/>
          </w:rPr>
          <w:t>DEU 14:23</w:t>
        </w:r>
      </w:hyperlink>
      <w:r>
        <w:rPr>
          <w:lang w:val="en_US" w:bidi="en_US"/>
        </w:rPr>
        <w:t xml:space="preserve">, </w:t>
      </w:r>
      <w:hyperlink r:id="rId22">
        <w:r>
          <w:rPr>
            <w:lang w:val="en_US" w:bidi="en_US"/>
          </w:rPr>
          <w:rPr>
            <w:color w:val="0000EE"/>
            <w:u w:val="single"/>
          </w:rPr>
          <w:t>DEU 18:4</w:t>
        </w:r>
      </w:hyperlink>
      <w:r>
        <w:rPr>
          <w:lang w:val="en_US" w:bidi="en_US"/>
        </w:rPr>
        <w:t xml:space="preserve">, </w:t>
      </w:r>
      <w:hyperlink r:id="rId23">
        <w:r>
          <w:rPr>
            <w:lang w:val="en_US" w:bidi="en_US"/>
          </w:rPr>
          <w:rPr>
            <w:color w:val="0000EE"/>
            <w:u w:val="single"/>
          </w:rPr>
          <w:t>DEU 28:51</w:t>
        </w:r>
      </w:hyperlink>
      <w:r>
        <w:rPr>
          <w:lang w:val="en_US" w:bidi="en_US"/>
        </w:rPr>
        <w:t xml:space="preserve">, </w:t>
      </w:r>
      <w:hyperlink r:id="rId24">
        <w:r>
          <w:rPr>
            <w:lang w:val="en_US" w:bidi="en_US"/>
          </w:rPr>
          <w:rPr>
            <w:color w:val="0000EE"/>
            <w:u w:val="single"/>
          </w:rPr>
          <w:t>DEU 33:28</w:t>
        </w:r>
      </w:hyperlink>
      <w:r>
        <w:rPr>
          <w:lang w:val="en_US" w:bidi="en_US"/>
        </w:rPr>
        <w:t xml:space="preserve">, </w:t>
      </w:r>
      <w:hyperlink r:id="rId25">
        <w:r>
          <w:rPr>
            <w:lang w:val="en_US" w:bidi="en_US"/>
          </w:rPr>
          <w:rPr>
            <w:color w:val="0000EE"/>
            <w:u w:val="single"/>
          </w:rPr>
          <w:t>2KI 18:32</w:t>
        </w:r>
      </w:hyperlink>
      <w:r>
        <w:rPr>
          <w:lang w:val="en_US" w:bidi="en_US"/>
        </w:rPr>
        <w:t xml:space="preserve">, </w:t>
      </w:r>
      <w:hyperlink r:id="rId26">
        <w:r>
          <w:rPr>
            <w:lang w:val="en_US" w:bidi="en_US"/>
          </w:rPr>
          <w:rPr>
            <w:color w:val="0000EE"/>
            <w:u w:val="single"/>
          </w:rPr>
          <w:t>2CH 31:5</w:t>
        </w:r>
      </w:hyperlink>
      <w:r>
        <w:rPr>
          <w:lang w:val="en_US" w:bidi="en_US"/>
        </w:rPr>
        <w:t xml:space="preserve">, </w:t>
      </w:r>
      <w:hyperlink r:id="rId27">
        <w:r>
          <w:rPr>
            <w:lang w:val="en_US" w:bidi="en_US"/>
          </w:rPr>
          <w:rPr>
            <w:color w:val="0000EE"/>
            <w:u w:val="single"/>
          </w:rPr>
          <w:t>2CH 32:28</w:t>
        </w:r>
      </w:hyperlink>
      <w:r>
        <w:rPr>
          <w:lang w:val="en_US" w:bidi="en_US"/>
        </w:rPr>
        <w:t xml:space="preserve">, </w:t>
      </w:r>
      <w:hyperlink r:id="rId28">
        <w:r>
          <w:rPr>
            <w:lang w:val="en_US" w:bidi="en_US"/>
          </w:rPr>
          <w:rPr>
            <w:color w:val="0000EE"/>
            <w:u w:val="single"/>
          </w:rPr>
          <w:t>NEH 5:2</w:t>
        </w:r>
      </w:hyperlink>
      <w:r>
        <w:rPr>
          <w:lang w:val="en_US" w:bidi="en_US"/>
        </w:rPr>
        <w:t xml:space="preserve">, </w:t>
      </w:r>
      <w:hyperlink r:id="rId29">
        <w:r>
          <w:rPr>
            <w:lang w:val="en_US" w:bidi="en_US"/>
          </w:rPr>
          <w:rPr>
            <w:color w:val="0000EE"/>
            <w:u w:val="single"/>
          </w:rPr>
          <w:t>NEH 5:3</w:t>
        </w:r>
      </w:hyperlink>
      <w:r>
        <w:rPr>
          <w:lang w:val="en_US" w:bidi="en_US"/>
        </w:rPr>
        <w:t xml:space="preserve">, </w:t>
      </w:r>
      <w:hyperlink r:id="rId30">
        <w:r>
          <w:rPr>
            <w:lang w:val="en_US" w:bidi="en_US"/>
          </w:rPr>
          <w:rPr>
            <w:color w:val="0000EE"/>
            <w:u w:val="single"/>
          </w:rPr>
          <w:t>NEH 5:10</w:t>
        </w:r>
      </w:hyperlink>
      <w:r>
        <w:rPr>
          <w:lang w:val="en_US" w:bidi="en_US"/>
        </w:rPr>
        <w:t xml:space="preserve">, </w:t>
      </w:r>
      <w:hyperlink r:id="rId31">
        <w:r>
          <w:rPr>
            <w:lang w:val="en_US" w:bidi="en_US"/>
          </w:rPr>
          <w:rPr>
            <w:color w:val="0000EE"/>
            <w:u w:val="single"/>
          </w:rPr>
          <w:t>NEH 5:11</w:t>
        </w:r>
      </w:hyperlink>
      <w:r>
        <w:rPr>
          <w:lang w:val="en_US" w:bidi="en_US"/>
        </w:rPr>
        <w:t xml:space="preserve">, </w:t>
      </w:r>
      <w:hyperlink r:id="rId32">
        <w:r>
          <w:rPr>
            <w:lang w:val="en_US" w:bidi="en_US"/>
          </w:rPr>
          <w:rPr>
            <w:color w:val="0000EE"/>
            <w:u w:val="single"/>
          </w:rPr>
          <w:t>NEH 10:40</w:t>
        </w:r>
      </w:hyperlink>
      <w:r>
        <w:rPr>
          <w:lang w:val="en_US" w:bidi="en_US"/>
        </w:rPr>
        <w:t xml:space="preserve">, </w:t>
      </w:r>
      <w:hyperlink r:id="rId33">
        <w:r>
          <w:rPr>
            <w:lang w:val="en_US" w:bidi="en_US"/>
          </w:rPr>
          <w:rPr>
            <w:color w:val="0000EE"/>
            <w:u w:val="single"/>
          </w:rPr>
          <w:t>NEH 13:5</w:t>
        </w:r>
      </w:hyperlink>
      <w:r>
        <w:rPr>
          <w:lang w:val="en_US" w:bidi="en_US"/>
        </w:rPr>
        <w:t xml:space="preserve">, </w:t>
      </w:r>
      <w:hyperlink r:id="rId34">
        <w:r>
          <w:rPr>
            <w:lang w:val="en_US" w:bidi="en_US"/>
          </w:rPr>
          <w:rPr>
            <w:color w:val="0000EE"/>
            <w:u w:val="single"/>
          </w:rPr>
          <w:t>NEH 13:12</w:t>
        </w:r>
      </w:hyperlink>
      <w:r>
        <w:rPr>
          <w:lang w:val="en_US" w:bidi="en_US"/>
        </w:rPr>
        <w:t xml:space="preserve">, </w:t>
      </w:r>
      <w:hyperlink r:id="rId35">
        <w:r>
          <w:rPr>
            <w:lang w:val="en_US" w:bidi="en_US"/>
          </w:rPr>
          <w:rPr>
            <w:color w:val="0000EE"/>
            <w:u w:val="single"/>
          </w:rPr>
          <w:t>PSA 4:8</w:t>
        </w:r>
      </w:hyperlink>
      <w:r>
        <w:rPr>
          <w:lang w:val="en_US" w:bidi="en_US"/>
        </w:rPr>
        <w:t xml:space="preserve">, </w:t>
      </w:r>
      <w:hyperlink r:id="rId36">
        <w:r>
          <w:rPr>
            <w:lang w:val="en_US" w:bidi="en_US"/>
          </w:rPr>
          <w:rPr>
            <w:color w:val="0000EE"/>
            <w:u w:val="single"/>
          </w:rPr>
          <w:t>PSA 65:10</w:t>
        </w:r>
      </w:hyperlink>
      <w:r>
        <w:rPr>
          <w:lang w:val="en_US" w:bidi="en_US"/>
        </w:rPr>
        <w:t xml:space="preserve">, </w:t>
      </w:r>
      <w:hyperlink r:id="rId37">
        <w:r>
          <w:rPr>
            <w:lang w:val="en_US" w:bidi="en_US"/>
          </w:rPr>
          <w:rPr>
            <w:color w:val="0000EE"/>
            <w:u w:val="single"/>
          </w:rPr>
          <w:t>PSA 78:24</w:t>
        </w:r>
      </w:hyperlink>
      <w:r>
        <w:rPr>
          <w:lang w:val="en_US" w:bidi="en_US"/>
        </w:rPr>
        <w:t xml:space="preserve">, </w:t>
      </w:r>
      <w:hyperlink r:id="rId38">
        <w:r>
          <w:rPr>
            <w:lang w:val="en_US" w:bidi="en_US"/>
          </w:rPr>
          <w:rPr>
            <w:color w:val="0000EE"/>
            <w:u w:val="single"/>
          </w:rPr>
          <w:t>ISA 36:17</w:t>
        </w:r>
      </w:hyperlink>
      <w:r>
        <w:rPr>
          <w:lang w:val="en_US" w:bidi="en_US"/>
        </w:rPr>
        <w:t xml:space="preserve">, </w:t>
      </w:r>
      <w:hyperlink r:id="rId39">
        <w:r>
          <w:rPr>
            <w:lang w:val="en_US" w:bidi="en_US"/>
          </w:rPr>
          <w:rPr>
            <w:color w:val="0000EE"/>
            <w:u w:val="single"/>
          </w:rPr>
          <w:t>ISA 62:8</w:t>
        </w:r>
      </w:hyperlink>
      <w:r>
        <w:rPr>
          <w:lang w:val="en_US" w:bidi="en_US"/>
        </w:rPr>
        <w:t xml:space="preserve">, </w:t>
      </w:r>
      <w:hyperlink r:id="rId40">
        <w:r>
          <w:rPr>
            <w:lang w:val="en_US" w:bidi="en_US"/>
          </w:rPr>
          <w:rPr>
            <w:color w:val="0000EE"/>
            <w:u w:val="single"/>
          </w:rPr>
          <w:t>JER 31:12</w:t>
        </w:r>
      </w:hyperlink>
      <w:r>
        <w:rPr>
          <w:lang w:val="en_US" w:bidi="en_US"/>
        </w:rPr>
        <w:t xml:space="preserve">, </w:t>
      </w:r>
      <w:hyperlink r:id="rId41">
        <w:r>
          <w:rPr>
            <w:lang w:val="en_US" w:bidi="en_US"/>
          </w:rPr>
          <w:rPr>
            <w:color w:val="0000EE"/>
            <w:u w:val="single"/>
          </w:rPr>
          <w:t>LAM 2:12</w:t>
        </w:r>
      </w:hyperlink>
      <w:r>
        <w:rPr>
          <w:lang w:val="en_US" w:bidi="en_US"/>
        </w:rPr>
        <w:t xml:space="preserve">, </w:t>
      </w:r>
      <w:hyperlink r:id="rId42">
        <w:r>
          <w:rPr>
            <w:lang w:val="en_US" w:bidi="en_US"/>
          </w:rPr>
          <w:rPr>
            <w:color w:val="0000EE"/>
            <w:u w:val="single"/>
          </w:rPr>
          <w:t>EZK 36:29</w:t>
        </w:r>
      </w:hyperlink>
      <w:r>
        <w:rPr>
          <w:lang w:val="en_US" w:bidi="en_US"/>
        </w:rPr>
        <w:t xml:space="preserve">, </w:t>
      </w:r>
      <w:hyperlink r:id="rId43">
        <w:r>
          <w:rPr>
            <w:lang w:val="en_US" w:bidi="en_US"/>
          </w:rPr>
          <w:rPr>
            <w:color w:val="0000EE"/>
            <w:u w:val="single"/>
          </w:rPr>
          <w:t>HOS 2:10</w:t>
        </w:r>
      </w:hyperlink>
      <w:r>
        <w:rPr>
          <w:lang w:val="en_US" w:bidi="en_US"/>
        </w:rPr>
        <w:t xml:space="preserve">, </w:t>
      </w:r>
      <w:hyperlink r:id="rId44">
        <w:r>
          <w:rPr>
            <w:lang w:val="en_US" w:bidi="en_US"/>
          </w:rPr>
          <w:rPr>
            <w:color w:val="0000EE"/>
            <w:u w:val="single"/>
          </w:rPr>
          <w:t>HOS 2:11</w:t>
        </w:r>
      </w:hyperlink>
      <w:r>
        <w:rPr>
          <w:lang w:val="en_US" w:bidi="en_US"/>
        </w:rPr>
        <w:t xml:space="preserve">, </w:t>
      </w:r>
      <w:hyperlink r:id="rId45">
        <w:r>
          <w:rPr>
            <w:lang w:val="en_US" w:bidi="en_US"/>
          </w:rPr>
          <w:rPr>
            <w:color w:val="0000EE"/>
            <w:u w:val="single"/>
          </w:rPr>
          <w:t>HOS 2:24</w:t>
        </w:r>
      </w:hyperlink>
      <w:r>
        <w:rPr>
          <w:lang w:val="en_US" w:bidi="en_US"/>
        </w:rPr>
        <w:t xml:space="preserve">, </w:t>
      </w:r>
      <w:hyperlink r:id="rId46">
        <w:r>
          <w:rPr>
            <w:lang w:val="en_US" w:bidi="en_US"/>
          </w:rPr>
          <w:rPr>
            <w:color w:val="0000EE"/>
            <w:u w:val="single"/>
          </w:rPr>
          <w:t>HOS 7:14</w:t>
        </w:r>
      </w:hyperlink>
      <w:r>
        <w:rPr>
          <w:lang w:val="en_US" w:bidi="en_US"/>
        </w:rPr>
        <w:t xml:space="preserve">, </w:t>
      </w:r>
      <w:hyperlink r:id="rId47">
        <w:r>
          <w:rPr>
            <w:lang w:val="en_US" w:bidi="en_US"/>
          </w:rPr>
          <w:rPr>
            <w:color w:val="0000EE"/>
            <w:u w:val="single"/>
          </w:rPr>
          <w:t>HOS 9:1</w:t>
        </w:r>
      </w:hyperlink>
      <w:r>
        <w:rPr>
          <w:lang w:val="en_US" w:bidi="en_US"/>
        </w:rPr>
        <w:t xml:space="preserve">, </w:t>
      </w:r>
      <w:hyperlink r:id="rId48">
        <w:r>
          <w:rPr>
            <w:lang w:val="en_US" w:bidi="en_US"/>
          </w:rPr>
          <w:rPr>
            <w:color w:val="0000EE"/>
            <w:u w:val="single"/>
          </w:rPr>
          <w:t>HOS 14:8</w:t>
        </w:r>
      </w:hyperlink>
      <w:r>
        <w:rPr>
          <w:lang w:val="en_US" w:bidi="en_US"/>
        </w:rPr>
        <w:t xml:space="preserve">, </w:t>
      </w:r>
      <w:hyperlink r:id="rId49">
        <w:r>
          <w:rPr>
            <w:lang w:val="en_US" w:bidi="en_US"/>
          </w:rPr>
          <w:rPr>
            <w:color w:val="0000EE"/>
            <w:u w:val="single"/>
          </w:rPr>
          <w:t>JOL 1:10</w:t>
        </w:r>
      </w:hyperlink>
      <w:r>
        <w:rPr>
          <w:lang w:val="en_US" w:bidi="en_US"/>
        </w:rPr>
        <w:t xml:space="preserve">, </w:t>
      </w:r>
      <w:hyperlink r:id="rId50">
        <w:r>
          <w:rPr>
            <w:lang w:val="en_US" w:bidi="en_US"/>
          </w:rPr>
          <w:rPr>
            <w:color w:val="0000EE"/>
            <w:u w:val="single"/>
          </w:rPr>
          <w:t>JOL 1:17</w:t>
        </w:r>
      </w:hyperlink>
      <w:r>
        <w:rPr>
          <w:lang w:val="en_US" w:bidi="en_US"/>
        </w:rPr>
        <w:t xml:space="preserve">, </w:t>
      </w:r>
      <w:hyperlink r:id="rId51">
        <w:r>
          <w:rPr>
            <w:lang w:val="en_US" w:bidi="en_US"/>
          </w:rPr>
          <w:rPr>
            <w:color w:val="0000EE"/>
            <w:u w:val="single"/>
          </w:rPr>
          <w:t>JOL 2:19</w:t>
        </w:r>
      </w:hyperlink>
      <w:r>
        <w:rPr>
          <w:lang w:val="en_US" w:bidi="en_US"/>
        </w:rPr>
        <w:t xml:space="preserve">, </w:t>
      </w:r>
      <w:hyperlink r:id="rId52">
        <w:r>
          <w:rPr>
            <w:lang w:val="en_US" w:bidi="en_US"/>
          </w:rPr>
          <w:rPr>
            <w:color w:val="0000EE"/>
            <w:u w:val="single"/>
          </w:rPr>
          <w:t>HAG 1:11</w:t>
        </w:r>
      </w:hyperlink>
      <w:r>
        <w:rPr>
          <w:lang w:val="en_US" w:bidi="en_US"/>
        </w:rPr>
        <w:t xml:space="preserve">, </w:t>
      </w:r>
      <w:hyperlink r:id="rId53">
        <w:r>
          <w:rPr>
            <w:lang w:val="en_US" w:bidi="en_US"/>
          </w:rPr>
          <w:rPr>
            <w:color w:val="0000EE"/>
            <w:u w:val="single"/>
          </w:rPr>
          <w:t>ZEC 9:17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בַּר</w:t>
      </w:r>
      <w:r>
        <w:rPr>
          <w:lang w:val="en_US" w:bidi="en_US"/>
        </w:rPr>
        <w:t xml:space="preserve"> </w:t>
      </w:r>
      <w:r>
        <w:rPr>
          <w:lang w:val="en_US" w:bidi="en_US"/>
        </w:rPr>
        <w:t>(bar)</w:t>
      </w:r>
      <w:r>
        <w:rPr>
          <w:lang w:val="en_US" w:bidi="en_US"/>
        </w:rPr>
      </w:r>
      <w:hyperlink r:id="rId54">
        <w:r>
          <w:rPr>
            <w:lang w:val="en_US" w:bidi="en_US"/>
          </w:rPr>
          <w:rPr>
            <w:color w:val="0000EE"/>
            <w:u w:val="single"/>
          </w:rPr>
          <w:t>GEN 41:35</w:t>
        </w:r>
      </w:hyperlink>
      <w:r>
        <w:rPr>
          <w:lang w:val="en_US" w:bidi="en_US"/>
        </w:rPr>
        <w:t xml:space="preserve">, </w:t>
      </w:r>
      <w:hyperlink r:id="rId55">
        <w:r>
          <w:rPr>
            <w:lang w:val="en_US" w:bidi="en_US"/>
          </w:rPr>
          <w:rPr>
            <w:color w:val="0000EE"/>
            <w:u w:val="single"/>
          </w:rPr>
          <w:t>GEN 41:49</w:t>
        </w:r>
      </w:hyperlink>
      <w:r>
        <w:rPr>
          <w:lang w:val="en_US" w:bidi="en_US"/>
        </w:rPr>
        <w:t xml:space="preserve">, </w:t>
      </w:r>
      <w:hyperlink r:id="rId56">
        <w:r>
          <w:rPr>
            <w:lang w:val="en_US" w:bidi="en_US"/>
          </w:rPr>
          <w:rPr>
            <w:color w:val="0000EE"/>
            <w:u w:val="single"/>
          </w:rPr>
          <w:t>GEN 42:3</w:t>
        </w:r>
      </w:hyperlink>
      <w:r>
        <w:rPr>
          <w:lang w:val="en_US" w:bidi="en_US"/>
        </w:rPr>
        <w:t xml:space="preserve">, </w:t>
      </w:r>
      <w:hyperlink r:id="rId57">
        <w:r>
          <w:rPr>
            <w:lang w:val="en_US" w:bidi="en_US"/>
          </w:rPr>
          <w:rPr>
            <w:color w:val="0000EE"/>
            <w:u w:val="single"/>
          </w:rPr>
          <w:t>GEN 42:25</w:t>
        </w:r>
      </w:hyperlink>
      <w:r>
        <w:rPr>
          <w:lang w:val="en_US" w:bidi="en_US"/>
        </w:rPr>
        <w:t xml:space="preserve">, </w:t>
      </w:r>
      <w:hyperlink r:id="rId58">
        <w:r>
          <w:rPr>
            <w:lang w:val="en_US" w:bidi="en_US"/>
          </w:rPr>
          <w:rPr>
            <w:color w:val="0000EE"/>
            <w:u w:val="single"/>
          </w:rPr>
          <w:t>GEN 45:23</w:t>
        </w:r>
      </w:hyperlink>
      <w:r>
        <w:rPr>
          <w:lang w:val="en_US" w:bidi="en_US"/>
        </w:rPr>
        <w:t xml:space="preserve">, </w:t>
      </w:r>
      <w:hyperlink r:id="rId59">
        <w:r>
          <w:rPr>
            <w:lang w:val="en_US" w:bidi="en_US"/>
          </w:rPr>
          <w:rPr>
            <w:color w:val="0000EE"/>
            <w:u w:val="single"/>
          </w:rPr>
          <w:t>PSA 65:14</w:t>
        </w:r>
      </w:hyperlink>
      <w:r>
        <w:rPr>
          <w:lang w:val="en_US" w:bidi="en_US"/>
        </w:rPr>
        <w:t xml:space="preserve">, </w:t>
      </w:r>
      <w:hyperlink r:id="rId60">
        <w:r>
          <w:rPr>
            <w:lang w:val="en_US" w:bidi="en_US"/>
          </w:rPr>
          <w:rPr>
            <w:color w:val="0000EE"/>
            <w:u w:val="single"/>
          </w:rPr>
          <w:t>PSA 72:16</w:t>
        </w:r>
      </w:hyperlink>
      <w:r>
        <w:rPr>
          <w:lang w:val="en_US" w:bidi="en_US"/>
        </w:rPr>
        <w:t xml:space="preserve">, </w:t>
      </w:r>
      <w:hyperlink r:id="rId61">
        <w:r>
          <w:rPr>
            <w:lang w:val="en_US" w:bidi="en_US"/>
          </w:rPr>
          <w:rPr>
            <w:color w:val="0000EE"/>
            <w:u w:val="single"/>
          </w:rPr>
          <w:t>PRO 11:26</w:t>
        </w:r>
      </w:hyperlink>
      <w:r>
        <w:rPr>
          <w:lang w:val="en_US" w:bidi="en_US"/>
        </w:rPr>
        <w:t xml:space="preserve">, </w:t>
      </w:r>
      <w:hyperlink r:id="rId62">
        <w:r>
          <w:rPr>
            <w:lang w:val="en_US" w:bidi="en_US"/>
          </w:rPr>
          <w:rPr>
            <w:color w:val="0000EE"/>
            <w:u w:val="single"/>
          </w:rPr>
          <w:t>PRO 14:4</w:t>
        </w:r>
      </w:hyperlink>
      <w:r>
        <w:rPr>
          <w:lang w:val="en_US" w:bidi="en_US"/>
        </w:rPr>
        <w:t xml:space="preserve">, </w:t>
      </w:r>
      <w:hyperlink r:id="rId63">
        <w:r>
          <w:rPr>
            <w:lang w:val="en_US" w:bidi="en_US"/>
          </w:rPr>
          <w:rPr>
            <w:color w:val="0000EE"/>
            <w:u w:val="single"/>
          </w:rPr>
          <w:t>JER 23:28</w:t>
        </w:r>
      </w:hyperlink>
      <w:r>
        <w:rPr>
          <w:lang w:val="en_US" w:bidi="en_US"/>
        </w:rPr>
        <w:t xml:space="preserve">, </w:t>
      </w:r>
      <w:hyperlink r:id="rId64">
        <w:r>
          <w:rPr>
            <w:lang w:val="en_US" w:bidi="en_US"/>
          </w:rPr>
          <w:rPr>
            <w:color w:val="0000EE"/>
            <w:u w:val="single"/>
          </w:rPr>
          <w:t>JOL 2:24</w:t>
        </w:r>
      </w:hyperlink>
      <w:r>
        <w:rPr>
          <w:lang w:val="en_US" w:bidi="en_US"/>
        </w:rPr>
        <w:t xml:space="preserve">, </w:t>
      </w:r>
      <w:hyperlink r:id="rId65">
        <w:r>
          <w:rPr>
            <w:lang w:val="en_US" w:bidi="en_US"/>
          </w:rPr>
          <w:rPr>
            <w:color w:val="0000EE"/>
            <w:u w:val="single"/>
          </w:rPr>
          <w:t>AMO 5:11</w:t>
        </w:r>
      </w:hyperlink>
      <w:r>
        <w:rPr>
          <w:lang w:val="en_US" w:bidi="en_US"/>
        </w:rPr>
        <w:t xml:space="preserve">, </w:t>
      </w:r>
      <w:hyperlink r:id="rId66">
        <w:r>
          <w:rPr>
            <w:lang w:val="en_US" w:bidi="en_US"/>
          </w:rPr>
          <w:rPr>
            <w:color w:val="0000EE"/>
            <w:u w:val="single"/>
          </w:rPr>
          <w:t>AMO 8:5</w:t>
        </w:r>
      </w:hyperlink>
      <w:r>
        <w:rPr>
          <w:lang w:val="en_US" w:bidi="en_US"/>
        </w:rPr>
        <w:t xml:space="preserve">, </w:t>
      </w:r>
      <w:hyperlink r:id="rId67">
        <w:r>
          <w:rPr>
            <w:lang w:val="en_US" w:bidi="en_US"/>
          </w:rPr>
          <w:rPr>
            <w:color w:val="0000EE"/>
            <w:u w:val="single"/>
          </w:rPr>
          <w:t>AMO 8:6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שֶׁבֶר</w:t>
      </w:r>
      <w:r>
        <w:rPr>
          <w:lang w:val="en_US" w:bidi="en_US"/>
        </w:rPr>
        <w:t xml:space="preserve"> </w:t>
      </w:r>
      <w:r>
        <w:rPr>
          <w:lang w:val="en_US" w:bidi="en_US"/>
        </w:rPr>
        <w:t>(shever)</w:t>
      </w:r>
      <w:r>
        <w:rPr>
          <w:lang w:val="en_US" w:bidi="en_US"/>
        </w:rPr>
      </w:r>
      <w:hyperlink r:id="rId68">
        <w:r>
          <w:rPr>
            <w:lang w:val="en_US" w:bidi="en_US"/>
          </w:rPr>
          <w:rPr>
            <w:color w:val="0000EE"/>
            <w:u w:val="single"/>
          </w:rPr>
          <w:t>GEN 42:1</w:t>
        </w:r>
      </w:hyperlink>
      <w:r>
        <w:rPr>
          <w:lang w:val="en_US" w:bidi="en_US"/>
        </w:rPr>
        <w:t xml:space="preserve">, </w:t>
      </w:r>
      <w:hyperlink r:id="rId69">
        <w:r>
          <w:rPr>
            <w:lang w:val="en_US" w:bidi="en_US"/>
          </w:rPr>
          <w:rPr>
            <w:color w:val="0000EE"/>
            <w:u w:val="single"/>
          </w:rPr>
          <w:t>GEN 42:2</w:t>
        </w:r>
      </w:hyperlink>
      <w:r>
        <w:rPr>
          <w:lang w:val="en_US" w:bidi="en_US"/>
        </w:rPr>
        <w:t xml:space="preserve">, </w:t>
      </w:r>
      <w:hyperlink r:id="rId70">
        <w:r>
          <w:rPr>
            <w:lang w:val="en_US" w:bidi="en_US"/>
          </w:rPr>
          <w:rPr>
            <w:color w:val="0000EE"/>
            <w:u w:val="single"/>
          </w:rPr>
          <w:t>GEN 42:19</w:t>
        </w:r>
      </w:hyperlink>
      <w:r>
        <w:rPr>
          <w:lang w:val="en_US" w:bidi="en_US"/>
        </w:rPr>
        <w:t xml:space="preserve">, </w:t>
      </w:r>
      <w:hyperlink r:id="rId71">
        <w:r>
          <w:rPr>
            <w:lang w:val="en_US" w:bidi="en_US"/>
          </w:rPr>
          <w:rPr>
            <w:color w:val="0000EE"/>
            <w:u w:val="single"/>
          </w:rPr>
          <w:t>GEN 42:26</w:t>
        </w:r>
      </w:hyperlink>
      <w:r>
        <w:rPr>
          <w:lang w:val="en_US" w:bidi="en_US"/>
        </w:rPr>
        <w:t xml:space="preserve">, </w:t>
      </w:r>
      <w:hyperlink r:id="rId72">
        <w:r>
          <w:rPr>
            <w:lang w:val="en_US" w:bidi="en_US"/>
          </w:rPr>
          <w:rPr>
            <w:color w:val="0000EE"/>
            <w:u w:val="single"/>
          </w:rPr>
          <w:t>GEN 43:2</w:t>
        </w:r>
      </w:hyperlink>
      <w:r>
        <w:rPr>
          <w:lang w:val="en_US" w:bidi="en_US"/>
        </w:rPr>
        <w:t xml:space="preserve">, </w:t>
      </w:r>
      <w:hyperlink r:id="rId73">
        <w:r>
          <w:rPr>
            <w:lang w:val="en_US" w:bidi="en_US"/>
          </w:rPr>
          <w:rPr>
            <w:color w:val="0000EE"/>
            <w:u w:val="single"/>
          </w:rPr>
          <w:t>GEN 44:2</w:t>
        </w:r>
      </w:hyperlink>
      <w:r>
        <w:rPr>
          <w:lang w:val="en_US" w:bidi="en_US"/>
        </w:rPr>
        <w:t xml:space="preserve">, </w:t>
      </w:r>
      <w:hyperlink r:id="rId74">
        <w:r>
          <w:rPr>
            <w:lang w:val="en_US" w:bidi="en_US"/>
          </w:rPr>
          <w:rPr>
            <w:color w:val="0000EE"/>
            <w:u w:val="single"/>
          </w:rPr>
          <w:t>GEN 47:14</w:t>
        </w:r>
      </w:hyperlink>
      <w:r>
        <w:rPr>
          <w:lang w:val="en_US" w:bidi="en_US"/>
        </w:rPr>
        <w:t xml:space="preserve">, </w:t>
      </w:r>
      <w:hyperlink r:id="rId75">
        <w:r>
          <w:rPr>
            <w:lang w:val="en_US" w:bidi="en_US"/>
          </w:rPr>
          <w:rPr>
            <w:color w:val="0000EE"/>
            <w:u w:val="single"/>
          </w:rPr>
          <w:t>NEH 10:32</w:t>
        </w:r>
      </w:hyperlink>
      <w:r>
        <w:rPr>
          <w:lang w:val="en_US" w:bidi="en_US"/>
        </w:rPr>
        <w:t xml:space="preserve">, </w:t>
      </w:r>
      <w:hyperlink r:id="rId66">
        <w:r>
          <w:rPr>
            <w:lang w:val="en_US" w:bidi="en_US"/>
          </w:rPr>
          <w:rPr>
            <w:color w:val="0000EE"/>
            <w:u w:val="single"/>
          </w:rPr>
          <w:t>AMO 8:5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קָמָה</w:t>
      </w:r>
      <w:r>
        <w:rPr>
          <w:lang w:val="en_US" w:bidi="en_US"/>
        </w:rPr>
        <w:t xml:space="preserve"> </w:t>
      </w:r>
      <w:r>
        <w:rPr>
          <w:lang w:val="en_US" w:bidi="en_US"/>
        </w:rPr>
        <w:t>(qamah)</w:t>
      </w:r>
      <w:r>
        <w:rPr>
          <w:lang w:val="en_US" w:bidi="en_US"/>
        </w:rPr>
      </w:r>
      <w:hyperlink r:id="rId76">
        <w:r>
          <w:rPr>
            <w:lang w:val="en_US" w:bidi="en_US"/>
          </w:rPr>
          <w:rPr>
            <w:color w:val="0000EE"/>
            <w:u w:val="single"/>
          </w:rPr>
          <w:t>EXO 22:5</w:t>
        </w:r>
      </w:hyperlink>
      <w:r>
        <w:rPr>
          <w:lang w:val="en_US" w:bidi="en_US"/>
        </w:rPr>
        <w:t xml:space="preserve">, </w:t>
      </w:r>
      <w:hyperlink r:id="rId77">
        <w:r>
          <w:rPr>
            <w:lang w:val="en_US" w:bidi="en_US"/>
          </w:rPr>
          <w:rPr>
            <w:color w:val="0000EE"/>
            <w:u w:val="single"/>
          </w:rPr>
          <w:t>DEU 16:9</w:t>
        </w:r>
      </w:hyperlink>
      <w:r>
        <w:rPr>
          <w:lang w:val="en_US" w:bidi="en_US"/>
        </w:rPr>
        <w:t xml:space="preserve">, </w:t>
      </w:r>
      <w:hyperlink r:id="rId78">
        <w:r>
          <w:rPr>
            <w:lang w:val="en_US" w:bidi="en_US"/>
          </w:rPr>
          <w:rPr>
            <w:color w:val="0000EE"/>
            <w:u w:val="single"/>
          </w:rPr>
          <w:t>DEU 23:26</w:t>
        </w:r>
      </w:hyperlink>
      <w:r>
        <w:rPr>
          <w:lang w:val="en_US" w:bidi="en_US"/>
        </w:rPr>
        <w:t xml:space="preserve">, </w:t>
      </w:r>
      <w:hyperlink r:id="rId78">
        <w:r>
          <w:rPr>
            <w:lang w:val="en_US" w:bidi="en_US"/>
          </w:rPr>
          <w:rPr>
            <w:color w:val="0000EE"/>
            <w:u w:val="single"/>
          </w:rPr>
          <w:t>DEU 23:26</w:t>
        </w:r>
      </w:hyperlink>
      <w:r>
        <w:rPr>
          <w:lang w:val="en_US" w:bidi="en_US"/>
        </w:rPr>
        <w:t xml:space="preserve">, </w:t>
      </w:r>
      <w:hyperlink r:id="rId79">
        <w:r>
          <w:rPr>
            <w:lang w:val="en_US" w:bidi="en_US"/>
          </w:rPr>
          <w:rPr>
            <w:color w:val="0000EE"/>
            <w:u w:val="single"/>
          </w:rPr>
          <w:t>JDG 15:5</w:t>
        </w:r>
      </w:hyperlink>
      <w:r>
        <w:rPr>
          <w:lang w:val="en_US" w:bidi="en_US"/>
        </w:rPr>
        <w:t xml:space="preserve">, </w:t>
      </w:r>
      <w:hyperlink r:id="rId79">
        <w:r>
          <w:rPr>
            <w:lang w:val="en_US" w:bidi="en_US"/>
          </w:rPr>
          <w:rPr>
            <w:color w:val="0000EE"/>
            <w:u w:val="single"/>
          </w:rPr>
          <w:t>JDG 15:5</w:t>
        </w:r>
      </w:hyperlink>
      <w:r>
        <w:rPr>
          <w:lang w:val="en_US" w:bidi="en_US"/>
        </w:rPr>
        <w:t xml:space="preserve">, </w:t>
      </w:r>
      <w:hyperlink r:id="rId80">
        <w:r>
          <w:rPr>
            <w:lang w:val="en_US" w:bidi="en_US"/>
          </w:rPr>
          <w:rPr>
            <w:color w:val="0000EE"/>
            <w:u w:val="single"/>
          </w:rPr>
          <w:t>2KI 19:26</w:t>
        </w:r>
      </w:hyperlink>
      <w:r>
        <w:rPr>
          <w:lang w:val="en_US" w:bidi="en_US"/>
        </w:rPr>
        <w:t xml:space="preserve">, </w:t>
      </w:r>
      <w:hyperlink r:id="rId81">
        <w:r>
          <w:rPr>
            <w:lang w:val="en_US" w:bidi="en_US"/>
          </w:rPr>
          <w:rPr>
            <w:color w:val="0000EE"/>
            <w:u w:val="single"/>
          </w:rPr>
          <w:t>ISA 17:5</w:t>
        </w:r>
      </w:hyperlink>
      <w:r>
        <w:rPr>
          <w:lang w:val="en_US" w:bidi="en_US"/>
        </w:rPr>
        <w:t xml:space="preserve">, </w:t>
      </w:r>
      <w:hyperlink r:id="rId82">
        <w:r>
          <w:rPr>
            <w:lang w:val="en_US" w:bidi="en_US"/>
          </w:rPr>
          <w:rPr>
            <w:color w:val="0000EE"/>
            <w:u w:val="single"/>
          </w:rPr>
          <w:t>ISA 37:27</w:t>
        </w:r>
      </w:hyperlink>
      <w:r>
        <w:rPr>
          <w:lang w:val="en_US" w:bidi="en_US"/>
        </w:rPr>
        <w:t xml:space="preserve">, </w:t>
      </w:r>
      <w:hyperlink r:id="rId83">
        <w:r>
          <w:rPr>
            <w:lang w:val="en_US" w:bidi="en_US"/>
          </w:rPr>
          <w:rPr>
            <w:color w:val="0000EE"/>
            <w:u w:val="single"/>
          </w:rPr>
          <w:t>HOS 8:7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גָּדִישׁ</w:t>
      </w:r>
      <w:r>
        <w:rPr>
          <w:lang w:val="en_US" w:bidi="en_US"/>
        </w:rPr>
        <w:t xml:space="preserve"> </w:t>
      </w:r>
      <w:r>
        <w:rPr>
          <w:lang w:val="en_US" w:bidi="en_US"/>
        </w:rPr>
        <w:t>(gadish)</w:t>
      </w:r>
      <w:r>
        <w:rPr>
          <w:lang w:val="en_US" w:bidi="en_US"/>
        </w:rPr>
      </w:r>
      <w:hyperlink r:id="rId76">
        <w:r>
          <w:rPr>
            <w:lang w:val="en_US" w:bidi="en_US"/>
          </w:rPr>
          <w:rPr>
            <w:color w:val="0000EE"/>
            <w:u w:val="single"/>
          </w:rPr>
          <w:t>EXO 22:5</w:t>
        </w:r>
      </w:hyperlink>
      <w:r>
        <w:rPr>
          <w:lang w:val="en_US" w:bidi="en_US"/>
        </w:rPr>
        <w:t xml:space="preserve">, </w:t>
      </w:r>
      <w:hyperlink r:id="rId79">
        <w:r>
          <w:rPr>
            <w:lang w:val="en_US" w:bidi="en_US"/>
          </w:rPr>
          <w:rPr>
            <w:color w:val="0000EE"/>
            <w:u w:val="single"/>
          </w:rPr>
          <w:t>JDG 15:5</w:t>
        </w:r>
      </w:hyperlink>
      <w:r>
        <w:rPr>
          <w:lang w:val="en_US" w:bidi="en_US"/>
        </w:rPr>
        <w:t xml:space="preserve">, </w:t>
      </w:r>
      <w:hyperlink r:id="rId84">
        <w:r>
          <w:rPr>
            <w:lang w:val="en_US" w:bidi="en_US"/>
          </w:rPr>
          <w:rPr>
            <w:color w:val="0000EE"/>
            <w:u w:val="single"/>
          </w:rPr>
          <w:t>JOB 5:26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אָבִיב</w:t>
      </w:r>
      <w:r>
        <w:rPr>
          <w:lang w:val="en_US" w:bidi="en_US"/>
        </w:rPr>
        <w:t xml:space="preserve"> </w:t>
      </w:r>
      <w:r>
        <w:rPr>
          <w:lang w:val="en_US" w:bidi="en_US"/>
        </w:rPr>
        <w:t>(’aviv)</w:t>
      </w:r>
      <w:r>
        <w:rPr>
          <w:lang w:val="en_US" w:bidi="en_US"/>
        </w:rPr>
      </w:r>
      <w:hyperlink r:id="rId85">
        <w:r>
          <w:rPr>
            <w:lang w:val="en_US" w:bidi="en_US"/>
          </w:rPr>
          <w:rPr>
            <w:color w:val="0000EE"/>
            <w:u w:val="single"/>
          </w:rPr>
          <w:t>EXO 9:31</w:t>
        </w:r>
      </w:hyperlink>
      <w:r>
        <w:rPr>
          <w:lang w:val="en_US" w:bidi="en_US"/>
        </w:rPr>
        <w:t xml:space="preserve">, </w:t>
      </w:r>
      <w:hyperlink r:id="rId86">
        <w:r>
          <w:rPr>
            <w:lang w:val="en_US" w:bidi="en_US"/>
          </w:rPr>
          <w:rPr>
            <w:color w:val="0000EE"/>
            <w:u w:val="single"/>
          </w:rPr>
          <w:t>LEV 2:14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שִׁבֹּלֶת</w:t>
      </w:r>
      <w:r>
        <w:rPr>
          <w:lang w:val="en_US" w:bidi="en_US"/>
        </w:rPr>
        <w:t xml:space="preserve"> </w:t>
      </w:r>
      <w:r>
        <w:rPr>
          <w:lang w:val="en_US" w:bidi="en_US"/>
        </w:rPr>
        <w:t>(shiboleth)</w:t>
      </w:r>
      <w:r>
        <w:rPr>
          <w:lang w:val="en_US" w:bidi="en_US"/>
        </w:rPr>
      </w:r>
      <w:hyperlink r:id="rId87">
        <w:r>
          <w:rPr>
            <w:lang w:val="en_US" w:bidi="en_US"/>
          </w:rPr>
          <w:rPr>
            <w:color w:val="0000EE"/>
            <w:u w:val="single"/>
          </w:rPr>
          <w:t>GEN 41:5</w:t>
        </w:r>
      </w:hyperlink>
      <w:r>
        <w:rPr>
          <w:lang w:val="en_US" w:bidi="en_US"/>
        </w:rPr>
        <w:t xml:space="preserve">, </w:t>
      </w:r>
      <w:hyperlink r:id="rId88">
        <w:r>
          <w:rPr>
            <w:lang w:val="en_US" w:bidi="en_US"/>
          </w:rPr>
          <w:rPr>
            <w:color w:val="0000EE"/>
            <w:u w:val="single"/>
          </w:rPr>
          <w:t>GEN 41:6</w:t>
        </w:r>
      </w:hyperlink>
      <w:r>
        <w:rPr>
          <w:lang w:val="en_US" w:bidi="en_US"/>
        </w:rPr>
        <w:t xml:space="preserve">, </w:t>
      </w:r>
      <w:hyperlink r:id="rId89">
        <w:r>
          <w:rPr>
            <w:lang w:val="en_US" w:bidi="en_US"/>
          </w:rPr>
          <w:rPr>
            <w:color w:val="0000EE"/>
            <w:u w:val="single"/>
          </w:rPr>
          <w:t>GEN 41:7</w:t>
        </w:r>
      </w:hyperlink>
      <w:r>
        <w:rPr>
          <w:lang w:val="en_US" w:bidi="en_US"/>
        </w:rPr>
        <w:t xml:space="preserve">, </w:t>
      </w:r>
      <w:hyperlink r:id="rId89">
        <w:r>
          <w:rPr>
            <w:lang w:val="en_US" w:bidi="en_US"/>
          </w:rPr>
          <w:rPr>
            <w:color w:val="0000EE"/>
            <w:u w:val="single"/>
          </w:rPr>
          <w:t>GEN 41:7</w:t>
        </w:r>
      </w:hyperlink>
      <w:r>
        <w:rPr>
          <w:lang w:val="en_US" w:bidi="en_US"/>
        </w:rPr>
        <w:t xml:space="preserve">, </w:t>
      </w:r>
      <w:hyperlink r:id="rId90">
        <w:r>
          <w:rPr>
            <w:lang w:val="en_US" w:bidi="en_US"/>
          </w:rPr>
          <w:rPr>
            <w:color w:val="0000EE"/>
            <w:u w:val="single"/>
          </w:rPr>
          <w:t>GEN 41:22</w:t>
        </w:r>
      </w:hyperlink>
      <w:r>
        <w:rPr>
          <w:lang w:val="en_US" w:bidi="en_US"/>
        </w:rPr>
        <w:t xml:space="preserve">, </w:t>
      </w:r>
      <w:hyperlink r:id="rId91">
        <w:r>
          <w:rPr>
            <w:lang w:val="en_US" w:bidi="en_US"/>
          </w:rPr>
          <w:rPr>
            <w:color w:val="0000EE"/>
            <w:u w:val="single"/>
          </w:rPr>
          <w:t>GEN 41:23</w:t>
        </w:r>
      </w:hyperlink>
      <w:r>
        <w:rPr>
          <w:lang w:val="en_US" w:bidi="en_US"/>
        </w:rPr>
        <w:t xml:space="preserve">, </w:t>
      </w:r>
      <w:hyperlink r:id="rId92">
        <w:r>
          <w:rPr>
            <w:lang w:val="en_US" w:bidi="en_US"/>
          </w:rPr>
          <w:rPr>
            <w:color w:val="0000EE"/>
            <w:u w:val="single"/>
          </w:rPr>
          <w:t>GEN 41:24</w:t>
        </w:r>
      </w:hyperlink>
      <w:r>
        <w:rPr>
          <w:lang w:val="en_US" w:bidi="en_US"/>
        </w:rPr>
        <w:t xml:space="preserve">, </w:t>
      </w:r>
      <w:hyperlink r:id="rId92">
        <w:r>
          <w:rPr>
            <w:lang w:val="en_US" w:bidi="en_US"/>
          </w:rPr>
          <w:rPr>
            <w:color w:val="0000EE"/>
            <w:u w:val="single"/>
          </w:rPr>
          <w:t>GEN 41:24</w:t>
        </w:r>
      </w:hyperlink>
      <w:r>
        <w:rPr>
          <w:lang w:val="en_US" w:bidi="en_US"/>
        </w:rPr>
        <w:t xml:space="preserve">, </w:t>
      </w:r>
      <w:hyperlink r:id="rId93">
        <w:r>
          <w:rPr>
            <w:lang w:val="en_US" w:bidi="en_US"/>
          </w:rPr>
          <w:rPr>
            <w:color w:val="0000EE"/>
            <w:u w:val="single"/>
          </w:rPr>
          <w:t>GEN 41:26</w:t>
        </w:r>
      </w:hyperlink>
      <w:r>
        <w:rPr>
          <w:lang w:val="en_US" w:bidi="en_US"/>
        </w:rPr>
        <w:t xml:space="preserve">, </w:t>
      </w:r>
      <w:hyperlink r:id="rId94">
        <w:r>
          <w:rPr>
            <w:lang w:val="en_US" w:bidi="en_US"/>
          </w:rPr>
          <w:rPr>
            <w:color w:val="0000EE"/>
            <w:u w:val="single"/>
          </w:rPr>
          <w:t>GEN 41:27</w:t>
        </w:r>
      </w:hyperlink>
      <w:r>
        <w:rPr>
          <w:lang w:val="en_US" w:bidi="en_US"/>
        </w:rPr>
        <w:t xml:space="preserve">, </w:t>
      </w:r>
      <w:hyperlink r:id="rId95">
        <w:r>
          <w:rPr>
            <w:lang w:val="en_US" w:bidi="en_US"/>
          </w:rPr>
          <w:rPr>
            <w:color w:val="0000EE"/>
            <w:u w:val="single"/>
          </w:rPr>
          <w:t>RUT 2:2</w:t>
        </w:r>
      </w:hyperlink>
      <w:r>
        <w:rPr>
          <w:lang w:val="en_US" w:bidi="en_US"/>
        </w:rPr>
        <w:t xml:space="preserve">, </w:t>
      </w:r>
      <w:hyperlink r:id="rId96">
        <w:r>
          <w:rPr>
            <w:lang w:val="en_US" w:bidi="en_US"/>
          </w:rPr>
          <w:rPr>
            <w:color w:val="0000EE"/>
            <w:u w:val="single"/>
          </w:rPr>
          <w:t>JOB 24:24</w:t>
        </w:r>
      </w:hyperlink>
      <w:r>
        <w:rPr>
          <w:lang w:val="en_US" w:bidi="en_US"/>
        </w:rPr>
        <w:t xml:space="preserve">, </w:t>
      </w:r>
      <w:hyperlink r:id="rId81">
        <w:r>
          <w:rPr>
            <w:lang w:val="en_US" w:bidi="en_US"/>
          </w:rPr>
          <w:rPr>
            <w:color w:val="0000EE"/>
            <w:u w:val="single"/>
          </w:rPr>
          <w:t>ISA 17:5</w:t>
        </w:r>
      </w:hyperlink>
      <w:r>
        <w:rPr>
          <w:lang w:val="en_US" w:bidi="en_US"/>
        </w:rPr>
        <w:t xml:space="preserve">, </w:t>
      </w:r>
      <w:hyperlink r:id="rId81">
        <w:r>
          <w:rPr>
            <w:lang w:val="en_US" w:bidi="en_US"/>
          </w:rPr>
          <w:rPr>
            <w:color w:val="0000EE"/>
            <w:u w:val="single"/>
          </w:rPr>
          <w:t>ISA 17:5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כַּרְמֶל</w:t>
      </w:r>
      <w:r>
        <w:rPr>
          <w:lang w:val="en_US" w:bidi="en_US"/>
        </w:rPr>
        <w:t xml:space="preserve"> </w:t>
      </w:r>
      <w:r>
        <w:rPr>
          <w:lang w:val="en_US" w:bidi="en_US"/>
        </w:rPr>
        <w:t>(karmel)</w:t>
      </w:r>
      <w:r>
        <w:rPr>
          <w:lang w:val="en_US" w:bidi="en_US"/>
        </w:rPr>
      </w:r>
      <w:hyperlink r:id="rId86">
        <w:r>
          <w:rPr>
            <w:lang w:val="en_US" w:bidi="en_US"/>
          </w:rPr>
          <w:rPr>
            <w:color w:val="0000EE"/>
            <w:u w:val="single"/>
          </w:rPr>
          <w:t>LEV 2:14</w:t>
        </w:r>
      </w:hyperlink>
      <w:r>
        <w:rPr>
          <w:lang w:val="en_US" w:bidi="en_US"/>
        </w:rPr>
        <w:t xml:space="preserve">, </w:t>
      </w:r>
      <w:hyperlink r:id="rId97">
        <w:r>
          <w:rPr>
            <w:lang w:val="en_US" w:bidi="en_US"/>
          </w:rPr>
          <w:rPr>
            <w:color w:val="0000EE"/>
            <w:u w:val="single"/>
          </w:rPr>
          <w:t>LEV 23:14</w:t>
        </w:r>
      </w:hyperlink>
      <w:r>
        <w:rPr>
          <w:lang w:val="en_US" w:bidi="en_US"/>
        </w:rPr>
        <w:t xml:space="preserve">, </w:t>
      </w:r>
      <w:hyperlink r:id="rId98">
        <w:r>
          <w:rPr>
            <w:lang w:val="en_US" w:bidi="en_US"/>
          </w:rPr>
          <w:rPr>
            <w:color w:val="0000EE"/>
            <w:u w:val="single"/>
          </w:rPr>
          <w:t>2KI 4:42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גֶּרֶשׂ</w:t>
      </w:r>
      <w:r>
        <w:rPr>
          <w:lang w:val="en_US" w:bidi="en_US"/>
        </w:rPr>
        <w:t xml:space="preserve"> </w:t>
      </w:r>
      <w:r>
        <w:rPr>
          <w:lang w:val="en_US" w:bidi="en_US"/>
        </w:rPr>
        <w:t>(geres)</w:t>
      </w:r>
      <w:r>
        <w:rPr>
          <w:lang w:val="en_US" w:bidi="en_US"/>
        </w:rPr>
      </w:r>
      <w:hyperlink r:id="rId86">
        <w:r>
          <w:rPr>
            <w:lang w:val="en_US" w:bidi="en_US"/>
          </w:rPr>
          <w:rPr>
            <w:color w:val="0000EE"/>
            <w:u w:val="single"/>
          </w:rPr>
          <w:t>LEV 2:14</w:t>
        </w:r>
      </w:hyperlink>
      <w:r>
        <w:rPr>
          <w:lang w:val="en_US" w:bidi="en_US"/>
        </w:rPr>
        <w:t xml:space="preserve">, </w:t>
      </w:r>
      <w:hyperlink r:id="rId99">
        <w:r>
          <w:rPr>
            <w:lang w:val="en_US" w:bidi="en_US"/>
          </w:rPr>
          <w:rPr>
            <w:color w:val="0000EE"/>
            <w:u w:val="single"/>
          </w:rPr>
          <w:t>LEV 2:16</w:t>
        </w:r>
      </w:hyperlink>
      <w:r>
        <w:rPr>
          <w:lang w:val="en_US" w:bidi="en_US"/>
        </w:rPr>
      </w:r>
      <w:r>
        <w:rPr>
          <w:lang w:val="en_US" w:bidi="en_US"/>
        </w:rPr>
      </w:r>
      <w:r>
        <w:rPr>
          <w:lang w:val="en_US" w:bidi="en_US"/>
        </w:rPr>
      </w:r>
      <w:r>
        <w:rPr>
          <w:lang w:val="en_US" w:bidi="en_US"/>
        </w:rPr>
      </w:r>
    </w:p>
    <w:p>
      <w:pPr/>
      <w:r>
        <w:rPr>
          <w:lang w:val="en_US" w:bidi="en_US"/>
        </w:rPr>
      </w:r>
      <w:r>
        <w:rPr>
          <w:lang w:val="en_US" w:bidi="en_US"/>
        </w:rPr>
        <w:t>KJV</w:t>
      </w:r>
      <w:r>
        <w:rPr>
          <w:lang w:val="en_US" w:bidi="en_US"/>
        </w:rPr>
        <w:t xml:space="preserve">, </w:t>
      </w:r>
      <w:r>
        <w:rPr>
          <w:lang w:val="en_US" w:bidi="en_US"/>
        </w:rPr>
        <w:t>REB</w:t>
      </w:r>
      <w:r>
        <w:rPr>
          <w:lang w:val="en_US" w:bidi="en_US"/>
        </w:rPr>
        <w:t xml:space="preserve">, and some other versions, following British usage, use “corn” as a generic term to cover crops such as wheat and barley, while </w:t>
      </w:r>
      <w:r>
        <w:rPr>
          <w:lang w:val="en_US" w:bidi="en_US"/>
        </w:rPr>
        <w:t>RSV</w:t>
      </w:r>
      <w:r>
        <w:rPr>
          <w:lang w:val="en_US" w:bidi="en_US"/>
        </w:rPr>
        <w:t>, the New King James Version (</w:t>
      </w:r>
      <w:r>
        <w:rPr>
          <w:lang w:val="en_US" w:bidi="en_US"/>
        </w:rPr>
        <w:t>NKJV</w:t>
      </w:r>
      <w:r>
        <w:rPr>
          <w:lang w:val="en_US" w:bidi="en_US"/>
        </w:rPr>
        <w:t xml:space="preserve">), and many other versions, following American usage, use “grain” as the generic term. Versions such as </w:t>
      </w:r>
      <w:r>
        <w:rPr>
          <w:lang w:val="en_US" w:bidi="en_US"/>
        </w:rPr>
        <w:t>GNB</w:t>
      </w:r>
      <w:r>
        <w:rPr>
          <w:lang w:val="en_US" w:bidi="en_US"/>
        </w:rPr>
        <w:t xml:space="preserve"> have British editions and American editions that accommodate to the different usages. Although maize as we know it now did not exist in Bible times, we may need to refer to it as a species, and we will call it “maize,” following the British tradition, and use “grain” as the generic term, following American usage.</w:t>
      </w:r>
      <w:r>
        <w:rPr>
          <w:lang w:val="en_US" w:bidi="en_US"/>
        </w:rPr>
      </w:r>
    </w:p>
    <w:p>
      <w:pPr/>
      <w:r>
        <w:rPr>
          <w:lang w:val="en_US" w:bidi="en_US"/>
        </w:rPr>
      </w:r>
      <w:r>
        <w:rPr>
          <w:lang w:val="en_US" w:bidi="en_US"/>
        </w:rPr>
        <w:t xml:space="preserve">Generic words can cause problems for a translator. In </w:t>
      </w:r>
      <w:hyperlink r:id="rId100">
        <w:r>
          <w:rPr>
            <w:lang w:val="en_US" w:bidi="en_US"/>
          </w:rPr>
          <w:rPr>
            <w:color w:val="0000EE"/>
            <w:u w:val="single"/>
          </w:rPr>
          <w:t>GEN 1:11</w:t>
        </w:r>
      </w:hyperlink>
      <w:r>
        <w:rPr>
          <w:lang w:val="en_US" w:bidi="en_US"/>
        </w:rPr>
        <w:t xml:space="preserve">; </w:t>
      </w:r>
      <w:hyperlink r:id="rId101">
        <w:r>
          <w:rPr>
            <w:lang w:val="en_US" w:bidi="en_US"/>
          </w:rPr>
          <w:rPr>
            <w:color w:val="0000EE"/>
            <w:u w:val="single"/>
          </w:rPr>
          <w:t>GEN 1:12</w:t>
        </w:r>
      </w:hyperlink>
      <w:r>
        <w:rPr>
          <w:lang w:val="en_US" w:bidi="en_US"/>
        </w:rPr>
        <w:t xml:space="preserve"> we find the Hebrew phrase </w:t>
      </w:r>
      <w:r>
        <w:rPr>
          <w:i/>
          <w:lang w:val="en_US" w:bidi="en_US"/>
        </w:rPr>
        <w:t>‘esev mazri‘a zera‘</w:t>
      </w:r>
      <w:r>
        <w:rPr>
          <w:lang w:val="en_US" w:bidi="en_US"/>
        </w:rPr>
        <w:t xml:space="preserve"> (“plants yielding seed”) standing in contrast to the phrase </w:t>
      </w:r>
      <w:r>
        <w:rPr>
          <w:i/>
          <w:lang w:val="en_US" w:bidi="en_US"/>
        </w:rPr>
        <w:t>‘ets peri ‘oseh peri</w:t>
      </w:r>
      <w:r>
        <w:rPr>
          <w:lang w:val="en_US" w:bidi="en_US"/>
        </w:rPr>
        <w:t xml:space="preserve"> (“fruit trees bearing fruit”). Some English versions take “plants yielding seed” as referring to “grain” (</w:t>
      </w:r>
      <w:r>
        <w:rPr>
          <w:lang w:val="en_US" w:bidi="en_US"/>
        </w:rPr>
        <w:t>GNB</w:t>
      </w:r>
      <w:r>
        <w:rPr>
          <w:lang w:val="en_US" w:bidi="en_US"/>
        </w:rPr>
        <w:t xml:space="preserve">, </w:t>
      </w:r>
      <w:r>
        <w:rPr>
          <w:lang w:val="en_US" w:bidi="en_US"/>
        </w:rPr>
        <w:t>CEV</w:t>
      </w:r>
      <w:r>
        <w:rPr>
          <w:lang w:val="en_US" w:bidi="en_US"/>
        </w:rPr>
        <w:t xml:space="preserve">, </w:t>
      </w:r>
      <w:r>
        <w:rPr>
          <w:lang w:val="en_US" w:bidi="en_US"/>
        </w:rPr>
        <w:t>NCV</w:t>
      </w:r>
      <w:r>
        <w:rPr>
          <w:lang w:val="en_US" w:bidi="en_US"/>
        </w:rPr>
        <w:t>), whereas others use broader expressions such as “seed-bearing plants”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NJPSV</w:t>
      </w:r>
      <w:r>
        <w:rPr>
          <w:lang w:val="en_US" w:bidi="en_US"/>
        </w:rPr>
        <w:t>) or “plants that bear seed” (</w:t>
      </w:r>
      <w:r>
        <w:rPr>
          <w:lang w:val="en_US" w:bidi="en_US"/>
        </w:rPr>
        <w:t>REB</w:t>
      </w:r>
      <w:r>
        <w:rPr>
          <w:lang w:val="en_US" w:bidi="en_US"/>
        </w:rPr>
        <w:t>). The writer of Genesis may be using a traditional Hebrew plant taxonomy that divides useful flora into two categories, namely seed-bearing plants and fruit-bearing plants. If so, translators should try to render “plants yielding seed” with an expression that includes more species than just the grains. After all, onions, beans, peas, melons, and other plants bear seeds, as well as grain.</w:t>
      </w:r>
      <w:r>
        <w:rPr>
          <w:lang w:val="en_US" w:bidi="en_US"/>
        </w:rPr>
      </w:r>
    </w:p>
    <w:p>
      <w:pPr/>
      <w:r>
        <w:rPr>
          <w:lang w:val="en_US" w:bidi="en_US"/>
        </w:rPr>
      </w:r>
      <w:r>
        <w:rPr>
          <w:lang w:val="en_US" w:bidi="en_US"/>
        </w:rPr>
        <w:t xml:space="preserve">The Hebrew word </w:t>
      </w:r>
      <w:r>
        <w:rPr>
          <w:i/>
          <w:lang w:val="en_US" w:bidi="en_US"/>
        </w:rPr>
        <w:t>dagan</w:t>
      </w:r>
      <w:r>
        <w:rPr>
          <w:lang w:val="en_US" w:bidi="en_US"/>
        </w:rPr>
        <w:t xml:space="preserve"> occurs forty times in the Old Testament (for example, </w:t>
      </w:r>
      <w:hyperlink r:id="rId14">
        <w:r>
          <w:rPr>
            <w:lang w:val="en_US" w:bidi="en_US"/>
          </w:rPr>
          <w:rPr>
            <w:color w:val="0000EE"/>
            <w:u w:val="single"/>
          </w:rPr>
          <w:t>GEN 27:28</w:t>
        </w:r>
      </w:hyperlink>
      <w:r>
        <w:rPr>
          <w:lang w:val="en_US" w:bidi="en_US"/>
        </w:rPr>
        <w:t xml:space="preserve">, </w:t>
      </w:r>
      <w:hyperlink r:id="rId15">
        <w:r>
          <w:rPr>
            <w:lang w:val="en_US" w:bidi="en_US"/>
          </w:rPr>
          <w:rPr>
            <w:color w:val="0000EE"/>
            <w:u w:val="single"/>
          </w:rPr>
          <w:t>GEN 27:37</w:t>
        </w:r>
      </w:hyperlink>
      <w:r>
        <w:rPr>
          <w:lang w:val="en_US" w:bidi="en_US"/>
        </w:rPr>
        <w:t xml:space="preserve">; </w:t>
      </w:r>
      <w:hyperlink r:id="rId16">
        <w:r>
          <w:rPr>
            <w:lang w:val="en_US" w:bidi="en_US"/>
          </w:rPr>
          <w:rPr>
            <w:color w:val="0000EE"/>
            <w:u w:val="single"/>
          </w:rPr>
          <w:t>NUM 18:12</w:t>
        </w:r>
      </w:hyperlink>
      <w:r>
        <w:rPr>
          <w:lang w:val="en_US" w:bidi="en_US"/>
        </w:rPr>
        <w:t xml:space="preserve">, </w:t>
      </w:r>
      <w:hyperlink r:id="rId17">
        <w:r>
          <w:rPr>
            <w:lang w:val="en_US" w:bidi="en_US"/>
          </w:rPr>
          <w:rPr>
            <w:color w:val="0000EE"/>
            <w:u w:val="single"/>
          </w:rPr>
          <w:t>NUM 18:27</w:t>
        </w:r>
      </w:hyperlink>
      <w:r>
        <w:rPr>
          <w:lang w:val="en_US" w:bidi="en_US"/>
        </w:rPr>
        <w:t xml:space="preserve">; </w:t>
      </w:r>
      <w:hyperlink r:id="rId18">
        <w:r>
          <w:rPr>
            <w:lang w:val="en_US" w:bidi="en_US"/>
          </w:rPr>
          <w:rPr>
            <w:color w:val="0000EE"/>
            <w:u w:val="single"/>
          </w:rPr>
          <w:t>DEU 7:13</w:t>
        </w:r>
      </w:hyperlink>
      <w:r>
        <w:rPr>
          <w:lang w:val="en_US" w:bidi="en_US"/>
        </w:rPr>
        <w:t xml:space="preserve">; </w:t>
      </w:r>
      <w:hyperlink r:id="rId19">
        <w:r>
          <w:rPr>
            <w:lang w:val="en_US" w:bidi="en_US"/>
          </w:rPr>
          <w:rPr>
            <w:color w:val="0000EE"/>
            <w:u w:val="single"/>
          </w:rPr>
          <w:t>DEU 11:14</w:t>
        </w:r>
      </w:hyperlink>
      <w:r>
        <w:rPr>
          <w:lang w:val="en_US" w:bidi="en_US"/>
        </w:rPr>
        <w:t xml:space="preserve">), and it is often translated “grain.” However, in Bible times the word </w:t>
      </w:r>
      <w:r>
        <w:rPr>
          <w:i/>
          <w:lang w:val="en_US" w:bidi="en_US"/>
        </w:rPr>
        <w:t>dagan</w:t>
      </w:r>
      <w:r>
        <w:rPr>
          <w:lang w:val="en_US" w:bidi="en_US"/>
        </w:rPr>
        <w:t xml:space="preserve"> included peas, beans, lentils, and cumin as well as what we normally call “grain” from grasses or cereals. In these forty references </w:t>
      </w:r>
      <w:r>
        <w:rPr>
          <w:i/>
          <w:lang w:val="en_US" w:bidi="en_US"/>
        </w:rPr>
        <w:t>dagan</w:t>
      </w:r>
      <w:r>
        <w:rPr>
          <w:lang w:val="en_US" w:bidi="en_US"/>
        </w:rPr>
        <w:t xml:space="preserve"> is paired with the Hebrew word </w:t>
      </w:r>
      <w:r>
        <w:rPr>
          <w:i/>
          <w:lang w:val="en_US" w:bidi="en_US"/>
        </w:rPr>
        <w:t>tirosh</w:t>
      </w:r>
      <w:r>
        <w:rPr>
          <w:lang w:val="en_US" w:bidi="en_US"/>
        </w:rPr>
        <w:t xml:space="preserve"> (“grape harvest”) in all but ten. The Hebrew word </w:t>
      </w:r>
      <w:r>
        <w:rPr>
          <w:i/>
          <w:lang w:val="en_US" w:bidi="en_US"/>
        </w:rPr>
        <w:t>yitshar</w:t>
      </w:r>
      <w:r>
        <w:rPr>
          <w:lang w:val="en_US" w:bidi="en_US"/>
        </w:rPr>
        <w:t xml:space="preserve"> (“newly pressed oil”) is mentioned in twenty of them. All three words include the concept of “newly harvested.” They express the idea of “produce of the land,” as when Isaac blesses Jacob (</w:t>
      </w:r>
      <w:hyperlink r:id="rId14">
        <w:r>
          <w:rPr>
            <w:lang w:val="en_US" w:bidi="en_US"/>
          </w:rPr>
          <w:rPr>
            <w:color w:val="0000EE"/>
            <w:u w:val="single"/>
          </w:rPr>
          <w:t>GEN 27:28</w:t>
        </w:r>
      </w:hyperlink>
      <w:r>
        <w:rPr>
          <w:lang w:val="en_US" w:bidi="en_US"/>
        </w:rPr>
        <w:t>):</w:t>
      </w:r>
      <w:r>
        <w:rPr>
          <w:lang w:val="en_US" w:bidi="en_US"/>
        </w:rPr>
      </w:r>
    </w:p>
    <w:p>
      <w:pPr/>
      <w:r>
        <w:rPr>
          <w:lang w:val="en_US" w:bidi="en_US"/>
        </w:rPr>
      </w:r>
      <w:r>
        <w:rPr>
          <w:lang w:val="en_US" w:bidi="en_US"/>
        </w:rPr>
        <w:t>May God give you of the dew of heaven,</w:t>
      </w:r>
      <w:r>
        <w:rPr>
          <w:lang w:val="en_US" w:bidi="en_US"/>
        </w:rPr>
      </w:r>
    </w:p>
    <w:p>
      <w:pPr/>
      <w:r>
        <w:rPr>
          <w:lang w:val="en_US" w:bidi="en_US"/>
        </w:rPr>
      </w:r>
      <w:r>
        <w:rPr>
          <w:lang w:val="en_US" w:bidi="en_US"/>
        </w:rPr>
        <w:t>and of the fatness of the earth,</w:t>
      </w:r>
      <w:r>
        <w:rPr>
          <w:lang w:val="en_US" w:bidi="en_US"/>
        </w:rPr>
      </w:r>
    </w:p>
    <w:p>
      <w:pPr/>
      <w:r>
        <w:rPr>
          <w:lang w:val="en_US" w:bidi="en_US"/>
        </w:rPr>
      </w:r>
      <w:r>
        <w:rPr>
          <w:lang w:val="en_US" w:bidi="en_US"/>
        </w:rPr>
        <w:t xml:space="preserve">and plenty of </w:t>
      </w:r>
      <w:r>
        <w:rPr>
          <w:i/>
          <w:lang w:val="en_US" w:bidi="en_US"/>
        </w:rPr>
        <w:t>dagan</w:t>
      </w:r>
      <w:r>
        <w:rPr>
          <w:lang w:val="en_US" w:bidi="en_US"/>
        </w:rPr>
        <w:t xml:space="preserve"> [farm produce] and </w:t>
      </w:r>
      <w:r>
        <w:rPr>
          <w:i/>
          <w:lang w:val="en_US" w:bidi="en_US"/>
        </w:rPr>
        <w:t>tirosh</w:t>
      </w:r>
      <w:r>
        <w:rPr>
          <w:lang w:val="en_US" w:bidi="en_US"/>
        </w:rPr>
        <w:t xml:space="preserve"> [vineyard produce].</w:t>
      </w:r>
      <w:r>
        <w:rPr>
          <w:lang w:val="en_US" w:bidi="en_US"/>
        </w:rPr>
      </w:r>
    </w:p>
    <w:p>
      <w:pPr/>
      <w:r>
        <w:rPr>
          <w:lang w:val="en_US" w:bidi="en_US"/>
        </w:rPr>
      </w:r>
      <w:r>
        <w:rPr>
          <w:lang w:val="en_US" w:bidi="en_US"/>
        </w:rPr>
        <w:t>The Old Testament has many other Hebrew words and phrases that refer to grain. Since these generic terms can cause problems for translators, we will consider them one by one:</w:t>
      </w:r>
      <w:r>
        <w:rPr>
          <w:lang w:val="en_US" w:bidi="en_US"/>
        </w:rPr>
      </w:r>
    </w:p>
    <w:p>
      <w:pPr/>
      <w:r>
        <w:rPr>
          <w:lang w:val="en_US" w:bidi="en_US"/>
        </w:rPr>
      </w:r>
      <w:r>
        <w:rPr>
          <w:i/>
          <w:lang w:val="en_US" w:bidi="en_US"/>
        </w:rPr>
        <w:t>Bar</w:t>
      </w:r>
      <w:r>
        <w:rPr>
          <w:lang w:val="en_US" w:bidi="en_US"/>
        </w:rPr>
        <w:t>: This word can refer to grain on a threshing floor (</w:t>
      </w:r>
      <w:hyperlink r:id="rId64">
        <w:r>
          <w:rPr>
            <w:lang w:val="en_US" w:bidi="en_US"/>
          </w:rPr>
          <w:rPr>
            <w:color w:val="0000EE"/>
            <w:u w:val="single"/>
          </w:rPr>
          <w:t>JOL 2:24</w:t>
        </w:r>
      </w:hyperlink>
      <w:r>
        <w:rPr>
          <w:lang w:val="en_US" w:bidi="en_US"/>
        </w:rPr>
        <w:t>) or to grain that is stored (</w:t>
      </w:r>
      <w:hyperlink r:id="rId54">
        <w:r>
          <w:rPr>
            <w:lang w:val="en_US" w:bidi="en_US"/>
          </w:rPr>
          <w:rPr>
            <w:color w:val="0000EE"/>
            <w:u w:val="single"/>
          </w:rPr>
          <w:t>GEN 41:35</w:t>
        </w:r>
      </w:hyperlink>
      <w:r>
        <w:rPr>
          <w:lang w:val="en_US" w:bidi="en_US"/>
        </w:rPr>
        <w:t xml:space="preserve">). It is used to refer to kernels of grain in contrast to chaff in </w:t>
      </w:r>
      <w:hyperlink r:id="rId63">
        <w:r>
          <w:rPr>
            <w:lang w:val="en_US" w:bidi="en_US"/>
          </w:rPr>
          <w:rPr>
            <w:color w:val="0000EE"/>
            <w:u w:val="single"/>
          </w:rPr>
          <w:t>JER 23:28</w:t>
        </w:r>
      </w:hyperlink>
      <w:r>
        <w:rPr>
          <w:lang w:val="en_US" w:bidi="en_US"/>
        </w:rPr>
        <w:t>.</w:t>
      </w:r>
      <w:r>
        <w:rPr>
          <w:lang w:val="en_US" w:bidi="en_US"/>
        </w:rPr>
      </w:r>
    </w:p>
    <w:p>
      <w:pPr/>
      <w:r>
        <w:rPr>
          <w:lang w:val="en_US" w:bidi="en_US"/>
        </w:rPr>
      </w:r>
      <w:r>
        <w:rPr>
          <w:i/>
          <w:lang w:val="en_US" w:bidi="en_US"/>
        </w:rPr>
        <w:t>Shever</w:t>
      </w:r>
      <w:r>
        <w:rPr>
          <w:lang w:val="en_US" w:bidi="en_US"/>
        </w:rPr>
        <w:t xml:space="preserve">: In </w:t>
      </w:r>
      <w:hyperlink r:id="rId68">
        <w:r>
          <w:rPr>
            <w:lang w:val="en_US" w:bidi="en_US"/>
          </w:rPr>
          <w:rPr>
            <w:color w:val="0000EE"/>
            <w:u w:val="single"/>
          </w:rPr>
          <w:t>GEN 42:1</w:t>
        </w:r>
      </w:hyperlink>
      <w:r>
        <w:rPr>
          <w:lang w:val="en_US" w:bidi="en_US"/>
        </w:rPr>
        <w:t xml:space="preserve">; </w:t>
      </w:r>
      <w:hyperlink r:id="rId69">
        <w:r>
          <w:rPr>
            <w:lang w:val="en_US" w:bidi="en_US"/>
          </w:rPr>
          <w:rPr>
            <w:color w:val="0000EE"/>
            <w:u w:val="single"/>
          </w:rPr>
          <w:t>GEN 42:2</w:t>
        </w:r>
      </w:hyperlink>
      <w:r>
        <w:rPr>
          <w:lang w:val="en_US" w:bidi="en_US"/>
        </w:rPr>
        <w:t xml:space="preserve"> Jacob hears about </w:t>
      </w:r>
      <w:r>
        <w:rPr>
          <w:i/>
          <w:lang w:val="en_US" w:bidi="en_US"/>
        </w:rPr>
        <w:t>shever</w:t>
      </w:r>
      <w:r>
        <w:rPr>
          <w:lang w:val="en_US" w:bidi="en_US"/>
        </w:rPr>
        <w:t xml:space="preserve"> in Egypt. In this passage the word is quite general, almost equivalent to “food.” In </w:t>
      </w:r>
      <w:hyperlink r:id="rId75">
        <w:r>
          <w:rPr>
            <w:lang w:val="en_US" w:bidi="en_US"/>
          </w:rPr>
          <w:rPr>
            <w:color w:val="0000EE"/>
            <w:u w:val="single"/>
          </w:rPr>
          <w:t>NEH 10:32</w:t>
        </w:r>
      </w:hyperlink>
      <w:r>
        <w:rPr>
          <w:lang w:val="en_US" w:bidi="en_US"/>
        </w:rPr>
        <w:t xml:space="preserve"> (31) Nehemiah forbids the sale of </w:t>
      </w:r>
      <w:r>
        <w:rPr>
          <w:i/>
          <w:lang w:val="en_US" w:bidi="en_US"/>
        </w:rPr>
        <w:t>shever</w:t>
      </w:r>
      <w:r>
        <w:rPr>
          <w:lang w:val="en_US" w:bidi="en_US"/>
        </w:rPr>
        <w:t xml:space="preserve"> on the Sabbath. In </w:t>
      </w:r>
      <w:hyperlink r:id="rId66">
        <w:r>
          <w:rPr>
            <w:lang w:val="en_US" w:bidi="en_US"/>
          </w:rPr>
          <w:rPr>
            <w:color w:val="0000EE"/>
            <w:u w:val="single"/>
          </w:rPr>
          <w:t>AMO 8:5</w:t>
        </w:r>
      </w:hyperlink>
      <w:r>
        <w:rPr>
          <w:lang w:val="en_US" w:bidi="en_US"/>
        </w:rPr>
        <w:t xml:space="preserve"> the prophet warns about cheating on the sale of </w:t>
      </w:r>
      <w:r>
        <w:rPr>
          <w:i/>
          <w:lang w:val="en_US" w:bidi="en_US"/>
        </w:rPr>
        <w:t>shever</w:t>
      </w:r>
      <w:r>
        <w:rPr>
          <w:lang w:val="en_US" w:bidi="en_US"/>
        </w:rPr>
        <w:t xml:space="preserve"> (parallel to </w:t>
      </w:r>
      <w:r>
        <w:rPr>
          <w:i/>
          <w:lang w:val="en_US" w:bidi="en_US"/>
        </w:rPr>
        <w:t>bar</w:t>
      </w:r>
      <w:r>
        <w:rPr>
          <w:lang w:val="en_US" w:bidi="en_US"/>
        </w:rPr>
        <w:t>).</w:t>
      </w:r>
      <w:r>
        <w:rPr>
          <w:lang w:val="en_US" w:bidi="en_US"/>
        </w:rPr>
      </w:r>
    </w:p>
    <w:p>
      <w:pPr/>
      <w:r>
        <w:rPr>
          <w:lang w:val="en_US" w:bidi="en_US"/>
        </w:rPr>
      </w:r>
      <w:r>
        <w:rPr>
          <w:i/>
          <w:lang w:val="en_US" w:bidi="en_US"/>
        </w:rPr>
        <w:t>Qamah</w:t>
      </w:r>
      <w:r>
        <w:rPr>
          <w:lang w:val="en_US" w:bidi="en_US"/>
        </w:rPr>
        <w:t xml:space="preserve">: In </w:t>
      </w:r>
      <w:hyperlink r:id="rId79">
        <w:r>
          <w:rPr>
            <w:lang w:val="en_US" w:bidi="en_US"/>
          </w:rPr>
          <w:rPr>
            <w:color w:val="0000EE"/>
            <w:u w:val="single"/>
          </w:rPr>
          <w:t>JDG 15:5</w:t>
        </w:r>
      </w:hyperlink>
      <w:r>
        <w:rPr>
          <w:lang w:val="en_US" w:bidi="en_US"/>
        </w:rPr>
        <w:t xml:space="preserve"> Samson burns the </w:t>
      </w:r>
      <w:r>
        <w:rPr>
          <w:i/>
          <w:lang w:val="en_US" w:bidi="en_US"/>
        </w:rPr>
        <w:t>qamah</w:t>
      </w:r>
      <w:r>
        <w:rPr>
          <w:lang w:val="en_US" w:bidi="en_US"/>
        </w:rPr>
        <w:t xml:space="preserve"> (“ripe, uncut grain plants”) as well as the </w:t>
      </w:r>
      <w:r>
        <w:rPr>
          <w:i/>
          <w:lang w:val="en_US" w:bidi="en_US"/>
        </w:rPr>
        <w:t>gadish</w:t>
      </w:r>
      <w:r>
        <w:rPr>
          <w:lang w:val="en_US" w:bidi="en_US"/>
        </w:rPr>
        <w:t xml:space="preserve"> (“sheaves”) in the fields of the Philistines. English versions usually render </w:t>
      </w:r>
      <w:r>
        <w:rPr>
          <w:i/>
          <w:lang w:val="en_US" w:bidi="en_US"/>
        </w:rPr>
        <w:t>qamah</w:t>
      </w:r>
      <w:r>
        <w:rPr>
          <w:lang w:val="en_US" w:bidi="en_US"/>
        </w:rPr>
        <w:t xml:space="preserve"> as “standing grain.” The Arabic word for wheat is </w:t>
      </w:r>
      <w:r>
        <w:rPr>
          <w:i/>
          <w:lang w:val="en_US" w:bidi="en_US"/>
        </w:rPr>
        <w:t>al-kama</w:t>
      </w:r>
      <w:r>
        <w:rPr>
          <w:lang w:val="en_US" w:bidi="en_US"/>
        </w:rPr>
        <w:t>, so it may have been wheat that the Philistines grew in the Sorek Valley.</w:t>
      </w:r>
      <w:r>
        <w:rPr>
          <w:lang w:val="en_US" w:bidi="en_US"/>
        </w:rPr>
      </w:r>
    </w:p>
    <w:p>
      <w:pPr/>
      <w:r>
        <w:rPr>
          <w:lang w:val="en_US" w:bidi="en_US"/>
        </w:rPr>
      </w:r>
      <w:r>
        <w:rPr>
          <w:i/>
          <w:lang w:val="en_US" w:bidi="en_US"/>
        </w:rPr>
        <w:t>Gadish</w:t>
      </w:r>
      <w:r>
        <w:rPr>
          <w:lang w:val="en_US" w:bidi="en_US"/>
        </w:rPr>
        <w:t xml:space="preserve"> refers to sheaves.</w:t>
      </w:r>
      <w:r>
        <w:rPr>
          <w:lang w:val="en_US" w:bidi="en_US"/>
        </w:rPr>
      </w:r>
    </w:p>
    <w:p>
      <w:pPr/>
      <w:r>
        <w:rPr>
          <w:lang w:val="en_US" w:bidi="en_US"/>
        </w:rPr>
      </w:r>
      <w:r>
        <w:rPr>
          <w:i/>
          <w:lang w:val="en_US" w:bidi="en_US"/>
        </w:rPr>
        <w:t>’Aviv</w:t>
      </w:r>
      <w:r>
        <w:rPr>
          <w:lang w:val="en_US" w:bidi="en_US"/>
        </w:rPr>
        <w:t xml:space="preserve"> refers to newly formed ears of grain.</w:t>
      </w:r>
      <w:r>
        <w:rPr>
          <w:lang w:val="en_US" w:bidi="en_US"/>
        </w:rPr>
      </w:r>
    </w:p>
    <w:p>
      <w:pPr/>
      <w:r>
        <w:rPr>
          <w:lang w:val="en_US" w:bidi="en_US"/>
        </w:rPr>
      </w:r>
      <w:r>
        <w:rPr>
          <w:i/>
          <w:lang w:val="en_US" w:bidi="en_US"/>
        </w:rPr>
        <w:t>Shiboleth</w:t>
      </w:r>
      <w:r>
        <w:rPr>
          <w:lang w:val="en_US" w:bidi="en_US"/>
        </w:rPr>
        <w:t xml:space="preserve"> refers to ears of grain. In </w:t>
      </w:r>
      <w:hyperlink r:id="rId95">
        <w:r>
          <w:rPr>
            <w:lang w:val="en_US" w:bidi="en_US"/>
          </w:rPr>
          <w:rPr>
            <w:color w:val="0000EE"/>
            <w:u w:val="single"/>
          </w:rPr>
          <w:t>RUT 2:2</w:t>
        </w:r>
      </w:hyperlink>
      <w:r>
        <w:rPr>
          <w:lang w:val="en_US" w:bidi="en_US"/>
        </w:rPr>
        <w:t xml:space="preserve"> Ruth gleans the stalks of ripe barley that the harvesters leave behind. In the Egyptian king’s dream (</w:t>
      </w:r>
      <w:hyperlink r:id="rId87">
        <w:r>
          <w:rPr>
            <w:lang w:val="en_US" w:bidi="en_US"/>
          </w:rPr>
          <w:rPr>
            <w:color w:val="0000EE"/>
            <w:u w:val="single"/>
          </w:rPr>
          <w:t>GEN 41:5</w:t>
        </w:r>
      </w:hyperlink>
      <w:r>
        <w:rPr>
          <w:lang w:val="en_US" w:bidi="en_US"/>
        </w:rPr>
        <w:t xml:space="preserve">; </w:t>
      </w:r>
      <w:hyperlink r:id="rId88">
        <w:r>
          <w:rPr>
            <w:lang w:val="en_US" w:bidi="en_US"/>
          </w:rPr>
          <w:rPr>
            <w:color w:val="0000EE"/>
            <w:u w:val="single"/>
          </w:rPr>
          <w:t>GEN 41:6</w:t>
        </w:r>
      </w:hyperlink>
      <w:r>
        <w:rPr>
          <w:lang w:val="en_US" w:bidi="en_US"/>
        </w:rPr>
        <w:t xml:space="preserve">; </w:t>
      </w:r>
      <w:hyperlink r:id="rId89">
        <w:r>
          <w:rPr>
            <w:lang w:val="en_US" w:bidi="en_US"/>
          </w:rPr>
          <w:rPr>
            <w:color w:val="0000EE"/>
            <w:u w:val="single"/>
          </w:rPr>
          <w:t>GEN 41:7</w:t>
        </w:r>
      </w:hyperlink>
      <w:r>
        <w:rPr>
          <w:lang w:val="en_US" w:bidi="en_US"/>
        </w:rPr>
        <w:t xml:space="preserve">; </w:t>
      </w:r>
      <w:hyperlink r:id="rId89">
        <w:r>
          <w:rPr>
            <w:lang w:val="en_US" w:bidi="en_US"/>
          </w:rPr>
          <w:rPr>
            <w:color w:val="0000EE"/>
            <w:u w:val="single"/>
          </w:rPr>
          <w:t>GEN 41:7</w:t>
        </w:r>
      </w:hyperlink>
      <w:r>
        <w:rPr>
          <w:lang w:val="en_US" w:bidi="en_US"/>
        </w:rPr>
        <w:t>) the ears of grain are presumably wheat.</w:t>
      </w:r>
      <w:r>
        <w:rPr>
          <w:lang w:val="en_US" w:bidi="en_US"/>
        </w:rPr>
      </w:r>
    </w:p>
    <w:p>
      <w:pPr/>
      <w:r>
        <w:rPr>
          <w:lang w:val="en_US" w:bidi="en_US"/>
        </w:rPr>
      </w:r>
      <w:r>
        <w:rPr>
          <w:i/>
          <w:lang w:val="en_US" w:bidi="en_US"/>
        </w:rPr>
        <w:t>Karmel</w:t>
      </w:r>
      <w:r>
        <w:rPr>
          <w:lang w:val="en_US" w:bidi="en_US"/>
        </w:rPr>
        <w:t xml:space="preserve"> refers to fresh ears of grain. In </w:t>
      </w:r>
      <w:hyperlink r:id="rId86">
        <w:r>
          <w:rPr>
            <w:lang w:val="en_US" w:bidi="en_US"/>
          </w:rPr>
          <w:rPr>
            <w:color w:val="0000EE"/>
            <w:u w:val="single"/>
          </w:rPr>
          <w:t>LEV 2:14</w:t>
        </w:r>
      </w:hyperlink>
      <w:r>
        <w:rPr>
          <w:lang w:val="en_US" w:bidi="en_US"/>
        </w:rPr>
        <w:t xml:space="preserve"> the ears of grain are probably wheat, which were roasted and brought for the firstfruits offering. The prophet Elisha received a gift of fresh ears of grain (</w:t>
      </w:r>
      <w:hyperlink r:id="rId98">
        <w:r>
          <w:rPr>
            <w:lang w:val="en_US" w:bidi="en_US"/>
          </w:rPr>
          <w:rPr>
            <w:color w:val="0000EE"/>
            <w:u w:val="single"/>
          </w:rPr>
          <w:t>2KI 4:42</w:t>
        </w:r>
      </w:hyperlink>
      <w:r>
        <w:rPr>
          <w:lang w:val="en_US" w:bidi="en_US"/>
        </w:rPr>
        <w:t>).</w:t>
      </w:r>
      <w:r>
        <w:rPr>
          <w:lang w:val="en_US" w:bidi="en_US"/>
        </w:rPr>
      </w:r>
      <w:r>
        <w:rPr>
          <w:lang w:val="en_US" w:bidi="en_US"/>
        </w:rPr>
      </w:r>
      <w:r>
        <w:rPr>
          <w:lang w:val="en_US" w:bidi="en_US"/>
        </w:rPr>
      </w:r>
    </w:p>
    <w:p>
      <w:pPr>
        <w:pStyle w:val="Heading2"/>
      </w:pPr>
      <w:r>
        <w:rPr>
          <w:i/>
          <w:lang w:val="en_US" w:bidi="en_US"/>
        </w:rPr>
        <w:t>Geres</w:t>
      </w:r>
      <w:r>
        <w:rPr>
          <w:lang w:val="en_US" w:bidi="en_US"/>
        </w:rPr>
        <w:t xml:space="preserve"> refers to crushed grain.</w:t>
      </w:r>
      <w:r>
        <w:rPr>
          <w:lang w:val="en_US" w:bidi="en_US"/>
        </w:rPr>
      </w:r>
      <w:r>
        <w:rPr>
          <w:lang w:val="en_US" w:bidi="en_US"/>
        </w:rPr>
      </w:r>
      <w:r>
        <w:rPr>
          <w:lang w:val="en_US" w:bidi="en_US"/>
        </w:rPr>
        <w:t>Hebrew</w:t>
      </w:r>
      <w:r>
        <w:rPr>
          <w:lang w:val="en_US" w:bidi="en_US"/>
        </w:rPr>
        <w:t xml:space="preserve"> </w:t>
      </w:r>
      <w:r>
        <w:rPr>
          <w:lang w:val="en_US" w:bidi="en_US"/>
        </w:rPr>
        <w:t>קלה, קָלִי</w:t>
      </w:r>
      <w:r>
        <w:rPr>
          <w:lang w:val="en_US" w:bidi="en_US"/>
        </w:rPr>
        <w:t xml:space="preserve"> </w:t>
      </w:r>
      <w:r>
        <w:rPr>
          <w:lang w:val="en_US" w:bidi="en_US"/>
        </w:rPr>
        <w:t>(qalah, qali)</w:t>
      </w:r>
      <w:r>
        <w:rPr>
          <w:lang w:val="en_US" w:bidi="en_US"/>
        </w:rPr>
      </w:r>
      <w:hyperlink r:id="rId97">
        <w:r>
          <w:rPr>
            <w:lang w:val="en_US" w:bidi="en_US"/>
          </w:rPr>
          <w:rPr>
            <w:color w:val="0000EE"/>
            <w:u w:val="single"/>
          </w:rPr>
          <w:t>LEV 23:14</w:t>
        </w:r>
      </w:hyperlink>
      <w:r>
        <w:rPr>
          <w:lang w:val="en_US" w:bidi="en_US"/>
        </w:rPr>
        <w:t xml:space="preserve">, </w:t>
      </w:r>
      <w:hyperlink r:id="rId102">
        <w:r>
          <w:rPr>
            <w:lang w:val="en_US" w:bidi="en_US"/>
          </w:rPr>
          <w:rPr>
            <w:color w:val="0000EE"/>
            <w:u w:val="single"/>
          </w:rPr>
          <w:t>JOS 5:11</w:t>
        </w:r>
      </w:hyperlink>
      <w:r>
        <w:rPr>
          <w:lang w:val="en_US" w:bidi="en_US"/>
        </w:rPr>
        <w:t xml:space="preserve">, </w:t>
      </w:r>
      <w:hyperlink r:id="rId103">
        <w:r>
          <w:rPr>
            <w:lang w:val="en_US" w:bidi="en_US"/>
          </w:rPr>
          <w:rPr>
            <w:color w:val="0000EE"/>
            <w:u w:val="single"/>
          </w:rPr>
          <w:t>RUT 2:14</w:t>
        </w:r>
      </w:hyperlink>
      <w:r>
        <w:rPr>
          <w:lang w:val="en_US" w:bidi="en_US"/>
        </w:rPr>
        <w:t xml:space="preserve">, </w:t>
      </w:r>
      <w:hyperlink r:id="rId104">
        <w:r>
          <w:rPr>
            <w:lang w:val="en_US" w:bidi="en_US"/>
          </w:rPr>
          <w:rPr>
            <w:color w:val="0000EE"/>
            <w:u w:val="single"/>
          </w:rPr>
          <w:t>1SA 17:17</w:t>
        </w:r>
      </w:hyperlink>
      <w:r>
        <w:rPr>
          <w:lang w:val="en_US" w:bidi="en_US"/>
        </w:rPr>
        <w:t xml:space="preserve">, </w:t>
      </w:r>
      <w:hyperlink r:id="rId105">
        <w:r>
          <w:rPr>
            <w:lang w:val="en_US" w:bidi="en_US"/>
          </w:rPr>
          <w:rPr>
            <w:color w:val="0000EE"/>
            <w:u w:val="single"/>
          </w:rPr>
          <w:t>1SA 25:18</w:t>
        </w:r>
      </w:hyperlink>
      <w:r>
        <w:rPr>
          <w:lang w:val="en_US" w:bidi="en_US"/>
        </w:rPr>
        <w:t xml:space="preserve">, </w:t>
      </w:r>
      <w:hyperlink r:id="rId106">
        <w:r>
          <w:rPr>
            <w:lang w:val="en_US" w:bidi="en_US"/>
          </w:rPr>
          <w:rPr>
            <w:color w:val="0000EE"/>
            <w:u w:val="single"/>
          </w:rPr>
          <w:t>2SA 17:28</w:t>
        </w:r>
      </w:hyperlink>
      <w:r>
        <w:rPr>
          <w:lang w:val="en_US" w:bidi="en_US"/>
        </w:rPr>
        <w:t xml:space="preserve">, </w:t>
      </w:r>
      <w:hyperlink r:id="rId106">
        <w:r>
          <w:rPr>
            <w:lang w:val="en_US" w:bidi="en_US"/>
          </w:rPr>
          <w:rPr>
            <w:color w:val="0000EE"/>
            <w:u w:val="single"/>
          </w:rPr>
          <w:t>2SA 17:28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עֲבוּר</w:t>
      </w:r>
      <w:r>
        <w:rPr>
          <w:lang w:val="en_US" w:bidi="en_US"/>
        </w:rPr>
        <w:t xml:space="preserve"> </w:t>
      </w:r>
      <w:r>
        <w:rPr>
          <w:lang w:val="en_US" w:bidi="en_US"/>
        </w:rPr>
        <w:t>(‘avur)</w:t>
      </w:r>
      <w:r>
        <w:rPr>
          <w:lang w:val="en_US" w:bidi="en_US"/>
        </w:rPr>
      </w:r>
      <w:hyperlink r:id="rId102">
        <w:r>
          <w:rPr>
            <w:lang w:val="en_US" w:bidi="en_US"/>
          </w:rPr>
          <w:rPr>
            <w:color w:val="0000EE"/>
            <w:u w:val="single"/>
          </w:rPr>
          <w:t>JOS 5:11</w:t>
        </w:r>
      </w:hyperlink>
      <w:r>
        <w:rPr>
          <w:lang w:val="en_US" w:bidi="en_US"/>
        </w:rPr>
        <w:t xml:space="preserve">, </w:t>
      </w:r>
      <w:hyperlink r:id="rId107">
        <w:r>
          <w:rPr>
            <w:lang w:val="en_US" w:bidi="en_US"/>
          </w:rPr>
          <w:rPr>
            <w:color w:val="0000EE"/>
            <w:u w:val="single"/>
          </w:rPr>
          <w:t>JOS 5:12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בְּלִיל</w:t>
      </w:r>
      <w:r>
        <w:rPr>
          <w:lang w:val="en_US" w:bidi="en_US"/>
        </w:rPr>
        <w:t xml:space="preserve"> </w:t>
      </w:r>
      <w:r>
        <w:rPr>
          <w:lang w:val="en_US" w:bidi="en_US"/>
        </w:rPr>
        <w:t>(belil)</w:t>
      </w:r>
      <w:r>
        <w:rPr>
          <w:lang w:val="en_US" w:bidi="en_US"/>
        </w:rPr>
      </w:r>
      <w:hyperlink r:id="rId108">
        <w:r>
          <w:rPr>
            <w:lang w:val="en_US" w:bidi="en_US"/>
          </w:rPr>
          <w:rPr>
            <w:color w:val="0000EE"/>
            <w:u w:val="single"/>
          </w:rPr>
          <w:t>JOB 6:5</w:t>
        </w:r>
      </w:hyperlink>
      <w:r>
        <w:rPr>
          <w:lang w:val="en_US" w:bidi="en_US"/>
        </w:rPr>
        <w:t xml:space="preserve">, </w:t>
      </w:r>
      <w:hyperlink r:id="rId109">
        <w:r>
          <w:rPr>
            <w:lang w:val="en_US" w:bidi="en_US"/>
          </w:rPr>
          <w:rPr>
            <w:color w:val="0000EE"/>
            <w:u w:val="single"/>
          </w:rPr>
          <w:t>JOB 24:6</w:t>
        </w:r>
      </w:hyperlink>
      <w:r>
        <w:rPr>
          <w:lang w:val="en_US" w:bidi="en_US"/>
        </w:rPr>
        <w:t xml:space="preserve">, </w:t>
      </w:r>
      <w:hyperlink r:id="rId110">
        <w:r>
          <w:rPr>
            <w:lang w:val="en_US" w:bidi="en_US"/>
          </w:rPr>
          <w:rPr>
            <w:color w:val="0000EE"/>
            <w:u w:val="single"/>
          </w:rPr>
          <w:t>ISA 30:24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רִיפוֹת</w:t>
      </w:r>
      <w:r>
        <w:rPr>
          <w:lang w:val="en_US" w:bidi="en_US"/>
        </w:rPr>
        <w:t xml:space="preserve"> </w:t>
      </w:r>
      <w:r>
        <w:rPr>
          <w:lang w:val="en_US" w:bidi="en_US"/>
        </w:rPr>
        <w:t>(rifoth)</w:t>
      </w:r>
      <w:r>
        <w:rPr>
          <w:lang w:val="en_US" w:bidi="en_US"/>
        </w:rPr>
      </w:r>
      <w:hyperlink r:id="rId111">
        <w:r>
          <w:rPr>
            <w:lang w:val="en_US" w:bidi="en_US"/>
          </w:rPr>
          <w:rPr>
            <w:color w:val="0000EE"/>
            <w:u w:val="single"/>
          </w:rPr>
          <w:t>2SA 17:19</w:t>
        </w:r>
      </w:hyperlink>
      <w:r>
        <w:rPr>
          <w:lang w:val="en_US" w:bidi="en_US"/>
        </w:rPr>
        <w:t xml:space="preserve">, </w:t>
      </w:r>
      <w:hyperlink r:id="rId112">
        <w:r>
          <w:rPr>
            <w:lang w:val="en_US" w:bidi="en_US"/>
          </w:rPr>
          <w:rPr>
            <w:color w:val="0000EE"/>
            <w:u w:val="single"/>
          </w:rPr>
          <w:t>PRO 27:22</w:t>
        </w:r>
      </w:hyperlink>
      <w:r>
        <w:rPr>
          <w:lang w:val="en_US" w:bidi="en_US"/>
        </w:rPr>
      </w:r>
      <w:r>
        <w:rPr>
          <w:lang w:val="en_US" w:bidi="en_US"/>
        </w:rPr>
      </w:r>
      <w:r>
        <w:rPr>
          <w:lang w:val="en_US" w:bidi="en_US"/>
        </w:rPr>
      </w:r>
      <w:r>
        <w:rPr>
          <w:lang w:val="en_US" w:bidi="en_US"/>
        </w:rPr>
      </w:r>
    </w:p>
    <w:p>
      <w:pPr/>
      <w:r>
        <w:rPr>
          <w:lang w:val="en_US" w:bidi="en_US"/>
        </w:rPr>
      </w:r>
      <w:r>
        <w:rPr>
          <w:i/>
          <w:lang w:val="en_US" w:bidi="en_US"/>
        </w:rPr>
        <w:t>Qalah</w:t>
      </w:r>
      <w:r>
        <w:rPr>
          <w:lang w:val="en_US" w:bidi="en_US"/>
        </w:rPr>
        <w:t xml:space="preserve"> /</w:t>
      </w:r>
      <w:r>
        <w:rPr>
          <w:i/>
          <w:lang w:val="en_US" w:bidi="en_US"/>
        </w:rPr>
        <w:t>qali</w:t>
      </w:r>
      <w:r>
        <w:rPr>
          <w:lang w:val="en_US" w:bidi="en_US"/>
        </w:rPr>
        <w:t xml:space="preserve"> refers to roasted, dried, or baked kernels of grain.</w:t>
      </w:r>
      <w:r>
        <w:rPr>
          <w:lang w:val="en_US" w:bidi="en_US"/>
        </w:rPr>
      </w:r>
    </w:p>
    <w:p>
      <w:pPr/>
      <w:r>
        <w:rPr>
          <w:lang w:val="en_US" w:bidi="en_US"/>
        </w:rPr>
      </w:r>
      <w:r>
        <w:rPr>
          <w:i/>
          <w:lang w:val="en_US" w:bidi="en_US"/>
        </w:rPr>
        <w:t>‘Avur</w:t>
      </w:r>
      <w:r>
        <w:rPr>
          <w:lang w:val="en_US" w:bidi="en_US"/>
        </w:rPr>
        <w:t xml:space="preserve">: </w:t>
      </w:r>
      <w:r>
        <w:rPr>
          <w:lang w:val="en_US" w:bidi="en_US"/>
        </w:rPr>
        <w:t>RSV</w:t>
      </w:r>
      <w:r>
        <w:rPr>
          <w:lang w:val="en_US" w:bidi="en_US"/>
        </w:rPr>
        <w:t xml:space="preserve"> renders </w:t>
      </w:r>
      <w:r>
        <w:rPr>
          <w:i/>
          <w:lang w:val="en_US" w:bidi="en_US"/>
        </w:rPr>
        <w:t>‘avur</w:t>
      </w:r>
      <w:r>
        <w:rPr>
          <w:lang w:val="en_US" w:bidi="en_US"/>
        </w:rPr>
        <w:t xml:space="preserve"> as “produce” in </w:t>
      </w:r>
      <w:hyperlink r:id="rId102">
        <w:r>
          <w:rPr>
            <w:lang w:val="en_US" w:bidi="en_US"/>
          </w:rPr>
          <w:rPr>
            <w:color w:val="0000EE"/>
            <w:u w:val="single"/>
          </w:rPr>
          <w:t>JOS 5:11</w:t>
        </w:r>
      </w:hyperlink>
      <w:r>
        <w:rPr>
          <w:lang w:val="en_US" w:bidi="en_US"/>
        </w:rPr>
        <w:t xml:space="preserve">; </w:t>
      </w:r>
      <w:hyperlink r:id="rId107">
        <w:r>
          <w:rPr>
            <w:lang w:val="en_US" w:bidi="en_US"/>
          </w:rPr>
          <w:rPr>
            <w:color w:val="0000EE"/>
            <w:u w:val="single"/>
          </w:rPr>
          <w:t>JOS 5:12</w:t>
        </w:r>
      </w:hyperlink>
      <w:r>
        <w:rPr>
          <w:lang w:val="en_US" w:bidi="en_US"/>
        </w:rPr>
        <w:t xml:space="preserve">, but </w:t>
      </w:r>
      <w:r>
        <w:rPr>
          <w:i/>
          <w:lang w:val="en_US" w:bidi="en_US"/>
        </w:rPr>
        <w:t>A Handbook on The Book of Joshua</w:t>
      </w:r>
      <w:r>
        <w:rPr>
          <w:lang w:val="en_US" w:bidi="en_US"/>
        </w:rPr>
        <w:t xml:space="preserve"> translates it as “grain (barley).”</w:t>
      </w:r>
      <w:r>
        <w:rPr>
          <w:lang w:val="en_US" w:bidi="en_US"/>
        </w:rPr>
      </w:r>
    </w:p>
    <w:p>
      <w:pPr/>
      <w:r>
        <w:rPr>
          <w:lang w:val="en_US" w:bidi="en_US"/>
        </w:rPr>
      </w:r>
      <w:r>
        <w:rPr>
          <w:i/>
          <w:lang w:val="en_US" w:bidi="en_US"/>
        </w:rPr>
        <w:t>Belil</w:t>
      </w:r>
      <w:r>
        <w:rPr>
          <w:lang w:val="en_US" w:bidi="en_US"/>
        </w:rPr>
        <w:t xml:space="preserve">: According to </w:t>
      </w:r>
      <w:hyperlink r:id="rId109">
        <w:r>
          <w:rPr>
            <w:lang w:val="en_US" w:bidi="en_US"/>
          </w:rPr>
          <w:rPr>
            <w:color w:val="0000EE"/>
            <w:u w:val="single"/>
          </w:rPr>
          <w:t>JOB 24:6</w:t>
        </w:r>
      </w:hyperlink>
      <w:r>
        <w:rPr>
          <w:lang w:val="en_US" w:bidi="en_US"/>
        </w:rPr>
        <w:t xml:space="preserve">, wild donkeys scavenge for </w:t>
      </w:r>
      <w:r>
        <w:rPr>
          <w:i/>
          <w:lang w:val="en_US" w:bidi="en_US"/>
        </w:rPr>
        <w:t>belil</w:t>
      </w:r>
      <w:r>
        <w:rPr>
          <w:lang w:val="en_US" w:bidi="en_US"/>
        </w:rPr>
        <w:t xml:space="preserve"> (“food”) for their young.</w:t>
      </w:r>
      <w:r>
        <w:rPr>
          <w:lang w:val="en_US" w:bidi="en_US"/>
        </w:rPr>
      </w:r>
      <w:r>
        <w:rPr>
          <w:lang w:val="en_US" w:bidi="en_US"/>
        </w:rPr>
      </w:r>
      <w:r>
        <w:rPr>
          <w:lang w:val="en_US" w:bidi="en_US"/>
        </w:rPr>
      </w:r>
    </w:p>
    <w:p>
      <w:pPr>
        <w:pStyle w:val="Heading2"/>
      </w:pPr>
      <w:r>
        <w:rPr>
          <w:i/>
          <w:lang w:val="en_US" w:bidi="en_US"/>
        </w:rPr>
        <w:t>Rifoth</w:t>
      </w:r>
      <w:r>
        <w:rPr>
          <w:lang w:val="en_US" w:bidi="en_US"/>
        </w:rPr>
        <w:t xml:space="preserve">: In </w:t>
      </w:r>
      <w:hyperlink r:id="rId111">
        <w:r>
          <w:rPr>
            <w:lang w:val="en_US" w:bidi="en_US"/>
          </w:rPr>
          <w:rPr>
            <w:color w:val="0000EE"/>
            <w:u w:val="single"/>
          </w:rPr>
          <w:t>2SA 17:19</w:t>
        </w:r>
      </w:hyperlink>
      <w:r>
        <w:rPr>
          <w:lang w:val="en_US" w:bidi="en_US"/>
        </w:rPr>
        <w:t xml:space="preserve"> a woman scatters </w:t>
      </w:r>
      <w:r>
        <w:rPr>
          <w:i/>
          <w:lang w:val="en_US" w:bidi="en_US"/>
        </w:rPr>
        <w:t>rifoth</w:t>
      </w:r>
      <w:r>
        <w:rPr>
          <w:lang w:val="en_US" w:bidi="en_US"/>
        </w:rPr>
        <w:t xml:space="preserve"> (“grain”) on a mat over a well hiding two men. </w:t>
      </w:r>
      <w:hyperlink r:id="rId112">
        <w:r>
          <w:rPr>
            <w:lang w:val="en_US" w:bidi="en_US"/>
          </w:rPr>
          <w:rPr>
            <w:color w:val="0000EE"/>
            <w:u w:val="single"/>
          </w:rPr>
          <w:t>PRO 27:22</w:t>
        </w:r>
      </w:hyperlink>
      <w:r>
        <w:rPr>
          <w:lang w:val="en_US" w:bidi="en_US"/>
        </w:rPr>
        <w:t xml:space="preserve"> says “Crush a fool in a mortar with a pestle, along with crushed grain [</w:t>
      </w:r>
      <w:r>
        <w:rPr>
          <w:i/>
          <w:lang w:val="en_US" w:bidi="en_US"/>
        </w:rPr>
        <w:t>rifoth</w:t>
      </w:r>
      <w:r>
        <w:rPr>
          <w:lang w:val="en_US" w:bidi="en_US"/>
        </w:rPr>
        <w:t xml:space="preserve"> ], yet his folly will not depart from him.”</w:t>
      </w:r>
      <w:r>
        <w:rPr>
          <w:lang w:val="en_US" w:bidi="en_US"/>
        </w:rPr>
      </w:r>
      <w:r>
        <w:rPr>
          <w:lang w:val="en_US" w:bidi="en_US"/>
        </w:rPr>
      </w:r>
      <w:r>
        <w:rPr>
          <w:lang w:val="en_US" w:bidi="en_US"/>
        </w:rPr>
        <w:t>Hebrew</w:t>
      </w:r>
      <w:r>
        <w:rPr>
          <w:lang w:val="en_US" w:bidi="en_US"/>
        </w:rPr>
        <w:t xml:space="preserve"> </w:t>
      </w:r>
      <w:r>
        <w:rPr>
          <w:lang w:val="en_US" w:bidi="en_US"/>
        </w:rPr>
        <w:t>לֶחֶם</w:t>
      </w:r>
      <w:r>
        <w:rPr>
          <w:lang w:val="en_US" w:bidi="en_US"/>
        </w:rPr>
        <w:t xml:space="preserve"> </w:t>
      </w:r>
      <w:r>
        <w:rPr>
          <w:lang w:val="en_US" w:bidi="en_US"/>
        </w:rPr>
        <w:t>(lechem)</w:t>
      </w:r>
      <w:r>
        <w:rPr>
          <w:lang w:val="en_US" w:bidi="en_US"/>
        </w:rPr>
      </w:r>
      <w:hyperlink r:id="rId113">
        <w:r>
          <w:rPr>
            <w:lang w:val="en_US" w:bidi="en_US"/>
          </w:rPr>
          <w:rPr>
            <w:color w:val="0000EE"/>
            <w:u w:val="single"/>
          </w:rPr>
          <w:t>ISA 28:28</w:t>
        </w:r>
      </w:hyperlink>
      <w:r>
        <w:rPr>
          <w:lang w:val="en_US" w:bidi="en_US"/>
        </w:rPr>
        <w:t xml:space="preserve">, </w:t>
      </w:r>
      <w:hyperlink r:id="rId114">
        <w:r>
          <w:rPr>
            <w:lang w:val="en_US" w:bidi="en_US"/>
          </w:rPr>
          <w:rPr>
            <w:color w:val="0000EE"/>
            <w:u w:val="single"/>
          </w:rPr>
          <w:t>ISA 30:23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זֶרַע</w:t>
      </w:r>
      <w:r>
        <w:rPr>
          <w:lang w:val="en_US" w:bidi="en_US"/>
        </w:rPr>
        <w:t xml:space="preserve"> </w:t>
      </w:r>
      <w:r>
        <w:rPr>
          <w:lang w:val="en_US" w:bidi="en_US"/>
        </w:rPr>
        <w:t>(zera‘)</w:t>
      </w:r>
      <w:r>
        <w:rPr>
          <w:lang w:val="en_US" w:bidi="en_US"/>
        </w:rPr>
      </w:r>
      <w:hyperlink r:id="rId115">
        <w:r>
          <w:rPr>
            <w:lang w:val="en_US" w:bidi="en_US"/>
          </w:rPr>
          <w:rPr>
            <w:color w:val="0000EE"/>
            <w:u w:val="single"/>
          </w:rPr>
          <w:t>NUM 20:5</w:t>
        </w:r>
      </w:hyperlink>
      <w:r>
        <w:rPr>
          <w:lang w:val="en_US" w:bidi="en_US"/>
        </w:rPr>
        <w:t xml:space="preserve">, </w:t>
      </w:r>
      <w:hyperlink r:id="rId116">
        <w:r>
          <w:rPr>
            <w:lang w:val="en_US" w:bidi="en_US"/>
          </w:rPr>
          <w:rPr>
            <w:color w:val="0000EE"/>
            <w:u w:val="single"/>
          </w:rPr>
          <w:t>1SA 8:15</w:t>
        </w:r>
      </w:hyperlink>
      <w:r>
        <w:rPr>
          <w:lang w:val="en_US" w:bidi="en_US"/>
        </w:rPr>
        <w:t xml:space="preserve">, </w:t>
      </w:r>
      <w:hyperlink r:id="rId117">
        <w:r>
          <w:rPr>
            <w:lang w:val="en_US" w:bidi="en_US"/>
          </w:rPr>
          <w:rPr>
            <w:color w:val="0000EE"/>
            <w:u w:val="single"/>
          </w:rPr>
          <w:t>JOB 39:12</w:t>
        </w:r>
      </w:hyperlink>
      <w:r>
        <w:rPr>
          <w:lang w:val="en_US" w:bidi="en_US"/>
        </w:rPr>
        <w:t xml:space="preserve">, </w:t>
      </w:r>
      <w:hyperlink r:id="rId118">
        <w:r>
          <w:rPr>
            <w:lang w:val="en_US" w:bidi="en_US"/>
          </w:rPr>
          <w:rPr>
            <w:color w:val="0000EE"/>
            <w:u w:val="single"/>
          </w:rPr>
          <w:t>ISA 23:3</w:t>
        </w:r>
      </w:hyperlink>
      <w:r>
        <w:rPr>
          <w:lang w:val="en_US" w:bidi="en_US"/>
        </w:rPr>
      </w:r>
      <w:r>
        <w:rPr>
          <w:lang w:val="en_US" w:bidi="en_US"/>
        </w:rPr>
      </w:r>
      <w:r>
        <w:rPr>
          <w:lang w:val="en_US" w:bidi="en_US"/>
        </w:rPr>
      </w:r>
      <w:r>
        <w:rPr>
          <w:lang w:val="en_US" w:bidi="en_US"/>
        </w:rPr>
      </w:r>
    </w:p>
    <w:p>
      <w:pPr/>
      <w:r>
        <w:rPr>
          <w:lang w:val="en_US" w:bidi="en_US"/>
        </w:rPr>
      </w:r>
      <w:r>
        <w:rPr>
          <w:i/>
          <w:lang w:val="en_US" w:bidi="en_US"/>
        </w:rPr>
        <w:t>Lechem</w:t>
      </w:r>
      <w:r>
        <w:rPr>
          <w:lang w:val="en_US" w:bidi="en_US"/>
        </w:rPr>
        <w:t xml:space="preserve"> is normally translated “bread,” but </w:t>
      </w:r>
      <w:r>
        <w:rPr>
          <w:lang w:val="en_US" w:bidi="en_US"/>
        </w:rPr>
        <w:t>RSV</w:t>
      </w:r>
      <w:r>
        <w:rPr>
          <w:lang w:val="en_US" w:bidi="en_US"/>
        </w:rPr>
        <w:t xml:space="preserve"> appropriately renders it “bread grain” in </w:t>
      </w:r>
      <w:hyperlink r:id="rId113">
        <w:r>
          <w:rPr>
            <w:lang w:val="en_US" w:bidi="en_US"/>
          </w:rPr>
          <w:rPr>
            <w:color w:val="0000EE"/>
            <w:u w:val="single"/>
          </w:rPr>
          <w:t>ISA 28:28</w:t>
        </w:r>
      </w:hyperlink>
      <w:r>
        <w:rPr>
          <w:lang w:val="en_US" w:bidi="en_US"/>
        </w:rPr>
        <w:t xml:space="preserve"> and “grain” in </w:t>
      </w:r>
      <w:hyperlink r:id="rId114">
        <w:r>
          <w:rPr>
            <w:lang w:val="en_US" w:bidi="en_US"/>
          </w:rPr>
          <w:rPr>
            <w:color w:val="0000EE"/>
            <w:u w:val="single"/>
          </w:rPr>
          <w:t>ISA 30:23</w:t>
        </w:r>
      </w:hyperlink>
      <w:r>
        <w:rPr>
          <w:lang w:val="en_US" w:bidi="en_US"/>
        </w:rPr>
        <w:t>.</w:t>
      </w:r>
      <w:r>
        <w:rPr>
          <w:lang w:val="en_US" w:bidi="en_US"/>
        </w:rPr>
      </w:r>
    </w:p>
    <w:p>
      <w:pPr/>
      <w:r>
        <w:rPr>
          <w:lang w:val="en_US" w:bidi="en_US"/>
        </w:rPr>
      </w:r>
      <w:r>
        <w:rPr>
          <w:i/>
          <w:lang w:val="en_US" w:bidi="en_US"/>
        </w:rPr>
        <w:t>Zera‘</w:t>
      </w:r>
      <w:r>
        <w:rPr>
          <w:lang w:val="en_US" w:bidi="en_US"/>
        </w:rPr>
        <w:t xml:space="preserve"> is literally “sowing” or “seed,” but it means “grain” in </w:t>
      </w:r>
      <w:hyperlink r:id="rId115">
        <w:r>
          <w:rPr>
            <w:lang w:val="en_US" w:bidi="en_US"/>
          </w:rPr>
          <w:rPr>
            <w:color w:val="0000EE"/>
            <w:u w:val="single"/>
          </w:rPr>
          <w:t>NUM 20:5</w:t>
        </w:r>
      </w:hyperlink>
      <w:r>
        <w:rPr>
          <w:lang w:val="en_US" w:bidi="en_US"/>
        </w:rPr>
        <w:t xml:space="preserve">; </w:t>
      </w:r>
      <w:hyperlink r:id="rId116">
        <w:r>
          <w:rPr>
            <w:lang w:val="en_US" w:bidi="en_US"/>
          </w:rPr>
          <w:rPr>
            <w:color w:val="0000EE"/>
            <w:u w:val="single"/>
          </w:rPr>
          <w:t>1SA 8:15</w:t>
        </w:r>
      </w:hyperlink>
      <w:r>
        <w:rPr>
          <w:lang w:val="en_US" w:bidi="en_US"/>
        </w:rPr>
        <w:t xml:space="preserve">; </w:t>
      </w:r>
      <w:hyperlink r:id="rId117">
        <w:r>
          <w:rPr>
            <w:lang w:val="en_US" w:bidi="en_US"/>
          </w:rPr>
          <w:rPr>
            <w:color w:val="0000EE"/>
            <w:u w:val="single"/>
          </w:rPr>
          <w:t>JOB 39:12</w:t>
        </w:r>
      </w:hyperlink>
      <w:r>
        <w:rPr>
          <w:lang w:val="en_US" w:bidi="en_US"/>
        </w:rPr>
        <w:t xml:space="preserve">; </w:t>
      </w:r>
      <w:hyperlink r:id="rId118">
        <w:r>
          <w:rPr>
            <w:lang w:val="en_US" w:bidi="en_US"/>
          </w:rPr>
          <w:rPr>
            <w:color w:val="0000EE"/>
            <w:u w:val="single"/>
          </w:rPr>
          <w:t>ISA 23:3</w:t>
        </w:r>
      </w:hyperlink>
      <w:r>
        <w:rPr>
          <w:lang w:val="en_US" w:bidi="en_US"/>
        </w:rPr>
        <w:t>.</w:t>
      </w:r>
      <w:r>
        <w:rPr>
          <w:lang w:val="en_US" w:bidi="en_US"/>
        </w:rPr>
      </w:r>
      <w:r>
        <w:rPr>
          <w:lang w:val="en_US" w:bidi="en_US"/>
        </w:rPr>
      </w:r>
      <w:r>
        <w:rPr>
          <w:lang w:val="en_US" w:bidi="en_US"/>
        </w:rPr>
      </w:r>
    </w:p>
    <w:p>
      <w:pPr>
        <w:pStyle w:val="Heading2"/>
      </w:pPr>
      <w:r>
        <w:rPr>
          <w:lang w:val="en_US" w:bidi="en_US"/>
        </w:rPr>
        <w:t>The New Testament and Deuterocanon also have their share of generic Greek words for grain:</w:t>
      </w:r>
      <w:r>
        <w:rPr>
          <w:lang w:val="en_US" w:bidi="en_US"/>
        </w:rPr>
      </w:r>
      <w:r>
        <w:rPr>
          <w:lang w:val="en_US" w:bidi="en_US"/>
        </w:rPr>
      </w:r>
      <w:r>
        <w:rPr>
          <w:lang w:val="en_US" w:bidi="en_US"/>
        </w:rPr>
        <w:t>Greek</w:t>
      </w:r>
      <w:r>
        <w:rPr>
          <w:lang w:val="en_US" w:bidi="en_US"/>
        </w:rPr>
        <w:t xml:space="preserve"> </w:t>
      </w:r>
      <w:r>
        <w:rPr>
          <w:lang w:val="en_US" w:bidi="en_US"/>
        </w:rPr>
        <w:t>καρπός</w:t>
      </w:r>
      <w:r>
        <w:rPr>
          <w:lang w:val="en_US" w:bidi="en_US"/>
        </w:rPr>
        <w:t xml:space="preserve"> </w:t>
      </w:r>
      <w:r>
        <w:rPr>
          <w:lang w:val="en_US" w:bidi="en_US"/>
        </w:rPr>
        <w:t>(karpos)</w:t>
      </w:r>
      <w:r>
        <w:rPr>
          <w:lang w:val="en_US" w:bidi="en_US"/>
        </w:rPr>
      </w:r>
      <w:hyperlink r:id="rId119">
        <w:r>
          <w:rPr>
            <w:lang w:val="en_US" w:bidi="en_US"/>
          </w:rPr>
          <w:rPr>
            <w:color w:val="0000EE"/>
            <w:u w:val="single"/>
          </w:rPr>
          <w:t>MAT 13:8</w:t>
        </w:r>
      </w:hyperlink>
      <w:r>
        <w:rPr>
          <w:lang w:val="en_US" w:bidi="en_US"/>
        </w:rPr>
        <w:t xml:space="preserve">, </w:t>
      </w:r>
      <w:hyperlink r:id="rId120">
        <w:r>
          <w:rPr>
            <w:lang w:val="en_US" w:bidi="en_US"/>
          </w:rPr>
          <w:rPr>
            <w:color w:val="0000EE"/>
            <w:u w:val="single"/>
          </w:rPr>
          <w:t>MAT 13:26</w:t>
        </w:r>
      </w:hyperlink>
      <w:r>
        <w:rPr>
          <w:lang w:val="en_US" w:bidi="en_US"/>
        </w:rPr>
        <w:t xml:space="preserve">, </w:t>
      </w:r>
      <w:hyperlink r:id="rId121">
        <w:r>
          <w:rPr>
            <w:lang w:val="en_US" w:bidi="en_US"/>
          </w:rPr>
          <w:rPr>
            <w:color w:val="0000EE"/>
            <w:u w:val="single"/>
          </w:rPr>
          <w:t>MRK 4:7</w:t>
        </w:r>
      </w:hyperlink>
      <w:r>
        <w:rPr>
          <w:lang w:val="en_US" w:bidi="en_US"/>
        </w:rPr>
        <w:t xml:space="preserve">, </w:t>
      </w:r>
      <w:hyperlink r:id="rId122">
        <w:r>
          <w:rPr>
            <w:lang w:val="en_US" w:bidi="en_US"/>
          </w:rPr>
          <w:rPr>
            <w:color w:val="0000EE"/>
            <w:u w:val="single"/>
          </w:rPr>
          <w:t>MRK 4:8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κόκκος</w:t>
      </w:r>
      <w:r>
        <w:rPr>
          <w:lang w:val="en_US" w:bidi="en_US"/>
        </w:rPr>
        <w:t xml:space="preserve"> </w:t>
      </w:r>
      <w:r>
        <w:rPr>
          <w:lang w:val="en_US" w:bidi="en_US"/>
        </w:rPr>
        <w:t>(kokkos)</w:t>
      </w:r>
      <w:r>
        <w:rPr>
          <w:lang w:val="en_US" w:bidi="en_US"/>
        </w:rPr>
      </w:r>
      <w:hyperlink r:id="rId123">
        <w:r>
          <w:rPr>
            <w:lang w:val="en_US" w:bidi="en_US"/>
          </w:rPr>
          <w:rPr>
            <w:color w:val="0000EE"/>
            <w:u w:val="single"/>
          </w:rPr>
          <w:t>MAT 13:31</w:t>
        </w:r>
      </w:hyperlink>
      <w:r>
        <w:rPr>
          <w:lang w:val="en_US" w:bidi="en_US"/>
        </w:rPr>
        <w:t xml:space="preserve">, </w:t>
      </w:r>
      <w:hyperlink r:id="rId124">
        <w:r>
          <w:rPr>
            <w:lang w:val="en_US" w:bidi="en_US"/>
          </w:rPr>
          <w:rPr>
            <w:color w:val="0000EE"/>
            <w:u w:val="single"/>
          </w:rPr>
          <w:t>MAT 17:20</w:t>
        </w:r>
      </w:hyperlink>
      <w:r>
        <w:rPr>
          <w:lang w:val="en_US" w:bidi="en_US"/>
        </w:rPr>
        <w:t xml:space="preserve">, </w:t>
      </w:r>
      <w:hyperlink r:id="rId125">
        <w:r>
          <w:rPr>
            <w:lang w:val="en_US" w:bidi="en_US"/>
          </w:rPr>
          <w:rPr>
            <w:color w:val="0000EE"/>
            <w:u w:val="single"/>
          </w:rPr>
          <w:t>MRK 4:31</w:t>
        </w:r>
      </w:hyperlink>
      <w:r>
        <w:rPr>
          <w:lang w:val="en_US" w:bidi="en_US"/>
        </w:rPr>
        <w:t xml:space="preserve">, </w:t>
      </w:r>
      <w:hyperlink r:id="rId126">
        <w:r>
          <w:rPr>
            <w:lang w:val="en_US" w:bidi="en_US"/>
          </w:rPr>
          <w:rPr>
            <w:color w:val="0000EE"/>
            <w:u w:val="single"/>
          </w:rPr>
          <w:t>LUK 13:19</w:t>
        </w:r>
      </w:hyperlink>
      <w:r>
        <w:rPr>
          <w:lang w:val="en_US" w:bidi="en_US"/>
        </w:rPr>
        <w:t xml:space="preserve">, </w:t>
      </w:r>
      <w:hyperlink r:id="rId127">
        <w:r>
          <w:rPr>
            <w:lang w:val="en_US" w:bidi="en_US"/>
          </w:rPr>
          <w:rPr>
            <w:color w:val="0000EE"/>
            <w:u w:val="single"/>
          </w:rPr>
          <w:t>LUK 17:6</w:t>
        </w:r>
      </w:hyperlink>
      <w:r>
        <w:rPr>
          <w:lang w:val="en_US" w:bidi="en_US"/>
        </w:rPr>
        <w:t xml:space="preserve">, </w:t>
      </w:r>
      <w:hyperlink r:id="rId128">
        <w:r>
          <w:rPr>
            <w:lang w:val="en_US" w:bidi="en_US"/>
          </w:rPr>
          <w:rPr>
            <w:color w:val="0000EE"/>
            <w:u w:val="single"/>
          </w:rPr>
          <w:t>JHN 12:24</w:t>
        </w:r>
      </w:hyperlink>
      <w:r>
        <w:rPr>
          <w:lang w:val="en_US" w:bidi="en_US"/>
        </w:rPr>
        <w:t xml:space="preserve">, </w:t>
      </w:r>
      <w:hyperlink r:id="rId129">
        <w:r>
          <w:rPr>
            <w:lang w:val="en_US" w:bidi="en_US"/>
          </w:rPr>
          <w:rPr>
            <w:color w:val="0000EE"/>
            <w:u w:val="single"/>
          </w:rPr>
          <w:t>1CO 15:37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σπόριμος</w:t>
      </w:r>
      <w:r>
        <w:rPr>
          <w:lang w:val="en_US" w:bidi="en_US"/>
        </w:rPr>
        <w:t xml:space="preserve"> </w:t>
      </w:r>
      <w:r>
        <w:rPr>
          <w:lang w:val="en_US" w:bidi="en_US"/>
        </w:rPr>
        <w:t>(sporimos)</w:t>
      </w:r>
      <w:r>
        <w:rPr>
          <w:lang w:val="en_US" w:bidi="en_US"/>
        </w:rPr>
      </w:r>
      <w:hyperlink r:id="rId130">
        <w:r>
          <w:rPr>
            <w:lang w:val="en_US" w:bidi="en_US"/>
          </w:rPr>
          <w:rPr>
            <w:color w:val="0000EE"/>
            <w:u w:val="single"/>
          </w:rPr>
          <w:t>MAT 12:1</w:t>
        </w:r>
      </w:hyperlink>
      <w:r>
        <w:rPr>
          <w:lang w:val="en_US" w:bidi="en_US"/>
        </w:rPr>
        <w:t xml:space="preserve">, </w:t>
      </w:r>
      <w:hyperlink r:id="rId131">
        <w:r>
          <w:rPr>
            <w:lang w:val="en_US" w:bidi="en_US"/>
          </w:rPr>
          <w:rPr>
            <w:color w:val="0000EE"/>
            <w:u w:val="single"/>
          </w:rPr>
          <w:t>MRK 2:23</w:t>
        </w:r>
      </w:hyperlink>
      <w:r>
        <w:rPr>
          <w:lang w:val="en_US" w:bidi="en_US"/>
        </w:rPr>
        <w:t xml:space="preserve">, </w:t>
      </w:r>
      <w:hyperlink r:id="rId132">
        <w:r>
          <w:rPr>
            <w:lang w:val="en_US" w:bidi="en_US"/>
          </w:rPr>
          <w:rPr>
            <w:color w:val="0000EE"/>
            <w:u w:val="single"/>
          </w:rPr>
          <w:t>LUK 6:1</w:t>
        </w:r>
      </w:hyperlink>
      <w:r>
        <w:rPr>
          <w:lang w:val="en_US" w:bidi="en_US"/>
        </w:rPr>
      </w:r>
      <w:r>
        <w:rPr>
          <w:lang w:val="en_US" w:bidi="en_US"/>
        </w:rPr>
      </w:r>
      <w:r>
        <w:rPr>
          <w:lang w:val="en_US" w:bidi="en_US"/>
        </w:rPr>
      </w:r>
      <w:r>
        <w:rPr>
          <w:lang w:val="en_US" w:bidi="en_US"/>
        </w:rPr>
      </w:r>
    </w:p>
    <w:p>
      <w:pPr/>
      <w:r>
        <w:rPr>
          <w:lang w:val="en_US" w:bidi="en_US"/>
        </w:rPr>
      </w:r>
      <w:r>
        <w:rPr>
          <w:i/>
          <w:lang w:val="en_US" w:bidi="en_US"/>
        </w:rPr>
        <w:t>Karpos</w:t>
      </w:r>
      <w:r>
        <w:rPr>
          <w:lang w:val="en_US" w:bidi="en_US"/>
        </w:rPr>
        <w:t xml:space="preserve"> is literally “fruit,” but the context of </w:t>
      </w:r>
      <w:hyperlink r:id="rId119">
        <w:r>
          <w:rPr>
            <w:lang w:val="en_US" w:bidi="en_US"/>
          </w:rPr>
          <w:rPr>
            <w:color w:val="0000EE"/>
            <w:u w:val="single"/>
          </w:rPr>
          <w:t>MAT 13:8</w:t>
        </w:r>
      </w:hyperlink>
      <w:r>
        <w:rPr>
          <w:lang w:val="en_US" w:bidi="en_US"/>
        </w:rPr>
        <w:t xml:space="preserve">, </w:t>
      </w:r>
      <w:hyperlink r:id="rId120">
        <w:r>
          <w:rPr>
            <w:lang w:val="en_US" w:bidi="en_US"/>
          </w:rPr>
          <w:rPr>
            <w:color w:val="0000EE"/>
            <w:u w:val="single"/>
          </w:rPr>
          <w:t>MAT 13:26</w:t>
        </w:r>
      </w:hyperlink>
      <w:r>
        <w:rPr>
          <w:lang w:val="en_US" w:bidi="en_US"/>
        </w:rPr>
        <w:t xml:space="preserve"> and </w:t>
      </w:r>
      <w:hyperlink r:id="rId121">
        <w:r>
          <w:rPr>
            <w:lang w:val="en_US" w:bidi="en_US"/>
          </w:rPr>
          <w:rPr>
            <w:color w:val="0000EE"/>
            <w:u w:val="single"/>
          </w:rPr>
          <w:t>MRK 4:7</w:t>
        </w:r>
      </w:hyperlink>
      <w:r>
        <w:rPr>
          <w:lang w:val="en_US" w:bidi="en_US"/>
        </w:rPr>
        <w:t xml:space="preserve">; </w:t>
      </w:r>
      <w:hyperlink r:id="rId122">
        <w:r>
          <w:rPr>
            <w:lang w:val="en_US" w:bidi="en_US"/>
          </w:rPr>
          <w:rPr>
            <w:color w:val="0000EE"/>
            <w:u w:val="single"/>
          </w:rPr>
          <w:t>MRK 4:8</w:t>
        </w:r>
      </w:hyperlink>
      <w:r>
        <w:rPr>
          <w:lang w:val="en_US" w:bidi="en_US"/>
        </w:rPr>
        <w:t xml:space="preserve"> indicates wheat or barley, and the natural equivalent is “grain” in English.</w:t>
      </w:r>
      <w:r>
        <w:rPr>
          <w:lang w:val="en_US" w:bidi="en_US"/>
        </w:rPr>
      </w:r>
    </w:p>
    <w:p>
      <w:pPr/>
      <w:r>
        <w:rPr>
          <w:lang w:val="en_US" w:bidi="en_US"/>
        </w:rPr>
      </w:r>
      <w:r>
        <w:rPr>
          <w:i/>
          <w:lang w:val="en_US" w:bidi="en_US"/>
        </w:rPr>
        <w:t>Kokkos</w:t>
      </w:r>
      <w:r>
        <w:rPr>
          <w:lang w:val="en_US" w:bidi="en_US"/>
        </w:rPr>
        <w:t xml:space="preserve"> refers to kernels or seeds of grain.</w:t>
      </w:r>
      <w:r>
        <w:rPr>
          <w:lang w:val="en_US" w:bidi="en_US"/>
        </w:rPr>
      </w:r>
      <w:r>
        <w:rPr>
          <w:lang w:val="en_US" w:bidi="en_US"/>
        </w:rPr>
      </w:r>
      <w:r>
        <w:rPr>
          <w:lang w:val="en_US" w:bidi="en_US"/>
        </w:rPr>
      </w:r>
    </w:p>
    <w:p>
      <w:pPr>
        <w:pStyle w:val="Heading2"/>
      </w:pPr>
      <w:r>
        <w:rPr>
          <w:i/>
          <w:lang w:val="en_US" w:bidi="en_US"/>
        </w:rPr>
        <w:t>Sporimos</w:t>
      </w:r>
      <w:r>
        <w:rPr>
          <w:lang w:val="en_US" w:bidi="en_US"/>
        </w:rPr>
        <w:t xml:space="preserve"> is based on the Greek verb meaning “sow.” It clearly refers to fields of wheat or barley.</w:t>
      </w:r>
      <w:r>
        <w:rPr>
          <w:lang w:val="en_US" w:bidi="en_US"/>
        </w:rPr>
      </w:r>
      <w:r>
        <w:rPr>
          <w:lang w:val="en_US" w:bidi="en_US"/>
        </w:rPr>
      </w:r>
      <w:r>
        <w:rPr>
          <w:lang w:val="en_US" w:bidi="en_US"/>
        </w:rPr>
        <w:t>Greek</w:t>
      </w:r>
      <w:r>
        <w:rPr>
          <w:lang w:val="en_US" w:bidi="en_US"/>
        </w:rPr>
        <w:t xml:space="preserve"> </w:t>
      </w:r>
      <w:r>
        <w:rPr>
          <w:lang w:val="en_US" w:bidi="en_US"/>
        </w:rPr>
        <w:t>στάχυς</w:t>
      </w:r>
      <w:r>
        <w:rPr>
          <w:lang w:val="en_US" w:bidi="en_US"/>
        </w:rPr>
        <w:t xml:space="preserve"> </w:t>
      </w:r>
      <w:r>
        <w:rPr>
          <w:lang w:val="en_US" w:bidi="en_US"/>
        </w:rPr>
        <w:t>(stachus)</w:t>
      </w:r>
      <w:r>
        <w:rPr>
          <w:lang w:val="en_US" w:bidi="en_US"/>
        </w:rPr>
      </w:r>
      <w:hyperlink r:id="rId130">
        <w:r>
          <w:rPr>
            <w:lang w:val="en_US" w:bidi="en_US"/>
          </w:rPr>
          <w:rPr>
            <w:color w:val="0000EE"/>
            <w:u w:val="single"/>
          </w:rPr>
          <w:t>MAT 12:1</w:t>
        </w:r>
      </w:hyperlink>
      <w:r>
        <w:rPr>
          <w:lang w:val="en_US" w:bidi="en_US"/>
        </w:rPr>
        <w:t xml:space="preserve">, </w:t>
      </w:r>
      <w:hyperlink r:id="rId131">
        <w:r>
          <w:rPr>
            <w:lang w:val="en_US" w:bidi="en_US"/>
          </w:rPr>
          <w:rPr>
            <w:color w:val="0000EE"/>
            <w:u w:val="single"/>
          </w:rPr>
          <w:t>MRK 2:23</w:t>
        </w:r>
      </w:hyperlink>
      <w:r>
        <w:rPr>
          <w:lang w:val="en_US" w:bidi="en_US"/>
        </w:rPr>
        <w:t xml:space="preserve">, </w:t>
      </w:r>
      <w:hyperlink r:id="rId133">
        <w:r>
          <w:rPr>
            <w:lang w:val="en_US" w:bidi="en_US"/>
          </w:rPr>
          <w:rPr>
            <w:color w:val="0000EE"/>
            <w:u w:val="single"/>
          </w:rPr>
          <w:t>MRK 4:28</w:t>
        </w:r>
      </w:hyperlink>
      <w:r>
        <w:rPr>
          <w:lang w:val="en_US" w:bidi="en_US"/>
        </w:rPr>
        <w:t xml:space="preserve">, </w:t>
      </w:r>
      <w:hyperlink r:id="rId133">
        <w:r>
          <w:rPr>
            <w:lang w:val="en_US" w:bidi="en_US"/>
          </w:rPr>
          <w:rPr>
            <w:color w:val="0000EE"/>
            <w:u w:val="single"/>
          </w:rPr>
          <w:t>MRK 4:28</w:t>
        </w:r>
      </w:hyperlink>
      <w:r>
        <w:rPr>
          <w:lang w:val="en_US" w:bidi="en_US"/>
        </w:rPr>
        <w:t xml:space="preserve">, </w:t>
      </w:r>
      <w:hyperlink r:id="rId132">
        <w:r>
          <w:rPr>
            <w:lang w:val="en_US" w:bidi="en_US"/>
          </w:rPr>
          <w:rPr>
            <w:color w:val="0000EE"/>
            <w:u w:val="single"/>
          </w:rPr>
          <w:t>LUK 6:1</w:t>
        </w:r>
      </w:hyperlink>
      <w:r>
        <w:rPr>
          <w:lang w:val="en_US" w:bidi="en_US"/>
        </w:rPr>
      </w:r>
      <w:r>
        <w:rPr>
          <w:lang w:val="en_US" w:bidi="en_US"/>
        </w:rPr>
      </w:r>
      <w:r>
        <w:rPr>
          <w:lang w:val="en_US" w:bidi="en_US"/>
        </w:rPr>
      </w:r>
      <w:r>
        <w:rPr>
          <w:lang w:val="en_US" w:bidi="en_US"/>
        </w:rPr>
      </w:r>
    </w:p>
    <w:p>
      <w:pPr>
        <w:pStyle w:val="Heading2"/>
      </w:pPr>
      <w:r>
        <w:rPr>
          <w:i/>
          <w:lang w:val="en_US" w:bidi="en_US"/>
        </w:rPr>
        <w:t>Stachus</w:t>
      </w:r>
      <w:r>
        <w:rPr>
          <w:lang w:val="en_US" w:bidi="en_US"/>
        </w:rPr>
        <w:t xml:space="preserve"> refers to the grain heads of wheat or barley.</w:t>
      </w:r>
      <w:r>
        <w:rPr>
          <w:lang w:val="en_US" w:bidi="en_US"/>
        </w:rPr>
      </w:r>
      <w:r>
        <w:rPr>
          <w:lang w:val="en_US" w:bidi="en_US"/>
        </w:rPr>
      </w:r>
      <w:r>
        <w:rPr>
          <w:lang w:val="en_US" w:bidi="en_US"/>
        </w:rPr>
        <w:t>Greek</w:t>
      </w:r>
      <w:r>
        <w:rPr>
          <w:lang w:val="en_US" w:bidi="en_US"/>
        </w:rPr>
        <w:t xml:space="preserve"> </w:t>
      </w:r>
      <w:r>
        <w:rPr>
          <w:lang w:val="en_US" w:bidi="en_US"/>
        </w:rPr>
        <w:t>ἄλφιτον</w:t>
      </w:r>
      <w:r>
        <w:rPr>
          <w:lang w:val="en_US" w:bidi="en_US"/>
        </w:rPr>
        <w:t xml:space="preserve"> </w:t>
      </w:r>
      <w:r>
        <w:rPr>
          <w:lang w:val="en_US" w:bidi="en_US"/>
        </w:rPr>
        <w:t>(alfiton)</w:t>
      </w:r>
      <w:r>
        <w:rPr>
          <w:lang w:val="en_US" w:bidi="en_US"/>
        </w:rPr>
      </w:r>
      <w:hyperlink r:id="rId134">
        <w:r>
          <w:rPr>
            <w:lang w:val="en_US" w:bidi="en_US"/>
          </w:rPr>
          <w:rPr>
            <w:color w:val="0000EE"/>
            <w:u w:val="single"/>
          </w:rPr>
          <w:t>JDT 10:5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σπέρμα</w:t>
      </w:r>
      <w:r>
        <w:rPr>
          <w:lang w:val="en_US" w:bidi="en_US"/>
        </w:rPr>
        <w:t xml:space="preserve"> </w:t>
      </w:r>
      <w:r>
        <w:rPr>
          <w:lang w:val="en_US" w:bidi="en_US"/>
        </w:rPr>
        <w:t>(sperma)</w:t>
      </w:r>
      <w:r>
        <w:rPr>
          <w:lang w:val="en_US" w:bidi="en_US"/>
        </w:rPr>
      </w:r>
      <w:hyperlink r:id="rId135">
        <w:r>
          <w:rPr>
            <w:lang w:val="en_US" w:bidi="en_US"/>
          </w:rPr>
          <w:rPr>
            <w:color w:val="0000EE"/>
            <w:u w:val="single"/>
          </w:rPr>
          <w:t>MAT 13:24</w:t>
        </w:r>
      </w:hyperlink>
      <w:r>
        <w:rPr>
          <w:lang w:val="en_US" w:bidi="en_US"/>
        </w:rPr>
        <w:t xml:space="preserve">, </w:t>
      </w:r>
      <w:hyperlink r:id="rId136">
        <w:r>
          <w:rPr>
            <w:lang w:val="en_US" w:bidi="en_US"/>
          </w:rPr>
          <w:rPr>
            <w:color w:val="0000EE"/>
            <w:u w:val="single"/>
          </w:rPr>
          <w:t>MAT 13:27</w:t>
        </w:r>
      </w:hyperlink>
      <w:r>
        <w:rPr>
          <w:lang w:val="en_US" w:bidi="en_US"/>
        </w:rPr>
        <w:t xml:space="preserve">, </w:t>
      </w:r>
      <w:hyperlink r:id="rId137">
        <w:r>
          <w:rPr>
            <w:lang w:val="en_US" w:bidi="en_US"/>
          </w:rPr>
          <w:rPr>
            <w:color w:val="0000EE"/>
            <w:u w:val="single"/>
          </w:rPr>
          <w:t>MAT 13:32</w:t>
        </w:r>
      </w:hyperlink>
      <w:r>
        <w:rPr>
          <w:lang w:val="en_US" w:bidi="en_US"/>
        </w:rPr>
        <w:t xml:space="preserve">, </w:t>
      </w:r>
      <w:hyperlink r:id="rId138">
        <w:r>
          <w:rPr>
            <w:lang w:val="en_US" w:bidi="en_US"/>
          </w:rPr>
          <w:rPr>
            <w:color w:val="0000EE"/>
            <w:u w:val="single"/>
          </w:rPr>
          <w:t>MAT 13:37</w:t>
        </w:r>
      </w:hyperlink>
      <w:r>
        <w:rPr>
          <w:lang w:val="en_US" w:bidi="en_US"/>
        </w:rPr>
        <w:t xml:space="preserve">, </w:t>
      </w:r>
      <w:hyperlink r:id="rId139">
        <w:r>
          <w:rPr>
            <w:lang w:val="en_US" w:bidi="en_US"/>
          </w:rPr>
          <w:rPr>
            <w:color w:val="0000EE"/>
            <w:u w:val="single"/>
          </w:rPr>
          <w:t>MAT 13:38</w:t>
        </w:r>
      </w:hyperlink>
      <w:r>
        <w:rPr>
          <w:lang w:val="en_US" w:bidi="en_US"/>
        </w:rPr>
        <w:t xml:space="preserve">, </w:t>
      </w:r>
      <w:hyperlink r:id="rId140">
        <w:r>
          <w:rPr>
            <w:lang w:val="en_US" w:bidi="en_US"/>
          </w:rPr>
          <w:rPr>
            <w:color w:val="0000EE"/>
            <w:u w:val="single"/>
          </w:rPr>
          <w:t>1CO 15:38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σπορά</w:t>
      </w:r>
      <w:r>
        <w:rPr>
          <w:lang w:val="en_US" w:bidi="en_US"/>
        </w:rPr>
        <w:t xml:space="preserve"> </w:t>
      </w:r>
      <w:r>
        <w:rPr>
          <w:lang w:val="en_US" w:bidi="en_US"/>
        </w:rPr>
        <w:t>(spora)</w:t>
      </w:r>
      <w:r>
        <w:rPr>
          <w:lang w:val="en_US" w:bidi="en_US"/>
        </w:rPr>
      </w:r>
      <w:hyperlink r:id="rId141">
        <w:r>
          <w:rPr>
            <w:lang w:val="en_US" w:bidi="en_US"/>
          </w:rPr>
          <w:rPr>
            <w:color w:val="0000EE"/>
            <w:u w:val="single"/>
          </w:rPr>
          <w:t>1MA 10:30</w:t>
        </w:r>
      </w:hyperlink>
      <w:r>
        <w:rPr>
          <w:lang w:val="en_US" w:bidi="en_US"/>
        </w:rPr>
      </w:r>
      <w:r>
        <w:rPr>
          <w:lang w:val="en_US" w:bidi="en_US"/>
        </w:rPr>
      </w:r>
      <w:r>
        <w:rPr>
          <w:lang w:val="en_US" w:bidi="en_US"/>
        </w:rPr>
      </w:r>
      <w:r>
        <w:rPr>
          <w:lang w:val="en_US" w:bidi="en_US"/>
        </w:rPr>
      </w:r>
    </w:p>
    <w:p>
      <w:pPr/>
      <w:r>
        <w:rPr>
          <w:lang w:val="en_US" w:bidi="en_US"/>
        </w:rPr>
      </w:r>
      <w:r>
        <w:rPr>
          <w:i/>
          <w:lang w:val="en_US" w:bidi="en_US"/>
        </w:rPr>
        <w:t>Alfiton</w:t>
      </w:r>
      <w:r>
        <w:rPr>
          <w:lang w:val="en_US" w:bidi="en_US"/>
        </w:rPr>
        <w:t xml:space="preserve"> refers to roasted, dried, or baked kernels of grain. </w:t>
      </w:r>
      <w:r>
        <w:rPr>
          <w:lang w:val="en_US" w:bidi="en_US"/>
        </w:rPr>
        <w:t>RSV</w:t>
      </w:r>
      <w:r>
        <w:rPr>
          <w:lang w:val="en_US" w:bidi="en_US"/>
        </w:rPr>
        <w:t xml:space="preserve"> render it “parched grain.” This is what Ruth had for lunch (Hebrew </w:t>
      </w:r>
      <w:r>
        <w:rPr>
          <w:i/>
          <w:lang w:val="en_US" w:bidi="en_US"/>
        </w:rPr>
        <w:t>qali</w:t>
      </w:r>
      <w:r>
        <w:rPr>
          <w:lang w:val="en_US" w:bidi="en_US"/>
        </w:rPr>
        <w:t xml:space="preserve">) when she gleaned in Boaz’s field. </w:t>
      </w:r>
      <w:r>
        <w:rPr>
          <w:i/>
          <w:lang w:val="en_US" w:bidi="en_US"/>
        </w:rPr>
        <w:t>Alfiton</w:t>
      </w:r>
      <w:r>
        <w:rPr>
          <w:lang w:val="en_US" w:bidi="en_US"/>
        </w:rPr>
        <w:t xml:space="preserve"> is found in the Septuagint of </w:t>
      </w:r>
      <w:hyperlink r:id="rId103">
        <w:r>
          <w:rPr>
            <w:lang w:val="en_US" w:bidi="en_US"/>
          </w:rPr>
          <w:rPr>
            <w:color w:val="0000EE"/>
            <w:u w:val="single"/>
          </w:rPr>
          <w:t>RUT 2:14</w:t>
        </w:r>
      </w:hyperlink>
      <w:r>
        <w:rPr>
          <w:lang w:val="en_US" w:bidi="en_US"/>
        </w:rPr>
        <w:t xml:space="preserve">; </w:t>
      </w:r>
      <w:hyperlink r:id="rId105">
        <w:r>
          <w:rPr>
            <w:lang w:val="en_US" w:bidi="en_US"/>
          </w:rPr>
          <w:rPr>
            <w:color w:val="0000EE"/>
            <w:u w:val="single"/>
          </w:rPr>
          <w:t>1SA 25:18</w:t>
        </w:r>
      </w:hyperlink>
      <w:r>
        <w:rPr>
          <w:lang w:val="en_US" w:bidi="en_US"/>
        </w:rPr>
        <w:t xml:space="preserve">; </w:t>
      </w:r>
      <w:hyperlink r:id="rId106">
        <w:r>
          <w:rPr>
            <w:lang w:val="en_US" w:bidi="en_US"/>
          </w:rPr>
          <w:rPr>
            <w:color w:val="0000EE"/>
            <w:u w:val="single"/>
          </w:rPr>
          <w:t>2SA 17:28</w:t>
        </w:r>
      </w:hyperlink>
      <w:r>
        <w:rPr>
          <w:lang w:val="en_US" w:bidi="en_US"/>
        </w:rPr>
        <w:t xml:space="preserve">; </w:t>
      </w:r>
      <w:hyperlink r:id="rId134">
        <w:r>
          <w:rPr>
            <w:lang w:val="en_US" w:bidi="en_US"/>
          </w:rPr>
          <w:rPr>
            <w:color w:val="0000EE"/>
            <w:u w:val="single"/>
          </w:rPr>
          <w:t>JDT 10:5</w:t>
        </w:r>
      </w:hyperlink>
      <w:r>
        <w:rPr>
          <w:lang w:val="en_US" w:bidi="en_US"/>
        </w:rPr>
        <w:t>.</w:t>
      </w:r>
      <w:r>
        <w:rPr>
          <w:lang w:val="en_US" w:bidi="en_US"/>
        </w:rPr>
      </w:r>
    </w:p>
    <w:p>
      <w:pPr/>
      <w:r>
        <w:rPr>
          <w:lang w:val="en_US" w:bidi="en_US"/>
        </w:rPr>
      </w:r>
      <w:r>
        <w:rPr>
          <w:i/>
          <w:lang w:val="en_US" w:bidi="en_US"/>
        </w:rPr>
        <w:t>Sperma</w:t>
      </w:r>
      <w:r>
        <w:rPr>
          <w:lang w:val="en_US" w:bidi="en_US"/>
        </w:rPr>
        <w:t xml:space="preserve"> refers to a single kernal of grain, or more generically, a seed.</w:t>
      </w:r>
      <w:r>
        <w:rPr>
          <w:lang w:val="en_US" w:bidi="en_US"/>
        </w:rPr>
      </w:r>
      <w:r>
        <w:rPr>
          <w:lang w:val="en_US" w:bidi="en_US"/>
        </w:rPr>
      </w:r>
      <w:r>
        <w:rPr>
          <w:lang w:val="en_US" w:bidi="en_US"/>
        </w:rPr>
      </w:r>
    </w:p>
    <w:p>
      <w:pPr>
        <w:pStyle w:val="Heading2"/>
      </w:pPr>
      <w:r>
        <w:rPr>
          <w:i/>
          <w:lang w:val="en_US" w:bidi="en_US"/>
        </w:rPr>
        <w:t>Spora</w:t>
      </w:r>
      <w:r>
        <w:rPr>
          <w:lang w:val="en_US" w:bidi="en_US"/>
        </w:rPr>
        <w:t xml:space="preserve"> refers to “grain harvest” (</w:t>
      </w:r>
      <w:r>
        <w:rPr>
          <w:lang w:val="en_US" w:bidi="en_US"/>
        </w:rPr>
        <w:t>GNB</w:t>
      </w:r>
      <w:r>
        <w:rPr>
          <w:lang w:val="en_US" w:bidi="en_US"/>
        </w:rPr>
        <w:t>).</w:t>
      </w:r>
      <w:r>
        <w:rPr>
          <w:lang w:val="en_US" w:bidi="en_US"/>
        </w:rPr>
      </w:r>
      <w:r>
        <w:rPr>
          <w:lang w:val="en_US" w:bidi="en_US"/>
        </w:rPr>
      </w:r>
      <w:r>
        <w:rPr>
          <w:lang w:val="en_US" w:bidi="en_US"/>
        </w:rPr>
        <w:t>Greek</w:t>
      </w:r>
      <w:r>
        <w:rPr>
          <w:lang w:val="en_US" w:bidi="en_US"/>
        </w:rPr>
        <w:t xml:space="preserve"> </w:t>
      </w:r>
      <w:r>
        <w:rPr>
          <w:lang w:val="en_US" w:bidi="en_US"/>
        </w:rPr>
        <w:t>σπόρος</w:t>
      </w:r>
      <w:r>
        <w:rPr>
          <w:lang w:val="en_US" w:bidi="en_US"/>
        </w:rPr>
        <w:t xml:space="preserve"> </w:t>
      </w:r>
      <w:r>
        <w:rPr>
          <w:lang w:val="en_US" w:bidi="en_US"/>
        </w:rPr>
        <w:t>(sporos)</w:t>
      </w:r>
      <w:r>
        <w:rPr>
          <w:lang w:val="en_US" w:bidi="en_US"/>
        </w:rPr>
      </w:r>
      <w:hyperlink r:id="rId142">
        <w:r>
          <w:rPr>
            <w:lang w:val="en_US" w:bidi="en_US"/>
          </w:rPr>
          <w:rPr>
            <w:color w:val="0000EE"/>
            <w:u w:val="single"/>
          </w:rPr>
          <w:t>MRK 4:26</w:t>
        </w:r>
      </w:hyperlink>
      <w:r>
        <w:rPr>
          <w:lang w:val="en_US" w:bidi="en_US"/>
        </w:rPr>
        <w:t xml:space="preserve">, </w:t>
      </w:r>
      <w:hyperlink r:id="rId143">
        <w:r>
          <w:rPr>
            <w:lang w:val="en_US" w:bidi="en_US"/>
          </w:rPr>
          <w:rPr>
            <w:color w:val="0000EE"/>
            <w:u w:val="single"/>
          </w:rPr>
          <w:t>MRK 4:27</w:t>
        </w:r>
      </w:hyperlink>
      <w:r>
        <w:rPr>
          <w:lang w:val="en_US" w:bidi="en_US"/>
        </w:rPr>
        <w:t xml:space="preserve">, </w:t>
      </w:r>
      <w:hyperlink r:id="rId144">
        <w:r>
          <w:rPr>
            <w:lang w:val="en_US" w:bidi="en_US"/>
          </w:rPr>
          <w:rPr>
            <w:color w:val="0000EE"/>
            <w:u w:val="single"/>
          </w:rPr>
          <w:t>LUK 8:5</w:t>
        </w:r>
      </w:hyperlink>
      <w:r>
        <w:rPr>
          <w:lang w:val="en_US" w:bidi="en_US"/>
        </w:rPr>
        <w:t xml:space="preserve">, </w:t>
      </w:r>
      <w:hyperlink r:id="rId145">
        <w:r>
          <w:rPr>
            <w:lang w:val="en_US" w:bidi="en_US"/>
          </w:rPr>
          <w:rPr>
            <w:color w:val="0000EE"/>
            <w:u w:val="single"/>
          </w:rPr>
          <w:t>LUK 8:11</w:t>
        </w:r>
      </w:hyperlink>
      <w:r>
        <w:rPr>
          <w:lang w:val="en_US" w:bidi="en_US"/>
        </w:rPr>
        <w:t xml:space="preserve">, </w:t>
      </w:r>
      <w:hyperlink r:id="rId146">
        <w:r>
          <w:rPr>
            <w:lang w:val="en_US" w:bidi="en_US"/>
          </w:rPr>
          <w:rPr>
            <w:color w:val="0000EE"/>
            <w:u w:val="single"/>
          </w:rPr>
          <w:t>2CO 9:10</w:t>
        </w:r>
      </w:hyperlink>
      <w:r>
        <w:rPr>
          <w:lang w:val="en_US" w:bidi="en_US"/>
        </w:rPr>
        <w:t xml:space="preserve">, </w:t>
      </w:r>
      <w:hyperlink r:id="rId146">
        <w:r>
          <w:rPr>
            <w:lang w:val="en_US" w:bidi="en_US"/>
          </w:rPr>
          <w:rPr>
            <w:color w:val="0000EE"/>
            <w:u w:val="single"/>
          </w:rPr>
          <w:t>2CO 9:10</w:t>
        </w:r>
      </w:hyperlink>
      <w:r>
        <w:rPr>
          <w:lang w:val="en_US" w:bidi="en_US"/>
        </w:rPr>
        <w:t xml:space="preserve">, </w:t>
      </w:r>
      <w:hyperlink r:id="rId147">
        <w:r>
          <w:rPr>
            <w:lang w:val="en_US" w:bidi="en_US"/>
          </w:rPr>
          <w:rPr>
            <w:color w:val="0000EE"/>
            <w:u w:val="single"/>
          </w:rPr>
          <w:t>SIR 40:22</w:t>
        </w:r>
      </w:hyperlink>
      <w:r>
        <w:rPr>
          <w:lang w:val="en_US" w:bidi="en_US"/>
        </w:rPr>
      </w:r>
      <w:r>
        <w:rPr>
          <w:lang w:val="en_US" w:bidi="en_US"/>
        </w:rPr>
      </w:r>
      <w:r>
        <w:rPr>
          <w:lang w:val="en_US" w:bidi="en_US"/>
        </w:rPr>
      </w:r>
      <w:r>
        <w:rPr>
          <w:lang w:val="en_US" w:bidi="en_US"/>
        </w:rPr>
      </w:r>
    </w:p>
    <w:p>
      <w:pPr/>
      <w:r>
        <w:rPr>
          <w:lang w:val="en_US" w:bidi="en_US"/>
        </w:rPr>
      </w:r>
      <w:r>
        <w:rPr>
          <w:i/>
          <w:lang w:val="en_US" w:bidi="en_US"/>
        </w:rPr>
        <w:t>Sporos</w:t>
      </w:r>
      <w:r>
        <w:rPr>
          <w:lang w:val="en_US" w:bidi="en_US"/>
        </w:rPr>
        <w:t xml:space="preserve"> in </w:t>
      </w:r>
      <w:hyperlink r:id="rId147">
        <w:r>
          <w:rPr>
            <w:lang w:val="en_US" w:bidi="en_US"/>
          </w:rPr>
          <w:rPr>
            <w:color w:val="0000EE"/>
            <w:u w:val="single"/>
          </w:rPr>
          <w:t>SIR 40:22</w:t>
        </w:r>
      </w:hyperlink>
      <w:r>
        <w:rPr>
          <w:lang w:val="en_US" w:bidi="en_US"/>
        </w:rPr>
        <w:t xml:space="preserve"> refers specifically to the sprouting of seeds, and in Sirach the reference may be to the sprouting of grain in the spring (so </w:t>
      </w:r>
      <w:r>
        <w:rPr>
          <w:lang w:val="en_US" w:bidi="en_US"/>
        </w:rPr>
        <w:t>REB</w:t>
      </w:r>
      <w:r>
        <w:rPr>
          <w:lang w:val="en_US" w:bidi="en_US"/>
        </w:rPr>
        <w:t xml:space="preserve">, </w:t>
      </w:r>
      <w:r>
        <w:rPr>
          <w:lang w:val="en_US" w:bidi="en_US"/>
        </w:rPr>
        <w:t>NJB</w:t>
      </w:r>
      <w:r>
        <w:rPr>
          <w:lang w:val="en_US" w:bidi="en_US"/>
        </w:rPr>
        <w:t xml:space="preserve">), but some translators take it more generally to mean the sprouting of flowers (so </w:t>
      </w:r>
      <w:r>
        <w:rPr>
          <w:lang w:val="en_US" w:bidi="en_US"/>
        </w:rPr>
        <w:t>NAB</w:t>
      </w:r>
      <w:r>
        <w:rPr>
          <w:lang w:val="en_US" w:bidi="en_US"/>
        </w:rPr>
        <w:t>).</w:t>
      </w:r>
      <w:r>
        <w:rPr>
          <w:lang w:val="en_US" w:bidi="en_US"/>
        </w:rPr>
      </w:r>
      <w:r>
        <w:rPr>
          <w:lang w:val="en_US" w:bidi="en_US"/>
        </w:rPr>
      </w:r>
      <w:r>
        <w:rPr>
          <w:lang w:val="en_US" w:bidi="en_US"/>
        </w:rPr>
      </w:r>
    </w:p>
    <w:p>
      <w:pPr>
        <w:pStyle w:val="Heading2"/>
      </w:pPr>
      <w:r>
        <w:rPr>
          <w:lang w:val="en_US" w:bidi="en_US"/>
        </w:rPr>
        <w:t>There are also several generic Latin words for grain in 2 Esdras:</w:t>
      </w:r>
      <w:r>
        <w:rPr>
          <w:lang w:val="en_US" w:bidi="en_US"/>
        </w:rPr>
      </w:r>
    </w:p>
    <w:p>
      <w:pPr/>
      <w:r>
        <w:rPr>
          <w:lang w:val="en_US" w:bidi="en_US"/>
        </w:rPr>
      </w:r>
      <w:r>
        <w:rPr>
          <w:i/>
          <w:lang w:val="en_US" w:bidi="en_US"/>
        </w:rPr>
        <w:t>Frumentum</w:t>
      </w:r>
      <w:r>
        <w:rPr>
          <w:lang w:val="en_US" w:bidi="en_US"/>
        </w:rPr>
        <w:t xml:space="preserve"> (</w:t>
      </w:r>
      <w:hyperlink r:id="rId148">
        <w:r>
          <w:rPr>
            <w:lang w:val="en_US" w:bidi="en_US"/>
          </w:rPr>
          <w:rPr>
            <w:color w:val="0000EE"/>
            <w:u w:val="single"/>
          </w:rPr>
          <w:t>2ES 15:42</w:t>
        </w:r>
      </w:hyperlink>
      <w:r>
        <w:rPr>
          <w:lang w:val="en_US" w:bidi="en_US"/>
        </w:rPr>
        <w:t xml:space="preserve">) refers to grain harvest like the Greek word </w:t>
      </w:r>
      <w:r>
        <w:rPr>
          <w:i/>
          <w:lang w:val="en_US" w:bidi="en_US"/>
        </w:rPr>
        <w:t>spora</w:t>
      </w:r>
      <w:r>
        <w:rPr>
          <w:lang w:val="en_US" w:bidi="en_US"/>
        </w:rPr>
        <w:t xml:space="preserve">. </w:t>
      </w:r>
      <w:r>
        <w:rPr>
          <w:lang w:val="en_US" w:bidi="en_US"/>
        </w:rPr>
        <w:t>RSV</w:t>
      </w:r>
      <w:r>
        <w:rPr>
          <w:lang w:val="en_US" w:bidi="en_US"/>
        </w:rPr>
        <w:t xml:space="preserve"> renders it “grain,” and </w:t>
      </w:r>
      <w:r>
        <w:rPr>
          <w:lang w:val="en_US" w:bidi="en_US"/>
        </w:rPr>
        <w:t>REB</w:t>
      </w:r>
      <w:r>
        <w:rPr>
          <w:lang w:val="en_US" w:bidi="en_US"/>
        </w:rPr>
        <w:t xml:space="preserve"> is more generic with “crops.”</w:t>
      </w:r>
      <w:r>
        <w:rPr>
          <w:lang w:val="en_US" w:bidi="en_US"/>
        </w:rPr>
      </w:r>
    </w:p>
    <w:p>
      <w:pPr/>
      <w:r>
        <w:rPr>
          <w:lang w:val="en_US" w:bidi="en_US"/>
        </w:rPr>
      </w:r>
      <w:r>
        <w:rPr>
          <w:i/>
          <w:lang w:val="en_US" w:bidi="en_US"/>
        </w:rPr>
        <w:t>Granum</w:t>
      </w:r>
      <w:r>
        <w:rPr>
          <w:lang w:val="en_US" w:bidi="en_US"/>
        </w:rPr>
        <w:t xml:space="preserve"> in </w:t>
      </w:r>
      <w:hyperlink r:id="rId149">
        <w:r>
          <w:rPr>
            <w:lang w:val="en_US" w:bidi="en_US"/>
          </w:rPr>
          <w:rPr>
            <w:color w:val="0000EE"/>
            <w:u w:val="single"/>
          </w:rPr>
          <w:t>2ES 4:30</w:t>
        </w:r>
      </w:hyperlink>
      <w:r>
        <w:rPr>
          <w:lang w:val="en_US" w:bidi="en_US"/>
        </w:rPr>
        <w:t xml:space="preserve">; </w:t>
      </w:r>
      <w:hyperlink r:id="rId150">
        <w:r>
          <w:rPr>
            <w:lang w:val="en_US" w:bidi="en_US"/>
          </w:rPr>
          <w:rPr>
            <w:color w:val="0000EE"/>
            <w:u w:val="single"/>
          </w:rPr>
          <w:t>2ES 4:31</w:t>
        </w:r>
      </w:hyperlink>
      <w:r>
        <w:rPr>
          <w:lang w:val="en_US" w:bidi="en_US"/>
        </w:rPr>
        <w:t xml:space="preserve"> refers to grain in general.</w:t>
      </w:r>
      <w:r>
        <w:rPr>
          <w:lang w:val="en_US" w:bidi="en_US"/>
        </w:rPr>
      </w:r>
    </w:p>
    <w:p>
      <w:pPr/>
      <w:r>
        <w:rPr>
          <w:lang w:val="en_US" w:bidi="en_US"/>
        </w:rPr>
      </w:r>
      <w:r>
        <w:rPr>
          <w:i/>
          <w:lang w:val="en_US" w:bidi="en_US"/>
        </w:rPr>
        <w:t>Semen</w:t>
      </w:r>
      <w:r>
        <w:rPr>
          <w:lang w:val="en_US" w:bidi="en_US"/>
        </w:rPr>
        <w:t xml:space="preserve">: In </w:t>
      </w:r>
      <w:hyperlink r:id="rId151">
        <w:r>
          <w:rPr>
            <w:lang w:val="en_US" w:bidi="en_US"/>
          </w:rPr>
          <w:rPr>
            <w:color w:val="0000EE"/>
            <w:u w:val="single"/>
          </w:rPr>
          <w:t>2ES 8:43</w:t>
        </w:r>
      </w:hyperlink>
      <w:r>
        <w:rPr>
          <w:lang w:val="en_US" w:bidi="en_US"/>
        </w:rPr>
        <w:t xml:space="preserve">; </w:t>
      </w:r>
      <w:hyperlink r:id="rId150">
        <w:r>
          <w:rPr>
            <w:lang w:val="en_US" w:bidi="en_US"/>
          </w:rPr>
          <w:rPr>
            <w:color w:val="0000EE"/>
            <w:u w:val="single"/>
          </w:rPr>
          <w:t>2ES 4:31</w:t>
        </w:r>
      </w:hyperlink>
      <w:r>
        <w:rPr>
          <w:lang w:val="en_US" w:bidi="en_US"/>
        </w:rPr>
        <w:t xml:space="preserve">; </w:t>
      </w:r>
      <w:hyperlink r:id="rId152">
        <w:r>
          <w:rPr>
            <w:lang w:val="en_US" w:bidi="en_US"/>
          </w:rPr>
          <w:rPr>
            <w:color w:val="0000EE"/>
            <w:u w:val="single"/>
          </w:rPr>
          <w:t>2ES 4:32</w:t>
        </w:r>
      </w:hyperlink>
      <w:r>
        <w:rPr>
          <w:lang w:val="en_US" w:bidi="en_US"/>
        </w:rPr>
        <w:t xml:space="preserve"> </w:t>
      </w:r>
      <w:r>
        <w:rPr>
          <w:i/>
          <w:lang w:val="en_US" w:bidi="en_US"/>
        </w:rPr>
        <w:t>semen</w:t>
      </w:r>
      <w:r>
        <w:rPr>
          <w:lang w:val="en_US" w:bidi="en_US"/>
        </w:rPr>
        <w:t xml:space="preserve"> refers to a single kernel of grain, equivalent to </w:t>
      </w:r>
      <w:r>
        <w:rPr>
          <w:i/>
          <w:lang w:val="en_US" w:bidi="en_US"/>
        </w:rPr>
        <w:t>zera‘</w:t>
      </w:r>
      <w:r>
        <w:rPr>
          <w:lang w:val="en_US" w:bidi="en_US"/>
        </w:rPr>
        <w:t xml:space="preserve"> in Hebrew and </w:t>
      </w:r>
      <w:r>
        <w:rPr>
          <w:i/>
          <w:lang w:val="en_US" w:bidi="en_US"/>
        </w:rPr>
        <w:t>sperma</w:t>
      </w:r>
      <w:r>
        <w:rPr>
          <w:lang w:val="en_US" w:bidi="en_US"/>
        </w:rPr>
        <w:t xml:space="preserve"> in Greek (as in </w:t>
      </w:r>
      <w:hyperlink r:id="rId135">
        <w:r>
          <w:rPr>
            <w:lang w:val="en_US" w:bidi="en_US"/>
          </w:rPr>
          <w:rPr>
            <w:color w:val="0000EE"/>
            <w:u w:val="single"/>
          </w:rPr>
          <w:t>MAT 13:24</w:t>
        </w:r>
      </w:hyperlink>
      <w:r>
        <w:rPr>
          <w:lang w:val="en_US" w:bidi="en_US"/>
        </w:rPr>
        <w:t>).</w:t>
      </w:r>
      <w:r>
        <w:rPr>
          <w:lang w:val="en_US" w:bidi="en_US"/>
        </w:rPr>
      </w:r>
      <w:r>
        <w:rPr>
          <w:lang w:val="en_US" w:bidi="en_US"/>
        </w:rPr>
      </w:r>
      <w:r>
        <w:rPr>
          <w:lang w:val="en_US" w:bidi="en_US"/>
        </w:rPr>
      </w:r>
    </w:p>
    <w:p>
      <w:pPr>
        <w:pStyle w:val="Heading2"/>
      </w:pPr>
      <w:r>
        <w:rPr>
          <w:lang w:val="en_US" w:bidi="en_US"/>
        </w:rPr>
        <w:t xml:space="preserve">In </w:t>
      </w:r>
      <w:hyperlink r:id="rId153">
        <w:r>
          <w:rPr>
            <w:lang w:val="en_US" w:bidi="en_US"/>
          </w:rPr>
          <w:rPr>
            <w:color w:val="0000EE"/>
            <w:u w:val="single"/>
          </w:rPr>
          <w:t>DEU 28:22</w:t>
        </w:r>
      </w:hyperlink>
      <w:r>
        <w:rPr>
          <w:lang w:val="en_US" w:bidi="en_US"/>
        </w:rPr>
        <w:t xml:space="preserve"> we read of grain being affected by “blight/blasting” (</w:t>
      </w:r>
      <w:r>
        <w:rPr>
          <w:i/>
          <w:lang w:val="en_US" w:bidi="en_US"/>
        </w:rPr>
        <w:t>shidafon</w:t>
      </w:r>
      <w:r>
        <w:rPr>
          <w:lang w:val="en_US" w:bidi="en_US"/>
        </w:rPr>
        <w:t xml:space="preserve"> in Hebrew) and “mildew” (</w:t>
      </w:r>
      <w:r>
        <w:rPr>
          <w:i/>
          <w:lang w:val="en_US" w:bidi="en_US"/>
        </w:rPr>
        <w:t>yeraqon</w:t>
      </w:r>
      <w:r>
        <w:rPr>
          <w:lang w:val="en_US" w:bidi="en_US"/>
        </w:rPr>
        <w:t xml:space="preserve">). This pair of words also occurs in </w:t>
      </w:r>
      <w:hyperlink r:id="rId154">
        <w:r>
          <w:rPr>
            <w:lang w:val="en_US" w:bidi="en_US"/>
          </w:rPr>
          <w:rPr>
            <w:color w:val="0000EE"/>
            <w:u w:val="single"/>
          </w:rPr>
          <w:t>1KI 8:37</w:t>
        </w:r>
      </w:hyperlink>
      <w:r>
        <w:rPr>
          <w:lang w:val="en_US" w:bidi="en_US"/>
        </w:rPr>
        <w:t xml:space="preserve">; </w:t>
      </w:r>
      <w:hyperlink r:id="rId155">
        <w:r>
          <w:rPr>
            <w:lang w:val="en_US" w:bidi="en_US"/>
          </w:rPr>
          <w:rPr>
            <w:color w:val="0000EE"/>
            <w:u w:val="single"/>
          </w:rPr>
          <w:t>2CH 6:28</w:t>
        </w:r>
      </w:hyperlink>
      <w:r>
        <w:rPr>
          <w:lang w:val="en_US" w:bidi="en_US"/>
        </w:rPr>
        <w:t xml:space="preserve">; </w:t>
      </w:r>
      <w:hyperlink r:id="rId156">
        <w:r>
          <w:rPr>
            <w:lang w:val="en_US" w:bidi="en_US"/>
          </w:rPr>
          <w:rPr>
            <w:color w:val="0000EE"/>
            <w:u w:val="single"/>
          </w:rPr>
          <w:t>AMO 4:9</w:t>
        </w:r>
      </w:hyperlink>
      <w:r>
        <w:rPr>
          <w:lang w:val="en_US" w:bidi="en_US"/>
        </w:rPr>
        <w:t xml:space="preserve">; </w:t>
      </w:r>
      <w:hyperlink r:id="rId157">
        <w:r>
          <w:rPr>
            <w:lang w:val="en_US" w:bidi="en_US"/>
          </w:rPr>
          <w:rPr>
            <w:color w:val="0000EE"/>
            <w:u w:val="single"/>
          </w:rPr>
          <w:t>HAG 2:17</w:t>
        </w:r>
      </w:hyperlink>
      <w:r>
        <w:rPr>
          <w:lang w:val="en_US" w:bidi="en_US"/>
        </w:rPr>
        <w:t xml:space="preserve">, where we find a litany of disasters that come upon the people. The Hebrew verb </w:t>
      </w:r>
      <w:r>
        <w:rPr>
          <w:i/>
          <w:lang w:val="en_US" w:bidi="en_US"/>
        </w:rPr>
        <w:t>shadaf</w:t>
      </w:r>
      <w:r>
        <w:rPr>
          <w:lang w:val="en_US" w:bidi="en_US"/>
        </w:rPr>
        <w:t xml:space="preserve"> (“to blast”) occurs by itself in </w:t>
      </w:r>
      <w:hyperlink r:id="rId88">
        <w:r>
          <w:rPr>
            <w:lang w:val="en_US" w:bidi="en_US"/>
          </w:rPr>
          <w:rPr>
            <w:color w:val="0000EE"/>
            <w:u w:val="single"/>
          </w:rPr>
          <w:t>GEN 41:6</w:t>
        </w:r>
      </w:hyperlink>
      <w:r>
        <w:rPr>
          <w:lang w:val="en_US" w:bidi="en_US"/>
        </w:rPr>
        <w:t xml:space="preserve">; </w:t>
      </w:r>
      <w:hyperlink r:id="rId91">
        <w:r>
          <w:rPr>
            <w:lang w:val="en_US" w:bidi="en_US"/>
          </w:rPr>
          <w:rPr>
            <w:color w:val="0000EE"/>
            <w:u w:val="single"/>
          </w:rPr>
          <w:t>GEN 41:23</w:t>
        </w:r>
      </w:hyperlink>
      <w:r>
        <w:rPr>
          <w:lang w:val="en_US" w:bidi="en_US"/>
        </w:rPr>
        <w:t xml:space="preserve">; </w:t>
      </w:r>
      <w:hyperlink r:id="rId94">
        <w:r>
          <w:rPr>
            <w:lang w:val="en_US" w:bidi="en_US"/>
          </w:rPr>
          <w:rPr>
            <w:color w:val="0000EE"/>
            <w:u w:val="single"/>
          </w:rPr>
          <w:t>GEN 41:27</w:t>
        </w:r>
      </w:hyperlink>
      <w:r>
        <w:rPr>
          <w:lang w:val="en_US" w:bidi="en_US"/>
        </w:rPr>
        <w:t xml:space="preserve">, where it is explicitly associated with crops being blasted by the fierce, seasonal, hot wind from the desert. The cognate in Chaldean is </w:t>
      </w:r>
      <w:r>
        <w:rPr>
          <w:i/>
          <w:lang w:val="en_US" w:bidi="en_US"/>
        </w:rPr>
        <w:t>shadaf</w:t>
      </w:r>
      <w:r>
        <w:rPr>
          <w:lang w:val="en_US" w:bidi="en_US"/>
        </w:rPr>
        <w:t xml:space="preserve">, which means “scorched.” The Hebrew noun </w:t>
      </w:r>
      <w:r>
        <w:rPr>
          <w:i/>
          <w:lang w:val="en_US" w:bidi="en_US"/>
        </w:rPr>
        <w:t>shedefah</w:t>
      </w:r>
      <w:r>
        <w:rPr>
          <w:lang w:val="en_US" w:bidi="en_US"/>
        </w:rPr>
        <w:t xml:space="preserve"> (“scorching”) occurs in </w:t>
      </w:r>
      <w:hyperlink r:id="rId80">
        <w:r>
          <w:rPr>
            <w:lang w:val="en_US" w:bidi="en_US"/>
          </w:rPr>
          <w:rPr>
            <w:color w:val="0000EE"/>
            <w:u w:val="single"/>
          </w:rPr>
          <w:t>2KI 19:26</w:t>
        </w:r>
      </w:hyperlink>
      <w:r>
        <w:rPr>
          <w:lang w:val="en_US" w:bidi="en_US"/>
        </w:rPr>
        <w:t xml:space="preserve"> (also in the emended text of </w:t>
      </w:r>
      <w:hyperlink r:id="rId82">
        <w:r>
          <w:rPr>
            <w:lang w:val="en_US" w:bidi="en_US"/>
          </w:rPr>
          <w:rPr>
            <w:color w:val="0000EE"/>
            <w:u w:val="single"/>
          </w:rPr>
          <w:t>ISA 37:27</w:t>
        </w:r>
      </w:hyperlink>
      <w:r>
        <w:rPr>
          <w:lang w:val="en_US" w:bidi="en_US"/>
        </w:rPr>
        <w:t xml:space="preserve">), which says grass on a rooftop with very little soil is scorched before it can mature. (The cognate word in Arabic means “black.”) The Hebrew word </w:t>
      </w:r>
      <w:r>
        <w:rPr>
          <w:i/>
          <w:lang w:val="en_US" w:bidi="en_US"/>
        </w:rPr>
        <w:t>yeraqon</w:t>
      </w:r>
      <w:r>
        <w:rPr>
          <w:lang w:val="en_US" w:bidi="en_US"/>
        </w:rPr>
        <w:t xml:space="preserve"> means “paleness” in </w:t>
      </w:r>
      <w:hyperlink r:id="rId158">
        <w:r>
          <w:rPr>
            <w:lang w:val="en_US" w:bidi="en_US"/>
          </w:rPr>
          <w:rPr>
            <w:color w:val="0000EE"/>
            <w:u w:val="single"/>
          </w:rPr>
          <w:t>JER 30:6</w:t>
        </w:r>
      </w:hyperlink>
      <w:r>
        <w:rPr>
          <w:lang w:val="en_US" w:bidi="en_US"/>
        </w:rPr>
        <w:t>, where it describes people’s faces, but elsewhere it refers to a fungus that keeps grain heads from developing properly.</w:t>
      </w:r>
      <w:r>
        <w:rPr>
          <w:lang w:val="en_US" w:bidi="en_US"/>
        </w:rPr>
      </w:r>
    </w:p>
    <w:p>
      <w:pPr/>
      <w:r>
        <w:rPr>
          <w:lang w:val="en_US" w:bidi="en_US"/>
        </w:rPr>
      </w:r>
      <w:r>
        <w:rPr>
          <w:lang w:val="en_US" w:bidi="en_US"/>
        </w:rPr>
        <w:t>Threshing (Matson Collection (Wikimedia Commons))</w:t>
      </w:r>
      <w:r>
        <w:rPr>
          <w:lang w:val="en_US" w:bidi="en_US"/>
        </w:rPr>
        <w:t xml:space="preserve">In addition to these technical words for grain, the Bible refers to grain in a number of places by the expression “out of/from … threshing floor” (for example, </w:t>
      </w:r>
      <w:hyperlink r:id="rId160">
        <w:r>
          <w:rPr>
            <w:lang w:val="en_US" w:bidi="en_US"/>
          </w:rPr>
          <w:rPr>
            <w:color w:val="0000EE"/>
            <w:u w:val="single"/>
          </w:rPr>
          <w:t>DEU 15:14</w:t>
        </w:r>
      </w:hyperlink>
      <w:r>
        <w:rPr>
          <w:lang w:val="en_US" w:bidi="en_US"/>
        </w:rPr>
        <w:t>).</w:t>
      </w:r>
      <w:r>
        <w:rPr>
          <w:lang w:val="en_US" w:bidi="en_US"/>
        </w:rPr>
      </w:r>
    </w:p>
    <w:p>
      <w:r>
        <w:drawing>
          <wp:inline xmlns:a="http://schemas.openxmlformats.org/drawingml/2006/main" xmlns:pic="http://schemas.openxmlformats.org/drawingml/2006/picture">
            <wp:extent cx="1463040" cy="1076340"/>
            <wp:docPr id="1" name="Picture 1"/>
            <wp:cNvGraphicFramePr>
              <a:graphicFrameLocks noChangeAspect="1"/>
            </wp:cNvGraphicFramePr>
            <a:graphic>
              <a:graphicData uri="http://schemas.openxmlformats.org/drawingml/2006/picture">
                <pic:pic>
                  <pic:nvPicPr>
                    <pic:cNvPr id="0" name="image.jpg"/>
                    <pic:cNvPicPr/>
                  </pic:nvPicPr>
                  <pic:blipFill>
                    <a:blip r:embed="rId159"/>
                    <a:stretch>
                      <a:fillRect/>
                    </a:stretch>
                  </pic:blipFill>
                  <pic:spPr>
                    <a:xfrm>
                      <a:off x="0" y="0"/>
                      <a:ext cx="1463040" cy="1076340"/>
                    </a:xfrm>
                    <a:prstGeom prst="rect"/>
                  </pic:spPr>
                </pic:pic>
              </a:graphicData>
            </a:graphic>
          </wp:inline>
        </w:drawing>
      </w:r>
    </w:p>
    <w:p>
      <w:pPr/>
      <w:r>
        <w:rPr>
          <w:lang w:val="en_US" w:bidi="en_US"/>
        </w:rPr>
      </w:r>
      <w:r>
        <w:rPr>
          <w:lang w:val="en_US" w:bidi="en_US"/>
        </w:rPr>
        <w:t xml:space="preserve">References to flour, or fine flour, for cereal offerings (also called meal or grain offerings; Hebrew </w:t>
      </w:r>
      <w:r>
        <w:rPr>
          <w:i/>
          <w:lang w:val="en_US" w:bidi="en_US"/>
        </w:rPr>
        <w:t>minchah</w:t>
      </w:r>
      <w:r>
        <w:rPr>
          <w:lang w:val="en_US" w:bidi="en_US"/>
        </w:rPr>
        <w:t>) would presumably refer to flour made from wheat, although barley flour was also used when wheat was scarce.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Barley</w:t>
      </w:r>
      <w:r>
        <w:rPr>
          <w:lang w:val="en_US" w:bidi="en_US"/>
        </w:rPr>
      </w:r>
    </w:p>
    <w:p>
      <w:pPr>
        <w:pStyle w:val="Heading1"/>
      </w:pPr>
      <w:r>
        <w:rPr>
          <w:lang w:val="en_US" w:bidi="en_US"/>
        </w:rPr>
        <w:t>3.1.1</w:t>
      </w:r>
      <w:r>
        <w:rPr>
          <w:lang w:val="en_US" w:bidi="en_US"/>
        </w:rPr>
        <w:t xml:space="preserve"> Barley</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שְׂעֹרָה</w:t>
      </w:r>
      <w:r>
        <w:rPr>
          <w:lang w:val="en_US" w:bidi="en_US"/>
        </w:rPr>
        <w:t xml:space="preserve"> </w:t>
      </w:r>
      <w:r>
        <w:rPr>
          <w:lang w:val="en_US" w:bidi="en_US"/>
        </w:rPr>
        <w:t>(se‘orah)</w:t>
      </w:r>
      <w:r>
        <w:rPr>
          <w:lang w:val="en_US" w:bidi="en_US"/>
        </w:rPr>
      </w:r>
      <w:hyperlink r:id="rId85">
        <w:r>
          <w:rPr>
            <w:lang w:val="en_US" w:bidi="en_US"/>
          </w:rPr>
          <w:rPr>
            <w:color w:val="0000EE"/>
            <w:u w:val="single"/>
          </w:rPr>
          <w:t>EXO 9:31</w:t>
        </w:r>
      </w:hyperlink>
      <w:r>
        <w:rPr>
          <w:lang w:val="en_US" w:bidi="en_US"/>
        </w:rPr>
        <w:t xml:space="preserve">, </w:t>
      </w:r>
      <w:hyperlink r:id="rId85">
        <w:r>
          <w:rPr>
            <w:lang w:val="en_US" w:bidi="en_US"/>
          </w:rPr>
          <w:rPr>
            <w:color w:val="0000EE"/>
            <w:u w:val="single"/>
          </w:rPr>
          <w:t>EXO 9:31</w:t>
        </w:r>
      </w:hyperlink>
      <w:r>
        <w:rPr>
          <w:lang w:val="en_US" w:bidi="en_US"/>
        </w:rPr>
        <w:t xml:space="preserve">, </w:t>
      </w:r>
      <w:hyperlink r:id="rId161">
        <w:r>
          <w:rPr>
            <w:lang w:val="en_US" w:bidi="en_US"/>
          </w:rPr>
          <w:rPr>
            <w:color w:val="0000EE"/>
            <w:u w:val="single"/>
          </w:rPr>
          <w:t>LEV 27:16</w:t>
        </w:r>
      </w:hyperlink>
      <w:r>
        <w:rPr>
          <w:lang w:val="en_US" w:bidi="en_US"/>
        </w:rPr>
        <w:t xml:space="preserve">, </w:t>
      </w:r>
      <w:hyperlink r:id="rId162">
        <w:r>
          <w:rPr>
            <w:lang w:val="en_US" w:bidi="en_US"/>
          </w:rPr>
          <w:rPr>
            <w:color w:val="0000EE"/>
            <w:u w:val="single"/>
          </w:rPr>
          <w:t>NUM 5:15</w:t>
        </w:r>
      </w:hyperlink>
      <w:r>
        <w:rPr>
          <w:lang w:val="en_US" w:bidi="en_US"/>
        </w:rPr>
        <w:t xml:space="preserve">, </w:t>
      </w:r>
      <w:hyperlink r:id="rId163">
        <w:r>
          <w:rPr>
            <w:lang w:val="en_US" w:bidi="en_US"/>
          </w:rPr>
          <w:rPr>
            <w:color w:val="0000EE"/>
            <w:u w:val="single"/>
          </w:rPr>
          <w:t>DEU 8:8</w:t>
        </w:r>
      </w:hyperlink>
      <w:r>
        <w:rPr>
          <w:lang w:val="en_US" w:bidi="en_US"/>
        </w:rPr>
        <w:t xml:space="preserve">, </w:t>
      </w:r>
      <w:hyperlink r:id="rId164">
        <w:r>
          <w:rPr>
            <w:lang w:val="en_US" w:bidi="en_US"/>
          </w:rPr>
          <w:rPr>
            <w:color w:val="0000EE"/>
            <w:u w:val="single"/>
          </w:rPr>
          <w:t>JDG 7:13</w:t>
        </w:r>
      </w:hyperlink>
      <w:r>
        <w:rPr>
          <w:lang w:val="en_US" w:bidi="en_US"/>
        </w:rPr>
        <w:t xml:space="preserve">, </w:t>
      </w:r>
      <w:hyperlink r:id="rId165">
        <w:r>
          <w:rPr>
            <w:lang w:val="en_US" w:bidi="en_US"/>
          </w:rPr>
          <w:rPr>
            <w:color w:val="0000EE"/>
            <w:u w:val="single"/>
          </w:rPr>
          <w:t>RUT 1:22</w:t>
        </w:r>
      </w:hyperlink>
      <w:r>
        <w:rPr>
          <w:lang w:val="en_US" w:bidi="en_US"/>
        </w:rPr>
        <w:t xml:space="preserve">, </w:t>
      </w:r>
      <w:hyperlink r:id="rId166">
        <w:r>
          <w:rPr>
            <w:lang w:val="en_US" w:bidi="en_US"/>
          </w:rPr>
          <w:rPr>
            <w:color w:val="0000EE"/>
            <w:u w:val="single"/>
          </w:rPr>
          <w:t>RUT 2:17</w:t>
        </w:r>
      </w:hyperlink>
      <w:r>
        <w:rPr>
          <w:lang w:val="en_US" w:bidi="en_US"/>
        </w:rPr>
        <w:t xml:space="preserve">, </w:t>
      </w:r>
      <w:hyperlink r:id="rId167">
        <w:r>
          <w:rPr>
            <w:lang w:val="en_US" w:bidi="en_US"/>
          </w:rPr>
          <w:rPr>
            <w:color w:val="0000EE"/>
            <w:u w:val="single"/>
          </w:rPr>
          <w:t>RUT 2:23</w:t>
        </w:r>
      </w:hyperlink>
      <w:r>
        <w:rPr>
          <w:lang w:val="en_US" w:bidi="en_US"/>
        </w:rPr>
        <w:t xml:space="preserve">, </w:t>
      </w:r>
      <w:hyperlink r:id="rId168">
        <w:r>
          <w:rPr>
            <w:lang w:val="en_US" w:bidi="en_US"/>
          </w:rPr>
          <w:rPr>
            <w:color w:val="0000EE"/>
            <w:u w:val="single"/>
          </w:rPr>
          <w:t>RUT 3:2</w:t>
        </w:r>
      </w:hyperlink>
      <w:r>
        <w:rPr>
          <w:lang w:val="en_US" w:bidi="en_US"/>
        </w:rPr>
        <w:t xml:space="preserve">, </w:t>
      </w:r>
      <w:hyperlink r:id="rId169">
        <w:r>
          <w:rPr>
            <w:lang w:val="en_US" w:bidi="en_US"/>
          </w:rPr>
          <w:rPr>
            <w:color w:val="0000EE"/>
            <w:u w:val="single"/>
          </w:rPr>
          <w:t>RUT 3:15</w:t>
        </w:r>
      </w:hyperlink>
      <w:r>
        <w:rPr>
          <w:lang w:val="en_US" w:bidi="en_US"/>
        </w:rPr>
        <w:t xml:space="preserve">, </w:t>
      </w:r>
      <w:hyperlink r:id="rId170">
        <w:r>
          <w:rPr>
            <w:lang w:val="en_US" w:bidi="en_US"/>
          </w:rPr>
          <w:rPr>
            <w:color w:val="0000EE"/>
            <w:u w:val="single"/>
          </w:rPr>
          <w:t>RUT 3:17</w:t>
        </w:r>
      </w:hyperlink>
      <w:r>
        <w:rPr>
          <w:lang w:val="en_US" w:bidi="en_US"/>
        </w:rPr>
        <w:t xml:space="preserve">, </w:t>
      </w:r>
      <w:hyperlink r:id="rId171">
        <w:r>
          <w:rPr>
            <w:lang w:val="en_US" w:bidi="en_US"/>
          </w:rPr>
          <w:rPr>
            <w:color w:val="0000EE"/>
            <w:u w:val="single"/>
          </w:rPr>
          <w:t>2SA 14:30</w:t>
        </w:r>
      </w:hyperlink>
      <w:r>
        <w:rPr>
          <w:lang w:val="en_US" w:bidi="en_US"/>
        </w:rPr>
        <w:t xml:space="preserve">, </w:t>
      </w:r>
      <w:hyperlink r:id="rId106">
        <w:r>
          <w:rPr>
            <w:lang w:val="en_US" w:bidi="en_US"/>
          </w:rPr>
          <w:rPr>
            <w:color w:val="0000EE"/>
            <w:u w:val="single"/>
          </w:rPr>
          <w:t>2SA 17:28</w:t>
        </w:r>
      </w:hyperlink>
      <w:r>
        <w:rPr>
          <w:lang w:val="en_US" w:bidi="en_US"/>
        </w:rPr>
        <w:t xml:space="preserve">, </w:t>
      </w:r>
      <w:hyperlink r:id="rId172">
        <w:r>
          <w:rPr>
            <w:lang w:val="en_US" w:bidi="en_US"/>
          </w:rPr>
          <w:rPr>
            <w:color w:val="0000EE"/>
            <w:u w:val="single"/>
          </w:rPr>
          <w:t>2SA 21:9</w:t>
        </w:r>
      </w:hyperlink>
      <w:r>
        <w:rPr>
          <w:lang w:val="en_US" w:bidi="en_US"/>
        </w:rPr>
        <w:t xml:space="preserve">, </w:t>
      </w:r>
      <w:hyperlink r:id="rId173">
        <w:r>
          <w:rPr>
            <w:lang w:val="en_US" w:bidi="en_US"/>
          </w:rPr>
          <w:rPr>
            <w:color w:val="0000EE"/>
            <w:u w:val="single"/>
          </w:rPr>
          <w:t>1KI 5:8</w:t>
        </w:r>
      </w:hyperlink>
      <w:r>
        <w:rPr>
          <w:lang w:val="en_US" w:bidi="en_US"/>
        </w:rPr>
        <w:t xml:space="preserve">, </w:t>
      </w:r>
      <w:hyperlink r:id="rId98">
        <w:r>
          <w:rPr>
            <w:lang w:val="en_US" w:bidi="en_US"/>
          </w:rPr>
          <w:rPr>
            <w:color w:val="0000EE"/>
            <w:u w:val="single"/>
          </w:rPr>
          <w:t>2KI 4:42</w:t>
        </w:r>
      </w:hyperlink>
      <w:r>
        <w:rPr>
          <w:lang w:val="en_US" w:bidi="en_US"/>
        </w:rPr>
        <w:t xml:space="preserve">, </w:t>
      </w:r>
      <w:hyperlink r:id="rId174">
        <w:r>
          <w:rPr>
            <w:lang w:val="en_US" w:bidi="en_US"/>
          </w:rPr>
          <w:rPr>
            <w:color w:val="0000EE"/>
            <w:u w:val="single"/>
          </w:rPr>
          <w:t>2KI 7:1</w:t>
        </w:r>
      </w:hyperlink>
      <w:r>
        <w:rPr>
          <w:lang w:val="en_US" w:bidi="en_US"/>
        </w:rPr>
        <w:t xml:space="preserve">, </w:t>
      </w:r>
      <w:hyperlink r:id="rId175">
        <w:r>
          <w:rPr>
            <w:lang w:val="en_US" w:bidi="en_US"/>
          </w:rPr>
          <w:rPr>
            <w:color w:val="0000EE"/>
            <w:u w:val="single"/>
          </w:rPr>
          <w:t>2KI 7:16</w:t>
        </w:r>
      </w:hyperlink>
      <w:r>
        <w:rPr>
          <w:lang w:val="en_US" w:bidi="en_US"/>
        </w:rPr>
        <w:t xml:space="preserve">, </w:t>
      </w:r>
      <w:hyperlink r:id="rId176">
        <w:r>
          <w:rPr>
            <w:lang w:val="en_US" w:bidi="en_US"/>
          </w:rPr>
          <w:rPr>
            <w:color w:val="0000EE"/>
            <w:u w:val="single"/>
          </w:rPr>
          <w:t>2KI 7:18</w:t>
        </w:r>
      </w:hyperlink>
      <w:r>
        <w:rPr>
          <w:lang w:val="en_US" w:bidi="en_US"/>
        </w:rPr>
        <w:t xml:space="preserve">, </w:t>
      </w:r>
      <w:hyperlink r:id="rId177">
        <w:r>
          <w:rPr>
            <w:lang w:val="en_US" w:bidi="en_US"/>
          </w:rPr>
          <w:rPr>
            <w:color w:val="0000EE"/>
            <w:u w:val="single"/>
          </w:rPr>
          <w:t>1CH 11:13</w:t>
        </w:r>
      </w:hyperlink>
      <w:r>
        <w:rPr>
          <w:lang w:val="en_US" w:bidi="en_US"/>
        </w:rPr>
        <w:t xml:space="preserve">, </w:t>
      </w:r>
      <w:hyperlink r:id="rId178">
        <w:r>
          <w:rPr>
            <w:lang w:val="en_US" w:bidi="en_US"/>
          </w:rPr>
          <w:rPr>
            <w:color w:val="0000EE"/>
            <w:u w:val="single"/>
          </w:rPr>
          <w:t>2CH 2:9</w:t>
        </w:r>
      </w:hyperlink>
      <w:r>
        <w:rPr>
          <w:lang w:val="en_US" w:bidi="en_US"/>
        </w:rPr>
        <w:t xml:space="preserve">, </w:t>
      </w:r>
      <w:hyperlink r:id="rId179">
        <w:r>
          <w:rPr>
            <w:lang w:val="en_US" w:bidi="en_US"/>
          </w:rPr>
          <w:rPr>
            <w:color w:val="0000EE"/>
            <w:u w:val="single"/>
          </w:rPr>
          <w:t>2CH 2:14</w:t>
        </w:r>
      </w:hyperlink>
      <w:r>
        <w:rPr>
          <w:lang w:val="en_US" w:bidi="en_US"/>
        </w:rPr>
        <w:t xml:space="preserve">, </w:t>
      </w:r>
      <w:hyperlink r:id="rId180">
        <w:r>
          <w:rPr>
            <w:lang w:val="en_US" w:bidi="en_US"/>
          </w:rPr>
          <w:rPr>
            <w:color w:val="0000EE"/>
            <w:u w:val="single"/>
          </w:rPr>
          <w:t>2CH 27:5</w:t>
        </w:r>
      </w:hyperlink>
      <w:r>
        <w:rPr>
          <w:lang w:val="en_US" w:bidi="en_US"/>
        </w:rPr>
        <w:t xml:space="preserve">, </w:t>
      </w:r>
      <w:hyperlink r:id="rId181">
        <w:r>
          <w:rPr>
            <w:lang w:val="en_US" w:bidi="en_US"/>
          </w:rPr>
          <w:rPr>
            <w:color w:val="0000EE"/>
            <w:u w:val="single"/>
          </w:rPr>
          <w:t>JOB 31:40</w:t>
        </w:r>
      </w:hyperlink>
      <w:r>
        <w:rPr>
          <w:lang w:val="en_US" w:bidi="en_US"/>
        </w:rPr>
        <w:t xml:space="preserve">, </w:t>
      </w:r>
      <w:hyperlink r:id="rId182">
        <w:r>
          <w:rPr>
            <w:lang w:val="en_US" w:bidi="en_US"/>
          </w:rPr>
          <w:rPr>
            <w:color w:val="0000EE"/>
            <w:u w:val="single"/>
          </w:rPr>
          <w:t>ISA 28:25</w:t>
        </w:r>
      </w:hyperlink>
      <w:r>
        <w:rPr>
          <w:lang w:val="en_US" w:bidi="en_US"/>
        </w:rPr>
        <w:t xml:space="preserve">, </w:t>
      </w:r>
      <w:hyperlink r:id="rId183">
        <w:r>
          <w:rPr>
            <w:lang w:val="en_US" w:bidi="en_US"/>
          </w:rPr>
          <w:rPr>
            <w:color w:val="0000EE"/>
            <w:u w:val="single"/>
          </w:rPr>
          <w:t>JER 41:8</w:t>
        </w:r>
      </w:hyperlink>
      <w:r>
        <w:rPr>
          <w:lang w:val="en_US" w:bidi="en_US"/>
        </w:rPr>
        <w:t xml:space="preserve">, </w:t>
      </w:r>
      <w:hyperlink r:id="rId184">
        <w:r>
          <w:rPr>
            <w:lang w:val="en_US" w:bidi="en_US"/>
          </w:rPr>
          <w:rPr>
            <w:color w:val="0000EE"/>
            <w:u w:val="single"/>
          </w:rPr>
          <w:t>EZK 4:9</w:t>
        </w:r>
      </w:hyperlink>
      <w:r>
        <w:rPr>
          <w:lang w:val="en_US" w:bidi="en_US"/>
        </w:rPr>
        <w:t xml:space="preserve">, </w:t>
      </w:r>
      <w:hyperlink r:id="rId185">
        <w:r>
          <w:rPr>
            <w:lang w:val="en_US" w:bidi="en_US"/>
          </w:rPr>
          <w:rPr>
            <w:color w:val="0000EE"/>
            <w:u w:val="single"/>
          </w:rPr>
          <w:t>EZK 4:12</w:t>
        </w:r>
      </w:hyperlink>
      <w:r>
        <w:rPr>
          <w:lang w:val="en_US" w:bidi="en_US"/>
        </w:rPr>
        <w:t xml:space="preserve">, </w:t>
      </w:r>
      <w:hyperlink r:id="rId186">
        <w:r>
          <w:rPr>
            <w:lang w:val="en_US" w:bidi="en_US"/>
          </w:rPr>
          <w:rPr>
            <w:color w:val="0000EE"/>
            <w:u w:val="single"/>
          </w:rPr>
          <w:t>EZK 13:19</w:t>
        </w:r>
      </w:hyperlink>
      <w:r>
        <w:rPr>
          <w:lang w:val="en_US" w:bidi="en_US"/>
        </w:rPr>
        <w:t xml:space="preserve">, </w:t>
      </w:r>
      <w:hyperlink r:id="rId187">
        <w:r>
          <w:rPr>
            <w:lang w:val="en_US" w:bidi="en_US"/>
          </w:rPr>
          <w:rPr>
            <w:color w:val="0000EE"/>
            <w:u w:val="single"/>
          </w:rPr>
          <w:t>EZK 45:13</w:t>
        </w:r>
      </w:hyperlink>
      <w:r>
        <w:rPr>
          <w:lang w:val="en_US" w:bidi="en_US"/>
        </w:rPr>
        <w:t xml:space="preserve">, </w:t>
      </w:r>
      <w:hyperlink r:id="rId188">
        <w:r>
          <w:rPr>
            <w:lang w:val="en_US" w:bidi="en_US"/>
          </w:rPr>
          <w:rPr>
            <w:color w:val="0000EE"/>
            <w:u w:val="single"/>
          </w:rPr>
          <w:t>HOS 3:2</w:t>
        </w:r>
      </w:hyperlink>
      <w:r>
        <w:rPr>
          <w:lang w:val="en_US" w:bidi="en_US"/>
        </w:rPr>
        <w:t xml:space="preserve">, </w:t>
      </w:r>
      <w:hyperlink r:id="rId188">
        <w:r>
          <w:rPr>
            <w:lang w:val="en_US" w:bidi="en_US"/>
          </w:rPr>
          <w:rPr>
            <w:color w:val="0000EE"/>
            <w:u w:val="single"/>
          </w:rPr>
          <w:t>HOS 3:2</w:t>
        </w:r>
      </w:hyperlink>
      <w:r>
        <w:rPr>
          <w:lang w:val="en_US" w:bidi="en_US"/>
        </w:rPr>
        <w:t xml:space="preserve">, </w:t>
      </w:r>
      <w:hyperlink r:id="rId189">
        <w:r>
          <w:rPr>
            <w:lang w:val="en_US" w:bidi="en_US"/>
          </w:rPr>
          <w:rPr>
            <w:color w:val="0000EE"/>
            <w:u w:val="single"/>
          </w:rPr>
          <w:t>JOL 1:11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κριθή</w:t>
      </w:r>
      <w:r>
        <w:rPr>
          <w:lang w:val="en_US" w:bidi="en_US"/>
        </w:rPr>
        <w:t xml:space="preserve"> </w:t>
      </w:r>
      <w:r>
        <w:rPr>
          <w:lang w:val="en_US" w:bidi="en_US"/>
        </w:rPr>
        <w:t>(krithē)</w:t>
      </w:r>
      <w:r>
        <w:rPr>
          <w:lang w:val="en_US" w:bidi="en_US"/>
        </w:rPr>
      </w:r>
      <w:hyperlink r:id="rId190">
        <w:r>
          <w:rPr>
            <w:lang w:val="en_US" w:bidi="en_US"/>
          </w:rPr>
          <w:rPr>
            <w:color w:val="0000EE"/>
            <w:u w:val="single"/>
          </w:rPr>
          <w:t>REV 6:6</w:t>
        </w:r>
      </w:hyperlink>
      <w:r>
        <w:rPr>
          <w:lang w:val="en_US" w:bidi="en_US"/>
        </w:rPr>
        <w:t xml:space="preserve">, </w:t>
      </w:r>
      <w:hyperlink r:id="rId191">
        <w:r>
          <w:rPr>
            <w:lang w:val="en_US" w:bidi="en_US"/>
          </w:rPr>
          <w:rPr>
            <w:color w:val="0000EE"/>
            <w:u w:val="single"/>
          </w:rPr>
          <w:t>JDT 8:2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κρίθινος</w:t>
      </w:r>
      <w:r>
        <w:rPr>
          <w:lang w:val="en_US" w:bidi="en_US"/>
        </w:rPr>
        <w:t xml:space="preserve"> </w:t>
      </w:r>
      <w:r>
        <w:rPr>
          <w:lang w:val="en_US" w:bidi="en_US"/>
        </w:rPr>
        <w:t>(krithinos)</w:t>
      </w:r>
      <w:r>
        <w:rPr>
          <w:lang w:val="en_US" w:bidi="en_US"/>
        </w:rPr>
      </w:r>
      <w:hyperlink r:id="rId192">
        <w:r>
          <w:rPr>
            <w:lang w:val="en_US" w:bidi="en_US"/>
          </w:rPr>
          <w:rPr>
            <w:color w:val="0000EE"/>
            <w:u w:val="single"/>
          </w:rPr>
          <w:t>JHN 6:9</w:t>
        </w:r>
      </w:hyperlink>
      <w:r>
        <w:rPr>
          <w:lang w:val="en_US" w:bidi="en_US"/>
        </w:rPr>
        <w:t xml:space="preserve">, </w:t>
      </w:r>
      <w:hyperlink r:id="rId193">
        <w:r>
          <w:rPr>
            <w:lang w:val="en_US" w:bidi="en_US"/>
          </w:rPr>
          <w:rPr>
            <w:color w:val="0000EE"/>
            <w:u w:val="single"/>
          </w:rPr>
          <w:t>JHN 6:13</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Barley head (T. Voekler (Wikimedia Commons))</w:t>
      </w:r>
      <w:r>
        <w:rPr>
          <w:lang w:val="en_US" w:bidi="en_US"/>
        </w:rPr>
        <w:t xml:space="preserve">Barley </w:t>
      </w:r>
      <w:r>
        <w:rPr>
          <w:i/>
          <w:lang w:val="en_US" w:bidi="en_US"/>
        </w:rPr>
        <w:t>Hordeum distichum</w:t>
      </w:r>
      <w:r>
        <w:rPr>
          <w:lang w:val="en_US" w:bidi="en_US"/>
        </w:rPr>
        <w:t xml:space="preserve"> or </w:t>
      </w:r>
      <w:r>
        <w:rPr>
          <w:i/>
          <w:lang w:val="en_US" w:bidi="en_US"/>
        </w:rPr>
        <w:t>Hordeum vulgare</w:t>
      </w:r>
      <w:r>
        <w:rPr>
          <w:lang w:val="en_US" w:bidi="en_US"/>
        </w:rPr>
        <w:t xml:space="preserve"> is a type of grass like wheat and rice. It has been cultivated in the Middle East for thousands of years and is now one of the most prominent seed crops grown in the world. Twenty species are known, of which eight are European. Barley needs less rain than wheat does, so in the Holy Land it was typically found in the drier areas above the coastal plain and near the desert. From </w:t>
      </w:r>
      <w:hyperlink r:id="rId174">
        <w:r>
          <w:rPr>
            <w:lang w:val="en_US" w:bidi="en_US"/>
          </w:rPr>
          <w:rPr>
            <w:color w:val="0000EE"/>
            <w:u w:val="single"/>
          </w:rPr>
          <w:t>2KI 7:1</w:t>
        </w:r>
      </w:hyperlink>
      <w:r>
        <w:rPr>
          <w:lang w:val="en_US" w:bidi="en_US"/>
        </w:rPr>
        <w:t xml:space="preserve"> and </w:t>
      </w:r>
      <w:hyperlink r:id="rId190">
        <w:r>
          <w:rPr>
            <w:lang w:val="en_US" w:bidi="en_US"/>
          </w:rPr>
          <w:rPr>
            <w:color w:val="0000EE"/>
            <w:u w:val="single"/>
          </w:rPr>
          <w:t>REV 6:6</w:t>
        </w:r>
      </w:hyperlink>
      <w:r>
        <w:rPr>
          <w:lang w:val="en_US" w:bidi="en_US"/>
        </w:rPr>
        <w:t xml:space="preserve"> we know that barley was considered inferior to wheat and was often used to feed animals, as it is today. When the wheat supply ran out, people had to make their bread with barley. Barley was gathered before wheat, the harvest coming around March or April in the lower regions and in May in the mountains (see </w:t>
      </w:r>
      <w:hyperlink r:id="rId85">
        <w:r>
          <w:rPr>
            <w:lang w:val="en_US" w:bidi="en_US"/>
          </w:rPr>
          <w:rPr>
            <w:color w:val="0000EE"/>
            <w:u w:val="single"/>
          </w:rPr>
          <w:t>EXO 9:31</w:t>
        </w:r>
      </w:hyperlink>
      <w:r>
        <w:rPr>
          <w:lang w:val="en_US" w:bidi="en_US"/>
        </w:rPr>
        <w:t xml:space="preserve">; </w:t>
      </w:r>
      <w:hyperlink r:id="rId98">
        <w:r>
          <w:rPr>
            <w:lang w:val="en_US" w:bidi="en_US"/>
          </w:rPr>
          <w:rPr>
            <w:color w:val="0000EE"/>
            <w:u w:val="single"/>
          </w:rPr>
          <w:t>2KI 4:42</w:t>
        </w:r>
      </w:hyperlink>
      <w:r>
        <w:rPr>
          <w:lang w:val="en_US" w:bidi="en_US"/>
        </w:rPr>
        <w:t>). In Egypt and in ancient Greece barley was used to make beer.</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4572000" cy="3747174"/>
            <wp:docPr id="2" name="Picture 2"/>
            <wp:cNvGraphicFramePr>
              <a:graphicFrameLocks noChangeAspect="1"/>
            </wp:cNvGraphicFramePr>
            <a:graphic>
              <a:graphicData uri="http://schemas.openxmlformats.org/drawingml/2006/picture">
                <pic:pic>
                  <pic:nvPicPr>
                    <pic:cNvPr id="0" name="image.jpg"/>
                    <pic:cNvPicPr/>
                  </pic:nvPicPr>
                  <pic:blipFill>
                    <a:blip r:embed="rId194"/>
                    <a:stretch>
                      <a:fillRect/>
                    </a:stretch>
                  </pic:blipFill>
                  <pic:spPr>
                    <a:xfrm>
                      <a:off x="0" y="0"/>
                      <a:ext cx="4572000" cy="3747174"/>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Barley seeds (Rasbak (Wikimedia Commons))</w:t>
      </w:r>
      <w:r>
        <w:rPr>
          <w:lang w:val="en_US" w:bidi="en_US"/>
        </w:rPr>
        <w:t>Barley plants look like wheat or rice. They are less than 1 meter (3 feet) tall, and have a single head on each stalk, with six rows of kernels, although the biblical kind may have had only two rows. The head bends at a downward angle when it is ripe.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3" name="Picture 3"/>
            <wp:cNvGraphicFramePr>
              <a:graphicFrameLocks noChangeAspect="1"/>
            </wp:cNvGraphicFramePr>
            <a:graphic>
              <a:graphicData uri="http://schemas.openxmlformats.org/drawingml/2006/picture">
                <pic:pic>
                  <pic:nvPicPr>
                    <pic:cNvPr id="0" name="image.jpg"/>
                    <pic:cNvPicPr/>
                  </pic:nvPicPr>
                  <pic:blipFill>
                    <a:blip r:embed="rId195"/>
                    <a:stretch>
                      <a:fillRect/>
                    </a:stretch>
                  </pic:blipFill>
                  <pic:spPr>
                    <a:xfrm>
                      <a:off x="0" y="0"/>
                      <a:ext cx="2438400" cy="18288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 xml:space="preserve">In the story of Gideon and the Midianites in </w:t>
      </w:r>
      <w:hyperlink r:id="rId164">
        <w:r>
          <w:rPr>
            <w:lang w:val="en_US" w:bidi="en_US"/>
          </w:rPr>
          <w:rPr>
            <w:color w:val="0000EE"/>
            <w:u w:val="single"/>
          </w:rPr>
          <w:t>JDG 7:13</w:t>
        </w:r>
      </w:hyperlink>
      <w:r>
        <w:rPr>
          <w:lang w:val="en_US" w:bidi="en_US"/>
        </w:rPr>
        <w:t>, “a cake of barley” representing the (despised) Israelite army tumbles into the Midianite camp and knocks down the tent (representing the nomadic Midianites).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Barley is a plant of temperate zones, like Europe and the Near East; it does not grow well in the tropics. However, barley has been recently introduced along with wheat into many parts of the world for brewing beer and other malted drinks. It is also known to have grown in Korea as early as 1500 B.C. along with wheat and millet. It is becoming known in Malay as </w:t>
      </w:r>
      <w:r>
        <w:rPr>
          <w:i/>
          <w:lang w:val="en_US" w:bidi="en_US"/>
        </w:rPr>
        <w:t>barli</w:t>
      </w:r>
      <w:r>
        <w:rPr>
          <w:lang w:val="en_US" w:bidi="en_US"/>
        </w:rPr>
        <w:t>. Except for the reference in Judges, all references to barley in the Bible are non-rhetorical, so unrelated cultural equivalents are discouraged. Some receptor language speakers may coin a name for it as in Malay, or the translator can use a transliteration from Hebrew (</w:t>
      </w:r>
      <w:r>
        <w:rPr>
          <w:i/>
          <w:lang w:val="en_US" w:bidi="en_US"/>
        </w:rPr>
        <w:t>se‘orah</w:t>
      </w:r>
      <w:r>
        <w:rPr>
          <w:lang w:val="en_US" w:bidi="en_US"/>
        </w:rPr>
        <w:t>), Latin (</w:t>
      </w:r>
      <w:r>
        <w:rPr>
          <w:i/>
          <w:lang w:val="en_US" w:bidi="en_US"/>
        </w:rPr>
        <w:t>horideyo</w:t>
      </w:r>
      <w:r>
        <w:rPr>
          <w:lang w:val="en_US" w:bidi="en_US"/>
        </w:rPr>
        <w:t xml:space="preserve">), or from a major language (for example, Arabic </w:t>
      </w:r>
      <w:r>
        <w:rPr>
          <w:i/>
          <w:lang w:val="en_US" w:bidi="en_US"/>
        </w:rPr>
        <w:t>sha‘ir</w:t>
      </w:r>
      <w:r>
        <w:rPr>
          <w:lang w:val="en_US" w:bidi="en_US"/>
        </w:rPr>
        <w:t xml:space="preserve">, Spanish </w:t>
      </w:r>
      <w:r>
        <w:rPr>
          <w:i/>
          <w:lang w:val="en_US" w:bidi="en_US"/>
        </w:rPr>
        <w:t>cebada</w:t>
      </w:r>
      <w:r>
        <w:rPr>
          <w:lang w:val="en_US" w:bidi="en_US"/>
        </w:rPr>
        <w:t xml:space="preserve">, French </w:t>
      </w:r>
      <w:r>
        <w:rPr>
          <w:i/>
          <w:lang w:val="en_US" w:bidi="en_US"/>
        </w:rPr>
        <w:t>orge</w:t>
      </w:r>
      <w:r>
        <w:rPr>
          <w:lang w:val="en_US" w:bidi="en_US"/>
        </w:rPr>
        <w:t xml:space="preserve">, Portuguese </w:t>
      </w:r>
      <w:r>
        <w:rPr>
          <w:i/>
          <w:lang w:val="en_US" w:bidi="en_US"/>
        </w:rPr>
        <w:t>cevada</w:t>
      </w:r>
      <w:r>
        <w:rPr>
          <w:lang w:val="en_US" w:bidi="en_US"/>
        </w:rPr>
        <w:t xml:space="preserve">, Swahili </w:t>
      </w:r>
      <w:r>
        <w:rPr>
          <w:i/>
          <w:lang w:val="en_US" w:bidi="en_US"/>
        </w:rPr>
        <w:t>shayiri</w:t>
      </w:r>
      <w:r>
        <w:rPr>
          <w:lang w:val="en_US" w:bidi="en_US"/>
        </w:rPr>
        <w:t>), together with a classifier, if there is one (for example, “grain of shayir”). One translation used “rice of baali” but ran into a problem: Rice is now imported to parts of West Africa from Bali. Not surprisingly, it is called “rice of Bali” and was confused with “rice of baali.”</w:t>
      </w:r>
      <w:r>
        <w:rPr>
          <w:lang w:val="en_US" w:bidi="en_US"/>
        </w:rPr>
      </w:r>
    </w:p>
    <w:p>
      <w:pPr/>
      <w:r>
        <w:rPr>
          <w:lang w:val="en_US" w:bidi="en_US"/>
        </w:rPr>
      </w:r>
      <w:hyperlink r:id="rId85">
        <w:r>
          <w:rPr>
            <w:lang w:val="en_US" w:bidi="en_US"/>
          </w:rPr>
          <w:rPr>
            <w:color w:val="0000EE"/>
            <w:u w:val="single"/>
          </w:rPr>
          <w:t>EXO 9:31</w:t>
        </w:r>
      </w:hyperlink>
      <w:r>
        <w:rPr>
          <w:lang w:val="en_US" w:bidi="en_US"/>
        </w:rPr>
        <w:t xml:space="preserve"> reads “The flax and the barley were ruined, for the barley was in the ear and the flax was in bud.” The plants and developmental phases referred to here can be confusing if translated literally. Two possible ways to render this verse are:</w:t>
      </w:r>
      <w:r>
        <w:rPr>
          <w:lang w:val="en_US" w:bidi="en_US"/>
        </w:rPr>
      </w:r>
    </w:p>
    <w:p>
      <w:pPr/>
      <w:r>
        <w:rPr>
          <w:lang w:val="en_US" w:bidi="en_US"/>
        </w:rPr>
      </w:r>
      <w:r>
        <w:rPr>
          <w:lang w:val="en_US" w:bidi="en_US"/>
        </w:rPr>
        <w:t>1. Use generic words plus a transliteration (for example, “grain of barli,” “plant of filas”), particularly in first half of the verse. The generic terms can be repeated optionally in the second half by saying “for the grain had already produced heads and the plants had flowers.”</w:t>
      </w:r>
      <w:r>
        <w:rPr>
          <w:lang w:val="en_US" w:bidi="en_US"/>
        </w:rPr>
      </w:r>
    </w:p>
    <w:p>
      <w:pPr/>
      <w:r>
        <w:rPr>
          <w:lang w:val="en_US" w:bidi="en_US"/>
        </w:rPr>
      </w:r>
      <w:r>
        <w:rPr>
          <w:lang w:val="en_US" w:bidi="en_US"/>
        </w:rPr>
        <w:t>2. Identify the plants generically and then put the actual name in parentheses or in footnotes; for example, the whole verse may be rendered “The crops that were ripe (</w:t>
      </w:r>
      <w:r>
        <w:rPr>
          <w:i/>
          <w:lang w:val="en_US" w:bidi="en_US"/>
        </w:rPr>
        <w:t>barli</w:t>
      </w:r>
      <w:r>
        <w:rPr>
          <w:lang w:val="en_US" w:bidi="en_US"/>
        </w:rPr>
        <w:t>) and those that were budding (</w:t>
      </w:r>
      <w:r>
        <w:rPr>
          <w:i/>
          <w:lang w:val="en_US" w:bidi="en_US"/>
        </w:rPr>
        <w:t>filakis</w:t>
      </w:r>
      <w:r>
        <w:rPr>
          <w:lang w:val="en_US" w:bidi="en_US"/>
        </w:rPr>
        <w:t>) were destroyed.” (The Hebrew chiastic structure has been rearranged in this example.)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Millet</w:t>
      </w:r>
      <w:r>
        <w:rPr>
          <w:lang w:val="en_US" w:bidi="en_US"/>
        </w:rPr>
      </w:r>
    </w:p>
    <w:p>
      <w:pPr>
        <w:pStyle w:val="Heading1"/>
      </w:pPr>
      <w:r>
        <w:rPr>
          <w:lang w:val="en_US" w:bidi="en_US"/>
        </w:rPr>
        <w:t>3.1.2</w:t>
      </w:r>
      <w:r>
        <w:rPr>
          <w:lang w:val="en_US" w:bidi="en_US"/>
        </w:rPr>
        <w:t xml:space="preserve"> Millet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דֹּחַן</w:t>
      </w:r>
      <w:r>
        <w:rPr>
          <w:lang w:val="en_US" w:bidi="en_US"/>
        </w:rPr>
        <w:t xml:space="preserve"> </w:t>
      </w:r>
      <w:r>
        <w:rPr>
          <w:lang w:val="en_US" w:bidi="en_US"/>
        </w:rPr>
        <w:t>(dochan)</w:t>
      </w:r>
      <w:r>
        <w:rPr>
          <w:lang w:val="en_US" w:bidi="en_US"/>
        </w:rPr>
      </w:r>
      <w:hyperlink r:id="rId184">
        <w:r>
          <w:rPr>
            <w:lang w:val="en_US" w:bidi="en_US"/>
          </w:rPr>
          <w:rPr>
            <w:color w:val="0000EE"/>
            <w:u w:val="single"/>
          </w:rPr>
          <w:t>EZK 4:9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פַּנַּג</w:t>
      </w:r>
      <w:r>
        <w:rPr>
          <w:lang w:val="en_US" w:bidi="en_US"/>
        </w:rPr>
        <w:t xml:space="preserve"> </w:t>
      </w:r>
      <w:r>
        <w:rPr>
          <w:lang w:val="en_US" w:bidi="en_US"/>
        </w:rPr>
        <w:t>(pannag)</w:t>
      </w:r>
      <w:r>
        <w:rPr>
          <w:lang w:val="en_US" w:bidi="en_US"/>
        </w:rPr>
      </w:r>
      <w:hyperlink r:id="rId196">
        <w:r>
          <w:rPr>
            <w:lang w:val="en_US" w:bidi="en_US"/>
          </w:rPr>
          <w:rPr>
            <w:color w:val="0000EE"/>
            <w:u w:val="single"/>
          </w:rPr>
          <w:t>EZK 27:17</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Millet (Dalgial (Wikimedia Commons))</w:t>
      </w:r>
      <w:r>
        <w:rPr>
          <w:lang w:val="en_US" w:bidi="en_US"/>
        </w:rPr>
        <w:t>To illustrate the siege of Jerusalem, Ezekiel is instructed to make a loaf of bread out of wheat, barley, beans, lentils, millet (</w:t>
      </w:r>
      <w:r>
        <w:rPr>
          <w:i/>
          <w:lang w:val="en_US" w:bidi="en_US"/>
        </w:rPr>
        <w:t>dochan</w:t>
      </w:r>
      <w:r>
        <w:rPr>
          <w:lang w:val="en_US" w:bidi="en_US"/>
        </w:rPr>
        <w:t xml:space="preserve"> in Hebrew), and spelt in </w:t>
      </w:r>
      <w:hyperlink r:id="rId184">
        <w:r>
          <w:rPr>
            <w:lang w:val="en_US" w:bidi="en_US"/>
          </w:rPr>
          <w:rPr>
            <w:color w:val="0000EE"/>
            <w:u w:val="single"/>
          </w:rPr>
          <w:t>EZK 4:9</w:t>
        </w:r>
      </w:hyperlink>
      <w:r>
        <w:rPr>
          <w:lang w:val="en_US" w:bidi="en_US"/>
        </w:rPr>
        <w:t xml:space="preserve">. In Arabic millet is called </w:t>
      </w:r>
      <w:r>
        <w:rPr>
          <w:i/>
          <w:lang w:val="en_US" w:bidi="en_US"/>
        </w:rPr>
        <w:t>dukhn</w:t>
      </w:r>
      <w:r>
        <w:rPr>
          <w:lang w:val="en_US" w:bidi="en_US"/>
        </w:rPr>
        <w:t xml:space="preserve"> or </w:t>
      </w:r>
      <w:r>
        <w:rPr>
          <w:i/>
          <w:lang w:val="en_US" w:bidi="en_US"/>
        </w:rPr>
        <w:t>dochna</w:t>
      </w:r>
      <w:r>
        <w:rPr>
          <w:lang w:val="en_US" w:bidi="en_US"/>
        </w:rPr>
        <w:t xml:space="preserve">, suggesting that the Hebrew word </w:t>
      </w:r>
      <w:r>
        <w:rPr>
          <w:i/>
          <w:lang w:val="en_US" w:bidi="en_US"/>
        </w:rPr>
        <w:t>dochan</w:t>
      </w:r>
      <w:r>
        <w:rPr>
          <w:lang w:val="en_US" w:bidi="en_US"/>
        </w:rPr>
        <w:t xml:space="preserve"> could indeed be millet. Some scholars believe that Millet </w:t>
      </w:r>
      <w:r>
        <w:rPr>
          <w:i/>
          <w:lang w:val="en_US" w:bidi="en_US"/>
        </w:rPr>
        <w:t>Panicum miliaceum</w:t>
      </w:r>
      <w:r>
        <w:rPr>
          <w:lang w:val="en_US" w:bidi="en_US"/>
        </w:rPr>
        <w:t xml:space="preserve"> or </w:t>
      </w:r>
      <w:r>
        <w:rPr>
          <w:i/>
          <w:lang w:val="en_US" w:bidi="en_US"/>
        </w:rPr>
        <w:t>Panicum callosum</w:t>
      </w:r>
      <w:r>
        <w:rPr>
          <w:lang w:val="en_US" w:bidi="en_US"/>
        </w:rPr>
        <w:t xml:space="preserve"> was first domesticated in Ethiopia, but others say in India or the East Indies. From one of those places it was carried into Mesopotamia around 3000 B.C. If that is so, it may have been known to the people of Israel during their stay in Egypt as well as after the conquest of Canaan. Zohary implies that </w:t>
      </w:r>
      <w:r>
        <w:rPr>
          <w:i/>
          <w:lang w:val="en_US" w:bidi="en_US"/>
        </w:rPr>
        <w:t>dochan</w:t>
      </w:r>
      <w:r>
        <w:rPr>
          <w:lang w:val="en_US" w:bidi="en_US"/>
        </w:rPr>
        <w:t xml:space="preserve"> was either millet or sorghum (see </w:t>
      </w:r>
      <w:hyperlink r:id="rId198">
        <w:r>
          <w:rPr>
            <w:lang w:val="en_US" w:bidi="en_US"/>
          </w:rPr>
          <w:rPr>
            <w:color w:val="0000EE"/>
            <w:u w:val="single"/>
          </w:rPr>
          <w:t>3.1.3 Sorghum (durra)</w:t>
        </w:r>
      </w:hyperlink>
      <w:r>
        <w:rPr>
          <w:lang w:val="en_US" w:bidi="en_US"/>
        </w:rPr>
        <w:t xml:space="preserve">). In </w:t>
      </w:r>
      <w:hyperlink r:id="rId196">
        <w:r>
          <w:rPr>
            <w:lang w:val="en_US" w:bidi="en_US"/>
          </w:rPr>
          <w:rPr>
            <w:color w:val="0000EE"/>
            <w:u w:val="single"/>
          </w:rPr>
          <w:t>EZK 27:17</w:t>
        </w:r>
      </w:hyperlink>
      <w:r>
        <w:rPr>
          <w:lang w:val="en_US" w:bidi="en_US"/>
        </w:rPr>
        <w:t xml:space="preserve"> a reference is made to </w:t>
      </w:r>
      <w:r>
        <w:rPr>
          <w:i/>
          <w:lang w:val="en_US" w:bidi="en_US"/>
        </w:rPr>
        <w:t>pannag</w:t>
      </w:r>
      <w:r>
        <w:rPr>
          <w:lang w:val="en_US" w:bidi="en_US"/>
        </w:rPr>
        <w:t xml:space="preserve">, which Moldenke takes as possibly referring to millet, on the basis of the fact that in Syriac </w:t>
      </w:r>
      <w:r>
        <w:rPr>
          <w:i/>
          <w:lang w:val="en_US" w:bidi="en_US"/>
        </w:rPr>
        <w:t>pannag</w:t>
      </w:r>
      <w:r>
        <w:rPr>
          <w:lang w:val="en_US" w:bidi="en_US"/>
        </w:rPr>
        <w:t xml:space="preserve"> refers to millet. However, Hepper says that neither millet nor sorghum reached the Mediterranean area before the Christian era, making it unlikely that </w:t>
      </w:r>
      <w:r>
        <w:rPr>
          <w:i/>
          <w:lang w:val="en_US" w:bidi="en_US"/>
        </w:rPr>
        <w:t>dochan</w:t>
      </w:r>
      <w:r>
        <w:rPr>
          <w:lang w:val="en_US" w:bidi="en_US"/>
        </w:rPr>
        <w:t xml:space="preserve"> or </w:t>
      </w:r>
      <w:r>
        <w:rPr>
          <w:i/>
          <w:lang w:val="en_US" w:bidi="en_US"/>
        </w:rPr>
        <w:t>pannag</w:t>
      </w:r>
      <w:r>
        <w:rPr>
          <w:lang w:val="en_US" w:bidi="en_US"/>
        </w:rPr>
        <w:t xml:space="preserve"> refer to either millet or sorghum.</w:t>
      </w:r>
      <w:r>
        <w:rPr>
          <w:lang w:val="en_US" w:bidi="en_US"/>
        </w:rPr>
      </w:r>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97"/>
                    <a:stretch>
                      <a:fillRect/>
                    </a:stretch>
                  </pic:blipFill>
                  <pic:spPr>
                    <a:xfrm>
                      <a:off x="0" y="0"/>
                      <a:ext cx="4572000" cy="6096000"/>
                    </a:xfrm>
                    <a:prstGeom prst="rect"/>
                  </pic:spPr>
                </pic:pic>
              </a:graphicData>
            </a:graphic>
          </wp:inline>
        </w:drawing>
      </w:r>
    </w:p>
    <w:p>
      <w:pPr/>
      <w:r>
        <w:rPr>
          <w:lang w:val="en_US" w:bidi="en_US"/>
        </w:rPr>
      </w:r>
      <w:r>
        <w:rPr>
          <w:lang w:val="en_US" w:bidi="en_US"/>
        </w:rPr>
        <w:t xml:space="preserve">Today millet is used throughout the world for porridge, alcoholic beverages, and as animal food. It is not good for bread, which may be significant in the incident mentioned in </w:t>
      </w:r>
      <w:hyperlink r:id="rId184">
        <w:r>
          <w:rPr>
            <w:lang w:val="en_US" w:bidi="en_US"/>
          </w:rPr>
          <w:rPr>
            <w:color w:val="0000EE"/>
            <w:u w:val="single"/>
          </w:rPr>
          <w:t>EZK 4:9</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If indeed millet was grown at all in Old Testament times, it would have been a short variety less than 1 meter (3 feet) in height. It has a single head on a stalk, with many tiny seeds, so the Latin name is </w:t>
      </w:r>
      <w:r>
        <w:rPr>
          <w:i/>
          <w:lang w:val="en_US" w:bidi="en_US"/>
        </w:rPr>
        <w:t>miliaceum</w:t>
      </w:r>
      <w:r>
        <w:rPr>
          <w:lang w:val="en_US" w:bidi="en_US"/>
        </w:rPr>
        <w:t xml:space="preserve"> (“million seeds”).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There are six hundred kinds of </w:t>
      </w:r>
      <w:r>
        <w:rPr>
          <w:i/>
          <w:lang w:val="en_US" w:bidi="en_US"/>
        </w:rPr>
        <w:t>Panicum</w:t>
      </w:r>
      <w:r>
        <w:rPr>
          <w:lang w:val="en_US" w:bidi="en_US"/>
        </w:rPr>
        <w:t xml:space="preserve"> species growing in the warm and tropical zones of the world, many of them domesticated, and two in Europe. Translators who do not have a local word for millet will need to use a transliteration from a major language, for example, French </w:t>
      </w:r>
      <w:r>
        <w:rPr>
          <w:i/>
          <w:lang w:val="en_US" w:bidi="en_US"/>
        </w:rPr>
        <w:t>millet</w:t>
      </w:r>
      <w:r>
        <w:rPr>
          <w:lang w:val="en_US" w:bidi="en_US"/>
        </w:rPr>
        <w:t xml:space="preserve">, Portuguese </w:t>
      </w:r>
      <w:r>
        <w:rPr>
          <w:i/>
          <w:lang w:val="en_US" w:bidi="en_US"/>
        </w:rPr>
        <w:t>miliyo</w:t>
      </w:r>
      <w:r>
        <w:rPr>
          <w:lang w:val="en_US" w:bidi="en_US"/>
        </w:rPr>
        <w:t xml:space="preserve">, and Spanish </w:t>
      </w:r>
      <w:r>
        <w:rPr>
          <w:i/>
          <w:lang w:val="en_US" w:bidi="en_US"/>
        </w:rPr>
        <w:t>mijo</w:t>
      </w:r>
      <w:r>
        <w:rPr>
          <w:lang w:val="en_US" w:bidi="en_US"/>
        </w:rPr>
        <w:t>. Since the references to millet are part of lists in non-rhetorical contexts, there is no need to look for a cultural equivalent.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Sorghum (durra)</w:t>
      </w:r>
      <w:r>
        <w:rPr>
          <w:lang w:val="en_US" w:bidi="en_US"/>
        </w:rPr>
      </w:r>
    </w:p>
    <w:p>
      <w:pPr>
        <w:pStyle w:val="Heading1"/>
      </w:pPr>
      <w:r>
        <w:rPr>
          <w:lang w:val="en_US" w:bidi="en_US"/>
        </w:rPr>
        <w:t>3.1.3</w:t>
      </w:r>
      <w:r>
        <w:rPr>
          <w:lang w:val="en_US" w:bidi="en_US"/>
        </w:rPr>
        <w:t xml:space="preserve"> Sorghum (durra)</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דֹּחַן</w:t>
      </w:r>
      <w:r>
        <w:rPr>
          <w:lang w:val="en_US" w:bidi="en_US"/>
        </w:rPr>
        <w:t xml:space="preserve"> </w:t>
      </w:r>
      <w:r>
        <w:rPr>
          <w:lang w:val="en_US" w:bidi="en_US"/>
        </w:rPr>
        <w:t>(dochan)</w:t>
      </w:r>
      <w:r>
        <w:rPr>
          <w:lang w:val="en_US" w:bidi="en_US"/>
        </w:rPr>
      </w:r>
      <w:hyperlink r:id="rId184">
        <w:r>
          <w:rPr>
            <w:lang w:val="en_US" w:bidi="en_US"/>
          </w:rPr>
          <w:rPr>
            <w:color w:val="0000EE"/>
            <w:u w:val="single"/>
          </w:rPr>
          <w:t>EZK 4:9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Sorghum (durra) (1) (© Christian Fisher (Wikimedia Commons))</w:t>
      </w:r>
      <w:r>
        <w:rPr>
          <w:i/>
          <w:lang w:val="en_US" w:bidi="en_US"/>
        </w:rPr>
        <w:t>Sorghum vulgare</w:t>
      </w:r>
      <w:r>
        <w:rPr>
          <w:lang w:val="en_US" w:bidi="en_US"/>
        </w:rPr>
        <w:t xml:space="preserve"> or </w:t>
      </w:r>
      <w:r>
        <w:rPr>
          <w:i/>
          <w:lang w:val="en_US" w:bidi="en_US"/>
        </w:rPr>
        <w:t>Sorghum bicolor</w:t>
      </w:r>
      <w:r>
        <w:rPr>
          <w:lang w:val="en_US" w:bidi="en_US"/>
        </w:rPr>
        <w:t xml:space="preserve"> (known in West Africa as guinea corn or kint) may have originated in northeastern Africa (probably Sudan) and been carried through southwestern Asia to India as early as 2000 B.C. If so, it could have been known to the Israelites at the time of the conquest, and could be the </w:t>
      </w:r>
      <w:r>
        <w:rPr>
          <w:i/>
          <w:lang w:val="en_US" w:bidi="en_US"/>
        </w:rPr>
        <w:t>dochan</w:t>
      </w:r>
      <w:r>
        <w:rPr>
          <w:lang w:val="en_US" w:bidi="en_US"/>
        </w:rPr>
        <w:t xml:space="preserve"> of </w:t>
      </w:r>
      <w:hyperlink r:id="rId184">
        <w:r>
          <w:rPr>
            <w:lang w:val="en_US" w:bidi="en_US"/>
          </w:rPr>
          <w:rPr>
            <w:color w:val="0000EE"/>
            <w:u w:val="single"/>
          </w:rPr>
          <w:t>EZK 4:9</w:t>
        </w:r>
      </w:hyperlink>
      <w:r>
        <w:rPr>
          <w:lang w:val="en_US" w:bidi="en_US"/>
        </w:rPr>
        <w:t xml:space="preserve"> (see </w:t>
      </w:r>
      <w:hyperlink r:id="rId200">
        <w:r>
          <w:rPr>
            <w:lang w:val="en_US" w:bidi="en_US"/>
          </w:rPr>
          <w:rPr>
            <w:color w:val="0000EE"/>
            <w:u w:val="single"/>
          </w:rPr>
          <w:t>3.1.2 Millet</w:t>
        </w:r>
      </w:hyperlink>
      <w:r>
        <w:rPr>
          <w:lang w:val="en_US" w:bidi="en_US"/>
        </w:rPr>
        <w:t xml:space="preserve">). According to Hepper, sorghum was only introduced into the Holy Land around the time of Christ, so the word </w:t>
      </w:r>
      <w:r>
        <w:rPr>
          <w:i/>
          <w:lang w:val="en_US" w:bidi="en_US"/>
        </w:rPr>
        <w:t>dochan</w:t>
      </w:r>
      <w:r>
        <w:rPr>
          <w:lang w:val="en_US" w:bidi="en_US"/>
        </w:rPr>
        <w:t xml:space="preserve"> cannot refer to it. It has also been suggested that </w:t>
      </w:r>
      <w:r>
        <w:rPr>
          <w:i/>
          <w:lang w:val="en_US" w:bidi="en_US"/>
        </w:rPr>
        <w:t>dochan</w:t>
      </w:r>
      <w:r>
        <w:rPr>
          <w:lang w:val="en_US" w:bidi="en_US"/>
        </w:rPr>
        <w:t xml:space="preserve"> refers to the “reed” (see </w:t>
      </w:r>
      <w:hyperlink r:id="rId201">
        <w:r>
          <w:rPr>
            <w:lang w:val="en_US" w:bidi="en_US"/>
          </w:rPr>
          <w:rPr>
            <w:color w:val="0000EE"/>
            <w:u w:val="single"/>
          </w:rPr>
          <w:t>5.1.4 Reed (common reed, giant reed)</w:t>
        </w:r>
      </w:hyperlink>
      <w:r>
        <w:rPr>
          <w:lang w:val="en_US" w:bidi="en_US"/>
        </w:rPr>
        <w:t>).</w:t>
      </w:r>
      <w:r>
        <w:rPr>
          <w:lang w:val="en_US" w:bidi="en_US"/>
        </w:rPr>
      </w:r>
    </w:p>
    <w:p>
      <w:r>
        <w:drawing>
          <wp:inline xmlns:a="http://schemas.openxmlformats.org/drawingml/2006/main" xmlns:pic="http://schemas.openxmlformats.org/drawingml/2006/picture">
            <wp:extent cx="1463040" cy="2201716"/>
            <wp:docPr id="5" name="Picture 5"/>
            <wp:cNvGraphicFramePr>
              <a:graphicFrameLocks noChangeAspect="1"/>
            </wp:cNvGraphicFramePr>
            <a:graphic>
              <a:graphicData uri="http://schemas.openxmlformats.org/drawingml/2006/picture">
                <pic:pic>
                  <pic:nvPicPr>
                    <pic:cNvPr id="0" name="image.jpg"/>
                    <pic:cNvPicPr/>
                  </pic:nvPicPr>
                  <pic:blipFill>
                    <a:blip r:embed="rId199"/>
                    <a:stretch>
                      <a:fillRect/>
                    </a:stretch>
                  </pic:blipFill>
                  <pic:spPr>
                    <a:xfrm>
                      <a:off x="0" y="0"/>
                      <a:ext cx="1463040" cy="2201716"/>
                    </a:xfrm>
                    <a:prstGeom prst="rect"/>
                  </pic:spPr>
                </pic:pic>
              </a:graphicData>
            </a:graphic>
          </wp:inline>
        </w:drawing>
      </w:r>
    </w:p>
    <w:p>
      <w:pPr/>
      <w:r>
        <w:rPr>
          <w:lang w:val="en_US" w:bidi="en_US"/>
        </w:rPr>
      </w:r>
      <w:r>
        <w:rPr>
          <w:lang w:val="en_US" w:bidi="en_US"/>
        </w:rPr>
        <w:t>Sorghum is now the world’s fourth most important cereal after wheat, rice, and maize. It is used not only for food, but also for the sweet juice from its stalk, and for brooms and brushes.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Sorghum head (2) (Larry Rana, USDA)</w:t>
      </w:r>
      <w:r>
        <w:rPr>
          <w:lang w:val="en_US" w:bidi="en_US"/>
        </w:rPr>
        <w:t>The early kinds of sorghum, though taller than wheat, barley or millet, would have been little more than 1–2 meters (3–7 feet) in height. Since then, kinds of sorghum have been developed that reach 5 meters (17 feet). These are especially popular in rural Africa, where the long stalks are used for roofs and fences.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4389120" cy="2962656"/>
            <wp:docPr id="6" name="Picture 6"/>
            <wp:cNvGraphicFramePr>
              <a:graphicFrameLocks noChangeAspect="1"/>
            </wp:cNvGraphicFramePr>
            <a:graphic>
              <a:graphicData uri="http://schemas.openxmlformats.org/drawingml/2006/picture">
                <pic:pic>
                  <pic:nvPicPr>
                    <pic:cNvPr id="0" name="image.jpg"/>
                    <pic:cNvPicPr/>
                  </pic:nvPicPr>
                  <pic:blipFill>
                    <a:blip r:embed="rId202"/>
                    <a:stretch>
                      <a:fillRect/>
                    </a:stretch>
                  </pic:blipFill>
                  <pic:spPr>
                    <a:xfrm>
                      <a:off x="0" y="0"/>
                      <a:ext cx="4389120" cy="2962656"/>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Sorghum head (3) (Bob Nichols, USDA)</w:t>
      </w:r>
      <w:r>
        <w:rPr>
          <w:lang w:val="en_US" w:bidi="en_US"/>
        </w:rPr>
        <w:t xml:space="preserve">Since we are unsure of the identity of the plant called </w:t>
      </w:r>
      <w:r>
        <w:rPr>
          <w:i/>
          <w:lang w:val="en_US" w:bidi="en_US"/>
        </w:rPr>
        <w:t>dochan</w:t>
      </w:r>
      <w:r>
        <w:rPr>
          <w:lang w:val="en_US" w:bidi="en_US"/>
        </w:rPr>
        <w:t xml:space="preserve">, it seems unwise to use a species name for it. It is better to transliterate this term. However, if sorghum is found to be accurate, translators in Africa should know that sorghum is also called guinea corn, durra, dari, and jowar (Hausa </w:t>
      </w:r>
      <w:r>
        <w:rPr>
          <w:i/>
          <w:lang w:val="en_US" w:bidi="en_US"/>
        </w:rPr>
        <w:t>dawa</w:t>
      </w:r>
      <w:r>
        <w:rPr>
          <w:lang w:val="en_US" w:bidi="en_US"/>
        </w:rPr>
        <w:t xml:space="preserve">, Arabic </w:t>
      </w:r>
      <w:r>
        <w:rPr>
          <w:i/>
          <w:lang w:val="en_US" w:bidi="en_US"/>
        </w:rPr>
        <w:t>hhash</w:t>
      </w:r>
      <w:r>
        <w:rPr>
          <w:lang w:val="en_US" w:bidi="en_US"/>
        </w:rPr>
        <w:t xml:space="preserve">, French </w:t>
      </w:r>
      <w:r>
        <w:rPr>
          <w:i/>
          <w:lang w:val="en_US" w:bidi="en_US"/>
        </w:rPr>
        <w:t>sorgo</w:t>
      </w:r>
      <w:r>
        <w:rPr>
          <w:lang w:val="en_US" w:bidi="en_US"/>
        </w:rPr>
        <w:t xml:space="preserve">, Mandinka </w:t>
      </w:r>
      <w:r>
        <w:rPr>
          <w:i/>
          <w:lang w:val="en_US" w:bidi="en_US"/>
        </w:rPr>
        <w:t>kintoo</w:t>
      </w:r>
      <w:r>
        <w:rPr>
          <w:lang w:val="en_US" w:bidi="en_US"/>
        </w:rPr>
        <w:t xml:space="preserve">, Swahili </w:t>
      </w:r>
      <w:r>
        <w:rPr>
          <w:i/>
          <w:lang w:val="en_US" w:bidi="en_US"/>
        </w:rPr>
        <w:t>mkota</w:t>
      </w:r>
      <w:r>
        <w:rPr>
          <w:lang w:val="en_US" w:bidi="en_US"/>
        </w:rPr>
        <w:t xml:space="preserve">). In China it is called </w:t>
      </w:r>
      <w:r>
        <w:rPr>
          <w:i/>
          <w:lang w:val="en_US" w:bidi="en_US"/>
        </w:rPr>
        <w:t>kaolang</w:t>
      </w:r>
      <w:r>
        <w:rPr>
          <w:lang w:val="en_US" w:bidi="en_US"/>
        </w:rPr>
        <w:t>. In the United States it is sometimes called milo or broom corn.</w:t>
      </w:r>
      <w:r>
        <w:rPr>
          <w:lang w:val="en_US" w:bidi="en_US"/>
        </w:rPr>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9177618"/>
            <wp:docPr id="7" name="Picture 7"/>
            <wp:cNvGraphicFramePr>
              <a:graphicFrameLocks noChangeAspect="1"/>
            </wp:cNvGraphicFramePr>
            <a:graphic>
              <a:graphicData uri="http://schemas.openxmlformats.org/drawingml/2006/picture">
                <pic:pic>
                  <pic:nvPicPr>
                    <pic:cNvPr id="0" name="image.jpg"/>
                    <pic:cNvPicPr/>
                  </pic:nvPicPr>
                  <pic:blipFill>
                    <a:blip r:embed="rId203"/>
                    <a:stretch>
                      <a:fillRect/>
                    </a:stretch>
                  </pic:blipFill>
                  <pic:spPr>
                    <a:xfrm>
                      <a:off x="0" y="0"/>
                      <a:ext cx="6096000" cy="9177618"/>
                    </a:xfrm>
                    <a:prstGeom prst="rect"/>
                  </pic:spPr>
                </pic:pic>
              </a:graphicData>
            </a:graphic>
          </wp:inline>
        </w:drawing>
      </w:r>
    </w:p>
    <w:p>
      <w:pPr/>
      <w:r>
        <w:rPr>
          <w:lang w:val="en_US" w:bidi="en_US"/>
        </w:rPr>
      </w:r>
    </w:p>
    <w:p>
      <w:pPr>
        <w:pStyle w:val="Heading2"/>
      </w:pPr>
      <w:r>
        <w:rPr>
          <w:lang w:val="en_US" w:bidi="en_US"/>
        </w:rPr>
        <w:t>Wheat</w:t>
      </w:r>
      <w:r>
        <w:rPr>
          <w:lang w:val="en_US" w:bidi="en_US"/>
        </w:rPr>
      </w:r>
    </w:p>
    <w:p>
      <w:pPr>
        <w:pStyle w:val="Heading1"/>
      </w:pPr>
      <w:r>
        <w:rPr>
          <w:lang w:val="en_US" w:bidi="en_US"/>
        </w:rPr>
        <w:t>3.1.4</w:t>
      </w:r>
      <w:r>
        <w:rPr>
          <w:lang w:val="en_US" w:bidi="en_US"/>
        </w:rPr>
        <w:t xml:space="preserve"> Wheat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חִטָּה</w:t>
      </w:r>
      <w:r>
        <w:rPr>
          <w:lang w:val="en_US" w:bidi="en_US"/>
        </w:rPr>
        <w:t xml:space="preserve"> </w:t>
      </w:r>
      <w:r>
        <w:rPr>
          <w:lang w:val="en_US" w:bidi="en_US"/>
        </w:rPr>
        <w:t>(chittah)</w:t>
      </w:r>
      <w:r>
        <w:rPr>
          <w:lang w:val="en_US" w:bidi="en_US"/>
        </w:rPr>
      </w:r>
      <w:hyperlink r:id="rId204">
        <w:r>
          <w:rPr>
            <w:lang w:val="en_US" w:bidi="en_US"/>
          </w:rPr>
          <w:rPr>
            <w:color w:val="0000EE"/>
            <w:u w:val="single"/>
          </w:rPr>
          <w:t>GEN 30:14</w:t>
        </w:r>
      </w:hyperlink>
      <w:r>
        <w:rPr>
          <w:lang w:val="en_US" w:bidi="en_US"/>
        </w:rPr>
        <w:t xml:space="preserve">, </w:t>
      </w:r>
      <w:hyperlink r:id="rId205">
        <w:r>
          <w:rPr>
            <w:lang w:val="en_US" w:bidi="en_US"/>
          </w:rPr>
          <w:rPr>
            <w:color w:val="0000EE"/>
            <w:u w:val="single"/>
          </w:rPr>
          <w:t>EXO 9:32</w:t>
        </w:r>
      </w:hyperlink>
      <w:r>
        <w:rPr>
          <w:lang w:val="en_US" w:bidi="en_US"/>
        </w:rPr>
        <w:t xml:space="preserve">, </w:t>
      </w:r>
      <w:hyperlink r:id="rId206">
        <w:r>
          <w:rPr>
            <w:lang w:val="en_US" w:bidi="en_US"/>
          </w:rPr>
          <w:rPr>
            <w:color w:val="0000EE"/>
            <w:u w:val="single"/>
          </w:rPr>
          <w:t>EXO 29:2</w:t>
        </w:r>
      </w:hyperlink>
      <w:r>
        <w:rPr>
          <w:lang w:val="en_US" w:bidi="en_US"/>
        </w:rPr>
        <w:t xml:space="preserve">, </w:t>
      </w:r>
      <w:hyperlink r:id="rId207">
        <w:r>
          <w:rPr>
            <w:lang w:val="en_US" w:bidi="en_US"/>
          </w:rPr>
          <w:rPr>
            <w:color w:val="0000EE"/>
            <w:u w:val="single"/>
          </w:rPr>
          <w:t>EXO 34:22</w:t>
        </w:r>
      </w:hyperlink>
      <w:r>
        <w:rPr>
          <w:lang w:val="en_US" w:bidi="en_US"/>
        </w:rPr>
        <w:t xml:space="preserve">, </w:t>
      </w:r>
      <w:hyperlink r:id="rId163">
        <w:r>
          <w:rPr>
            <w:lang w:val="en_US" w:bidi="en_US"/>
          </w:rPr>
          <w:rPr>
            <w:color w:val="0000EE"/>
            <w:u w:val="single"/>
          </w:rPr>
          <w:t>DEU 8:8</w:t>
        </w:r>
      </w:hyperlink>
      <w:r>
        <w:rPr>
          <w:lang w:val="en_US" w:bidi="en_US"/>
        </w:rPr>
        <w:t xml:space="preserve">, </w:t>
      </w:r>
      <w:hyperlink r:id="rId208">
        <w:r>
          <w:rPr>
            <w:lang w:val="en_US" w:bidi="en_US"/>
          </w:rPr>
          <w:rPr>
            <w:color w:val="0000EE"/>
            <w:u w:val="single"/>
          </w:rPr>
          <w:t>DEU 32:14</w:t>
        </w:r>
      </w:hyperlink>
      <w:r>
        <w:rPr>
          <w:lang w:val="en_US" w:bidi="en_US"/>
        </w:rPr>
        <w:t xml:space="preserve">, </w:t>
      </w:r>
      <w:hyperlink r:id="rId209">
        <w:r>
          <w:rPr>
            <w:lang w:val="en_US" w:bidi="en_US"/>
          </w:rPr>
          <w:rPr>
            <w:color w:val="0000EE"/>
            <w:u w:val="single"/>
          </w:rPr>
          <w:t>JDG 6:11</w:t>
        </w:r>
      </w:hyperlink>
      <w:r>
        <w:rPr>
          <w:lang w:val="en_US" w:bidi="en_US"/>
        </w:rPr>
        <w:t xml:space="preserve">, </w:t>
      </w:r>
      <w:hyperlink r:id="rId210">
        <w:r>
          <w:rPr>
            <w:lang w:val="en_US" w:bidi="en_US"/>
          </w:rPr>
          <w:rPr>
            <w:color w:val="0000EE"/>
            <w:u w:val="single"/>
          </w:rPr>
          <w:t>JDG 15:1</w:t>
        </w:r>
      </w:hyperlink>
      <w:r>
        <w:rPr>
          <w:lang w:val="en_US" w:bidi="en_US"/>
        </w:rPr>
        <w:t xml:space="preserve">, </w:t>
      </w:r>
      <w:hyperlink r:id="rId167">
        <w:r>
          <w:rPr>
            <w:lang w:val="en_US" w:bidi="en_US"/>
          </w:rPr>
          <w:rPr>
            <w:color w:val="0000EE"/>
            <w:u w:val="single"/>
          </w:rPr>
          <w:t>RUT 2:23</w:t>
        </w:r>
      </w:hyperlink>
      <w:r>
        <w:rPr>
          <w:lang w:val="en_US" w:bidi="en_US"/>
        </w:rPr>
        <w:t xml:space="preserve">, </w:t>
      </w:r>
      <w:hyperlink r:id="rId211">
        <w:r>
          <w:rPr>
            <w:lang w:val="en_US" w:bidi="en_US"/>
          </w:rPr>
          <w:rPr>
            <w:color w:val="0000EE"/>
            <w:u w:val="single"/>
          </w:rPr>
          <w:t>1SA 6:13</w:t>
        </w:r>
      </w:hyperlink>
      <w:r>
        <w:rPr>
          <w:lang w:val="en_US" w:bidi="en_US"/>
        </w:rPr>
        <w:t xml:space="preserve">, </w:t>
      </w:r>
      <w:hyperlink r:id="rId212">
        <w:r>
          <w:rPr>
            <w:lang w:val="en_US" w:bidi="en_US"/>
          </w:rPr>
          <w:rPr>
            <w:color w:val="0000EE"/>
            <w:u w:val="single"/>
          </w:rPr>
          <w:t>1SA 12:17</w:t>
        </w:r>
      </w:hyperlink>
      <w:r>
        <w:rPr>
          <w:lang w:val="en_US" w:bidi="en_US"/>
        </w:rPr>
        <w:t xml:space="preserve">, </w:t>
      </w:r>
      <w:hyperlink r:id="rId213">
        <w:r>
          <w:rPr>
            <w:lang w:val="en_US" w:bidi="en_US"/>
          </w:rPr>
          <w:rPr>
            <w:color w:val="0000EE"/>
            <w:u w:val="single"/>
          </w:rPr>
          <w:t>2SA 4:6</w:t>
        </w:r>
      </w:hyperlink>
      <w:r>
        <w:rPr>
          <w:lang w:val="en_US" w:bidi="en_US"/>
        </w:rPr>
        <w:t xml:space="preserve">, </w:t>
      </w:r>
      <w:hyperlink r:id="rId106">
        <w:r>
          <w:rPr>
            <w:lang w:val="en_US" w:bidi="en_US"/>
          </w:rPr>
          <w:rPr>
            <w:color w:val="0000EE"/>
            <w:u w:val="single"/>
          </w:rPr>
          <w:t>2SA 17:28</w:t>
        </w:r>
      </w:hyperlink>
      <w:r>
        <w:rPr>
          <w:lang w:val="en_US" w:bidi="en_US"/>
        </w:rPr>
        <w:t xml:space="preserve">, </w:t>
      </w:r>
      <w:hyperlink r:id="rId214">
        <w:r>
          <w:rPr>
            <w:lang w:val="en_US" w:bidi="en_US"/>
          </w:rPr>
          <w:rPr>
            <w:color w:val="0000EE"/>
            <w:u w:val="single"/>
          </w:rPr>
          <w:t>1KI 5:25</w:t>
        </w:r>
      </w:hyperlink>
      <w:r>
        <w:rPr>
          <w:lang w:val="en_US" w:bidi="en_US"/>
        </w:rPr>
        <w:t xml:space="preserve">, </w:t>
      </w:r>
      <w:hyperlink r:id="rId215">
        <w:r>
          <w:rPr>
            <w:lang w:val="en_US" w:bidi="en_US"/>
          </w:rPr>
          <w:rPr>
            <w:color w:val="0000EE"/>
            <w:u w:val="single"/>
          </w:rPr>
          <w:t>1CH 21:20</w:t>
        </w:r>
      </w:hyperlink>
      <w:r>
        <w:rPr>
          <w:lang w:val="en_US" w:bidi="en_US"/>
        </w:rPr>
        <w:t xml:space="preserve">, </w:t>
      </w:r>
      <w:hyperlink r:id="rId216">
        <w:r>
          <w:rPr>
            <w:lang w:val="en_US" w:bidi="en_US"/>
          </w:rPr>
          <w:rPr>
            <w:color w:val="0000EE"/>
            <w:u w:val="single"/>
          </w:rPr>
          <w:t>1CH 21:23</w:t>
        </w:r>
      </w:hyperlink>
      <w:r>
        <w:rPr>
          <w:lang w:val="en_US" w:bidi="en_US"/>
        </w:rPr>
        <w:t xml:space="preserve">, </w:t>
      </w:r>
      <w:hyperlink r:id="rId178">
        <w:r>
          <w:rPr>
            <w:lang w:val="en_US" w:bidi="en_US"/>
          </w:rPr>
          <w:rPr>
            <w:color w:val="0000EE"/>
            <w:u w:val="single"/>
          </w:rPr>
          <w:t>2CH 2:9</w:t>
        </w:r>
      </w:hyperlink>
      <w:r>
        <w:rPr>
          <w:lang w:val="en_US" w:bidi="en_US"/>
        </w:rPr>
        <w:t xml:space="preserve">, </w:t>
      </w:r>
      <w:hyperlink r:id="rId179">
        <w:r>
          <w:rPr>
            <w:lang w:val="en_US" w:bidi="en_US"/>
          </w:rPr>
          <w:rPr>
            <w:color w:val="0000EE"/>
            <w:u w:val="single"/>
          </w:rPr>
          <w:t>2CH 2:14</w:t>
        </w:r>
      </w:hyperlink>
      <w:r>
        <w:rPr>
          <w:lang w:val="en_US" w:bidi="en_US"/>
        </w:rPr>
        <w:t xml:space="preserve">, </w:t>
      </w:r>
      <w:hyperlink r:id="rId180">
        <w:r>
          <w:rPr>
            <w:lang w:val="en_US" w:bidi="en_US"/>
          </w:rPr>
          <w:rPr>
            <w:color w:val="0000EE"/>
            <w:u w:val="single"/>
          </w:rPr>
          <w:t>2CH 27:5</w:t>
        </w:r>
      </w:hyperlink>
      <w:r>
        <w:rPr>
          <w:lang w:val="en_US" w:bidi="en_US"/>
        </w:rPr>
        <w:t xml:space="preserve">, </w:t>
      </w:r>
      <w:hyperlink r:id="rId181">
        <w:r>
          <w:rPr>
            <w:lang w:val="en_US" w:bidi="en_US"/>
          </w:rPr>
          <w:rPr>
            <w:color w:val="0000EE"/>
            <w:u w:val="single"/>
          </w:rPr>
          <w:t>JOB 31:40</w:t>
        </w:r>
      </w:hyperlink>
      <w:r>
        <w:rPr>
          <w:lang w:val="en_US" w:bidi="en_US"/>
        </w:rPr>
        <w:t xml:space="preserve">, </w:t>
      </w:r>
      <w:hyperlink r:id="rId217">
        <w:r>
          <w:rPr>
            <w:lang w:val="en_US" w:bidi="en_US"/>
          </w:rPr>
          <w:rPr>
            <w:color w:val="0000EE"/>
            <w:u w:val="single"/>
          </w:rPr>
          <w:t>PSA 81:17</w:t>
        </w:r>
      </w:hyperlink>
      <w:r>
        <w:rPr>
          <w:lang w:val="en_US" w:bidi="en_US"/>
        </w:rPr>
        <w:t xml:space="preserve">, </w:t>
      </w:r>
      <w:hyperlink r:id="rId218">
        <w:r>
          <w:rPr>
            <w:lang w:val="en_US" w:bidi="en_US"/>
          </w:rPr>
          <w:rPr>
            <w:color w:val="0000EE"/>
            <w:u w:val="single"/>
          </w:rPr>
          <w:t>PSA 147:14</w:t>
        </w:r>
      </w:hyperlink>
      <w:r>
        <w:rPr>
          <w:lang w:val="en_US" w:bidi="en_US"/>
        </w:rPr>
        <w:t xml:space="preserve">, </w:t>
      </w:r>
      <w:hyperlink r:id="rId219">
        <w:r>
          <w:rPr>
            <w:lang w:val="en_US" w:bidi="en_US"/>
          </w:rPr>
          <w:rPr>
            <w:color w:val="0000EE"/>
            <w:u w:val="single"/>
          </w:rPr>
          <w:t>SNG 7:3</w:t>
        </w:r>
      </w:hyperlink>
      <w:r>
        <w:rPr>
          <w:lang w:val="en_US" w:bidi="en_US"/>
        </w:rPr>
        <w:t xml:space="preserve">, </w:t>
      </w:r>
      <w:hyperlink r:id="rId182">
        <w:r>
          <w:rPr>
            <w:lang w:val="en_US" w:bidi="en_US"/>
          </w:rPr>
          <w:rPr>
            <w:color w:val="0000EE"/>
            <w:u w:val="single"/>
          </w:rPr>
          <w:t>ISA 28:25</w:t>
        </w:r>
      </w:hyperlink>
      <w:r>
        <w:rPr>
          <w:lang w:val="en_US" w:bidi="en_US"/>
        </w:rPr>
        <w:t xml:space="preserve">, </w:t>
      </w:r>
      <w:hyperlink r:id="rId220">
        <w:r>
          <w:rPr>
            <w:lang w:val="en_US" w:bidi="en_US"/>
          </w:rPr>
          <w:rPr>
            <w:color w:val="0000EE"/>
            <w:u w:val="single"/>
          </w:rPr>
          <w:t>JER 12:13</w:t>
        </w:r>
      </w:hyperlink>
      <w:r>
        <w:rPr>
          <w:lang w:val="en_US" w:bidi="en_US"/>
        </w:rPr>
        <w:t xml:space="preserve">, </w:t>
      </w:r>
      <w:hyperlink r:id="rId183">
        <w:r>
          <w:rPr>
            <w:lang w:val="en_US" w:bidi="en_US"/>
          </w:rPr>
          <w:rPr>
            <w:color w:val="0000EE"/>
            <w:u w:val="single"/>
          </w:rPr>
          <w:t>JER 41:8</w:t>
        </w:r>
      </w:hyperlink>
      <w:r>
        <w:rPr>
          <w:lang w:val="en_US" w:bidi="en_US"/>
        </w:rPr>
        <w:t xml:space="preserve">, </w:t>
      </w:r>
      <w:hyperlink r:id="rId184">
        <w:r>
          <w:rPr>
            <w:lang w:val="en_US" w:bidi="en_US"/>
          </w:rPr>
          <w:rPr>
            <w:color w:val="0000EE"/>
            <w:u w:val="single"/>
          </w:rPr>
          <w:t>EZK 4:9</w:t>
        </w:r>
      </w:hyperlink>
      <w:r>
        <w:rPr>
          <w:lang w:val="en_US" w:bidi="en_US"/>
        </w:rPr>
        <w:t xml:space="preserve">, </w:t>
      </w:r>
      <w:hyperlink r:id="rId196">
        <w:r>
          <w:rPr>
            <w:lang w:val="en_US" w:bidi="en_US"/>
          </w:rPr>
          <w:rPr>
            <w:color w:val="0000EE"/>
            <w:u w:val="single"/>
          </w:rPr>
          <w:t>EZK 27:17</w:t>
        </w:r>
      </w:hyperlink>
      <w:r>
        <w:rPr>
          <w:lang w:val="en_US" w:bidi="en_US"/>
        </w:rPr>
        <w:t xml:space="preserve">, </w:t>
      </w:r>
      <w:hyperlink r:id="rId187">
        <w:r>
          <w:rPr>
            <w:lang w:val="en_US" w:bidi="en_US"/>
          </w:rPr>
          <w:rPr>
            <w:color w:val="0000EE"/>
            <w:u w:val="single"/>
          </w:rPr>
          <w:t>EZK 45:13</w:t>
        </w:r>
      </w:hyperlink>
      <w:r>
        <w:rPr>
          <w:lang w:val="en_US" w:bidi="en_US"/>
        </w:rPr>
        <w:t xml:space="preserve">, </w:t>
      </w:r>
      <w:hyperlink r:id="rId189">
        <w:r>
          <w:rPr>
            <w:lang w:val="en_US" w:bidi="en_US"/>
          </w:rPr>
          <w:rPr>
            <w:color w:val="0000EE"/>
            <w:u w:val="single"/>
          </w:rPr>
          <w:t>JOL 1:11</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חִנְטִי?</w:t>
      </w:r>
      <w:r>
        <w:rPr>
          <w:lang w:val="en_US" w:bidi="en_US"/>
        </w:rPr>
        <w:t xml:space="preserve"> </w:t>
      </w:r>
      <w:r>
        <w:rPr>
          <w:lang w:val="en_US" w:bidi="en_US"/>
        </w:rPr>
        <w:t>(chintan)</w:t>
      </w:r>
      <w:r>
        <w:rPr>
          <w:lang w:val="en_US" w:bidi="en_US"/>
        </w:rPr>
      </w:r>
      <w:hyperlink r:id="rId221">
        <w:r>
          <w:rPr>
            <w:lang w:val="en_US" w:bidi="en_US"/>
          </w:rPr>
          <w:rPr>
            <w:color w:val="0000EE"/>
            <w:u w:val="single"/>
          </w:rPr>
          <w:t>EZR 6:9</w:t>
        </w:r>
      </w:hyperlink>
      <w:r>
        <w:rPr>
          <w:lang w:val="en_US" w:bidi="en_US"/>
        </w:rPr>
        <w:t xml:space="preserve">, </w:t>
      </w:r>
      <w:hyperlink r:id="rId222">
        <w:r>
          <w:rPr>
            <w:lang w:val="en_US" w:bidi="en_US"/>
          </w:rPr>
          <w:rPr>
            <w:color w:val="0000EE"/>
            <w:u w:val="single"/>
          </w:rPr>
          <w:t>EZR 7:22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כֻּסֶּמֶת</w:t>
      </w:r>
      <w:r>
        <w:rPr>
          <w:lang w:val="en_US" w:bidi="en_US"/>
        </w:rPr>
        <w:t xml:space="preserve"> </w:t>
      </w:r>
      <w:r>
        <w:rPr>
          <w:lang w:val="en_US" w:bidi="en_US"/>
        </w:rPr>
        <w:t>(kusemeth)</w:t>
      </w:r>
      <w:r>
        <w:rPr>
          <w:lang w:val="en_US" w:bidi="en_US"/>
        </w:rPr>
      </w:r>
      <w:hyperlink r:id="rId205">
        <w:r>
          <w:rPr>
            <w:lang w:val="en_US" w:bidi="en_US"/>
          </w:rPr>
          <w:rPr>
            <w:color w:val="0000EE"/>
            <w:u w:val="single"/>
          </w:rPr>
          <w:t>EXO 9:32</w:t>
        </w:r>
      </w:hyperlink>
      <w:r>
        <w:rPr>
          <w:lang w:val="en_US" w:bidi="en_US"/>
        </w:rPr>
        <w:t xml:space="preserve">, </w:t>
      </w:r>
      <w:hyperlink r:id="rId182">
        <w:r>
          <w:rPr>
            <w:lang w:val="en_US" w:bidi="en_US"/>
          </w:rPr>
          <w:rPr>
            <w:color w:val="0000EE"/>
            <w:u w:val="single"/>
          </w:rPr>
          <w:t>ISA 28:25</w:t>
        </w:r>
      </w:hyperlink>
      <w:r>
        <w:rPr>
          <w:lang w:val="en_US" w:bidi="en_US"/>
        </w:rPr>
        <w:t xml:space="preserve">, </w:t>
      </w:r>
      <w:hyperlink r:id="rId184">
        <w:r>
          <w:rPr>
            <w:lang w:val="en_US" w:bidi="en_US"/>
          </w:rPr>
          <w:rPr>
            <w:color w:val="0000EE"/>
            <w:u w:val="single"/>
          </w:rPr>
          <w:t>EZK 4:9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πυρός</w:t>
      </w:r>
      <w:r>
        <w:rPr>
          <w:lang w:val="en_US" w:bidi="en_US"/>
        </w:rPr>
        <w:t xml:space="preserve"> </w:t>
      </w:r>
      <w:r>
        <w:rPr>
          <w:lang w:val="en_US" w:bidi="en_US"/>
        </w:rPr>
        <w:t>(puros)</w:t>
      </w:r>
      <w:r>
        <w:rPr>
          <w:lang w:val="en_US" w:bidi="en_US"/>
        </w:rPr>
      </w:r>
      <w:hyperlink r:id="rId223">
        <w:r>
          <w:rPr>
            <w:lang w:val="en_US" w:bidi="en_US"/>
          </w:rPr>
          <w:rPr>
            <w:color w:val="0000EE"/>
            <w:u w:val="single"/>
          </w:rPr>
          <w:t>JDT 2:27</w:t>
        </w:r>
      </w:hyperlink>
      <w:r>
        <w:rPr>
          <w:lang w:val="en_US" w:bidi="en_US"/>
        </w:rPr>
        <w:t xml:space="preserve">, </w:t>
      </w:r>
      <w:hyperlink r:id="rId224">
        <w:r>
          <w:rPr>
            <w:lang w:val="en_US" w:bidi="en_US"/>
          </w:rPr>
          <w:rPr>
            <w:color w:val="0000EE"/>
            <w:u w:val="single"/>
          </w:rPr>
          <w:t>JDT 3:3</w:t>
        </w:r>
      </w:hyperlink>
      <w:r>
        <w:rPr>
          <w:lang w:val="en_US" w:bidi="en_US"/>
        </w:rPr>
        <w:t xml:space="preserve">, </w:t>
      </w:r>
      <w:hyperlink r:id="rId225">
        <w:r>
          <w:rPr>
            <w:lang w:val="en_US" w:bidi="en_US"/>
          </w:rPr>
          <w:rPr>
            <w:color w:val="0000EE"/>
            <w:u w:val="single"/>
          </w:rPr>
          <w:t>SIR 39:26</w:t>
        </w:r>
      </w:hyperlink>
      <w:r>
        <w:rPr>
          <w:lang w:val="en_US" w:bidi="en_US"/>
        </w:rPr>
        <w:t xml:space="preserve">, </w:t>
      </w:r>
      <w:hyperlink r:id="rId226">
        <w:r>
          <w:rPr>
            <w:lang w:val="en_US" w:bidi="en_US"/>
          </w:rPr>
          <w:rPr>
            <w:color w:val="0000EE"/>
            <w:u w:val="single"/>
          </w:rPr>
          <w:t>1ES 6:29</w:t>
        </w:r>
      </w:hyperlink>
      <w:r>
        <w:rPr>
          <w:lang w:val="en_US" w:bidi="en_US"/>
        </w:rPr>
        <w:t xml:space="preserve">, </w:t>
      </w:r>
      <w:hyperlink r:id="rId227">
        <w:r>
          <w:rPr>
            <w:lang w:val="en_US" w:bidi="en_US"/>
          </w:rPr>
          <w:rPr>
            <w:color w:val="0000EE"/>
            <w:u w:val="single"/>
          </w:rPr>
          <w:t>1ES 8:20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σιτίον</w:t>
      </w:r>
      <w:r>
        <w:rPr>
          <w:lang w:val="en_US" w:bidi="en_US"/>
        </w:rPr>
        <w:t xml:space="preserve"> </w:t>
      </w:r>
      <w:r>
        <w:rPr>
          <w:lang w:val="en_US" w:bidi="en_US"/>
        </w:rPr>
        <w:t>(sition)</w:t>
      </w:r>
      <w:r>
        <w:rPr>
          <w:lang w:val="en_US" w:bidi="en_US"/>
        </w:rPr>
      </w:r>
      <w:hyperlink r:id="rId228">
        <w:r>
          <w:rPr>
            <w:lang w:val="en_US" w:bidi="en_US"/>
          </w:rPr>
          <w:rPr>
            <w:color w:val="0000EE"/>
            <w:u w:val="single"/>
          </w:rPr>
          <w:t>ACT 7:12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σῖτος</w:t>
      </w:r>
      <w:r>
        <w:rPr>
          <w:lang w:val="en_US" w:bidi="en_US"/>
        </w:rPr>
        <w:t xml:space="preserve"> </w:t>
      </w:r>
      <w:r>
        <w:rPr>
          <w:lang w:val="en_US" w:bidi="en_US"/>
        </w:rPr>
        <w:t>(sitos)</w:t>
      </w:r>
      <w:r>
        <w:rPr>
          <w:lang w:val="en_US" w:bidi="en_US"/>
        </w:rPr>
      </w:r>
      <w:hyperlink r:id="rId229">
        <w:r>
          <w:rPr>
            <w:lang w:val="en_US" w:bidi="en_US"/>
          </w:rPr>
          <w:rPr>
            <w:color w:val="0000EE"/>
            <w:u w:val="single"/>
          </w:rPr>
          <w:t>MAT 3:12</w:t>
        </w:r>
      </w:hyperlink>
      <w:r>
        <w:rPr>
          <w:lang w:val="en_US" w:bidi="en_US"/>
        </w:rPr>
        <w:t xml:space="preserve">, </w:t>
      </w:r>
      <w:hyperlink r:id="rId230">
        <w:r>
          <w:rPr>
            <w:lang w:val="en_US" w:bidi="en_US"/>
          </w:rPr>
          <w:rPr>
            <w:color w:val="0000EE"/>
            <w:u w:val="single"/>
          </w:rPr>
          <w:t>MAT 13:25</w:t>
        </w:r>
      </w:hyperlink>
      <w:r>
        <w:rPr>
          <w:lang w:val="en_US" w:bidi="en_US"/>
        </w:rPr>
        <w:t xml:space="preserve">, </w:t>
      </w:r>
      <w:hyperlink r:id="rId231">
        <w:r>
          <w:rPr>
            <w:lang w:val="en_US" w:bidi="en_US"/>
          </w:rPr>
          <w:rPr>
            <w:color w:val="0000EE"/>
            <w:u w:val="single"/>
          </w:rPr>
          <w:t>MAT 13:29</w:t>
        </w:r>
      </w:hyperlink>
      <w:r>
        <w:rPr>
          <w:lang w:val="en_US" w:bidi="en_US"/>
        </w:rPr>
        <w:t xml:space="preserve">, </w:t>
      </w:r>
      <w:hyperlink r:id="rId232">
        <w:r>
          <w:rPr>
            <w:lang w:val="en_US" w:bidi="en_US"/>
          </w:rPr>
          <w:rPr>
            <w:color w:val="0000EE"/>
            <w:u w:val="single"/>
          </w:rPr>
          <w:t>MAT 13:30</w:t>
        </w:r>
      </w:hyperlink>
      <w:r>
        <w:rPr>
          <w:lang w:val="en_US" w:bidi="en_US"/>
        </w:rPr>
        <w:t xml:space="preserve">, </w:t>
      </w:r>
      <w:hyperlink r:id="rId133">
        <w:r>
          <w:rPr>
            <w:lang w:val="en_US" w:bidi="en_US"/>
          </w:rPr>
          <w:rPr>
            <w:color w:val="0000EE"/>
            <w:u w:val="single"/>
          </w:rPr>
          <w:t>MRK 4:28</w:t>
        </w:r>
      </w:hyperlink>
      <w:r>
        <w:rPr>
          <w:lang w:val="en_US" w:bidi="en_US"/>
        </w:rPr>
        <w:t xml:space="preserve">, </w:t>
      </w:r>
      <w:hyperlink r:id="rId233">
        <w:r>
          <w:rPr>
            <w:lang w:val="en_US" w:bidi="en_US"/>
          </w:rPr>
          <w:rPr>
            <w:color w:val="0000EE"/>
            <w:u w:val="single"/>
          </w:rPr>
          <w:t>LUK 3:17</w:t>
        </w:r>
      </w:hyperlink>
      <w:r>
        <w:rPr>
          <w:lang w:val="en_US" w:bidi="en_US"/>
        </w:rPr>
        <w:t xml:space="preserve">, </w:t>
      </w:r>
      <w:hyperlink r:id="rId234">
        <w:r>
          <w:rPr>
            <w:lang w:val="en_US" w:bidi="en_US"/>
          </w:rPr>
          <w:rPr>
            <w:color w:val="0000EE"/>
            <w:u w:val="single"/>
          </w:rPr>
          <w:t>LUK 12:18</w:t>
        </w:r>
      </w:hyperlink>
      <w:r>
        <w:rPr>
          <w:lang w:val="en_US" w:bidi="en_US"/>
        </w:rPr>
        <w:t xml:space="preserve">, </w:t>
      </w:r>
      <w:hyperlink r:id="rId235">
        <w:r>
          <w:rPr>
            <w:lang w:val="en_US" w:bidi="en_US"/>
          </w:rPr>
          <w:rPr>
            <w:color w:val="0000EE"/>
            <w:u w:val="single"/>
          </w:rPr>
          <w:t>LUK 16:7</w:t>
        </w:r>
      </w:hyperlink>
      <w:r>
        <w:rPr>
          <w:lang w:val="en_US" w:bidi="en_US"/>
        </w:rPr>
        <w:t xml:space="preserve">, </w:t>
      </w:r>
      <w:hyperlink r:id="rId236">
        <w:r>
          <w:rPr>
            <w:lang w:val="en_US" w:bidi="en_US"/>
          </w:rPr>
          <w:rPr>
            <w:color w:val="0000EE"/>
            <w:u w:val="single"/>
          </w:rPr>
          <w:t>LUK 22:31</w:t>
        </w:r>
      </w:hyperlink>
      <w:r>
        <w:rPr>
          <w:lang w:val="en_US" w:bidi="en_US"/>
        </w:rPr>
        <w:t xml:space="preserve">, </w:t>
      </w:r>
      <w:hyperlink r:id="rId128">
        <w:r>
          <w:rPr>
            <w:lang w:val="en_US" w:bidi="en_US"/>
          </w:rPr>
          <w:rPr>
            <w:color w:val="0000EE"/>
            <w:u w:val="single"/>
          </w:rPr>
          <w:t>JHN 12:24</w:t>
        </w:r>
      </w:hyperlink>
      <w:r>
        <w:rPr>
          <w:lang w:val="en_US" w:bidi="en_US"/>
        </w:rPr>
        <w:t xml:space="preserve">, </w:t>
      </w:r>
      <w:hyperlink r:id="rId237">
        <w:r>
          <w:rPr>
            <w:lang w:val="en_US" w:bidi="en_US"/>
          </w:rPr>
          <w:rPr>
            <w:color w:val="0000EE"/>
            <w:u w:val="single"/>
          </w:rPr>
          <w:t>ACT 27:38</w:t>
        </w:r>
      </w:hyperlink>
      <w:r>
        <w:rPr>
          <w:lang w:val="en_US" w:bidi="en_US"/>
        </w:rPr>
        <w:t xml:space="preserve">, </w:t>
      </w:r>
      <w:hyperlink r:id="rId129">
        <w:r>
          <w:rPr>
            <w:lang w:val="en_US" w:bidi="en_US"/>
          </w:rPr>
          <w:rPr>
            <w:color w:val="0000EE"/>
            <w:u w:val="single"/>
          </w:rPr>
          <w:t>1CO 15:37</w:t>
        </w:r>
      </w:hyperlink>
      <w:r>
        <w:rPr>
          <w:lang w:val="en_US" w:bidi="en_US"/>
        </w:rPr>
        <w:t xml:space="preserve">, </w:t>
      </w:r>
      <w:hyperlink r:id="rId190">
        <w:r>
          <w:rPr>
            <w:lang w:val="en_US" w:bidi="en_US"/>
          </w:rPr>
          <w:rPr>
            <w:color w:val="0000EE"/>
            <w:u w:val="single"/>
          </w:rPr>
          <w:t>REV 6:6</w:t>
        </w:r>
      </w:hyperlink>
      <w:r>
        <w:rPr>
          <w:lang w:val="en_US" w:bidi="en_US"/>
        </w:rPr>
        <w:t xml:space="preserve">, </w:t>
      </w:r>
      <w:hyperlink r:id="rId238">
        <w:r>
          <w:rPr>
            <w:lang w:val="en_US" w:bidi="en_US"/>
          </w:rPr>
          <w:rPr>
            <w:color w:val="0000EE"/>
            <w:u w:val="single"/>
          </w:rPr>
          <w:t>REV 18:13</w:t>
        </w:r>
      </w:hyperlink>
      <w:r>
        <w:rPr>
          <w:lang w:val="en_US" w:bidi="en_US"/>
        </w:rPr>
        <w:t xml:space="preserve">, </w:t>
      </w:r>
      <w:hyperlink r:id="rId239">
        <w:r>
          <w:rPr>
            <w:lang w:val="en_US" w:bidi="en_US"/>
          </w:rPr>
          <w:rPr>
            <w:color w:val="0000EE"/>
            <w:u w:val="single"/>
          </w:rPr>
          <w:t>TOB 1:7</w:t>
        </w:r>
      </w:hyperlink>
      <w:r>
        <w:rPr>
          <w:lang w:val="en_US" w:bidi="en_US"/>
        </w:rPr>
        <w:t xml:space="preserve">, </w:t>
      </w:r>
      <w:hyperlink r:id="rId240">
        <w:r>
          <w:rPr>
            <w:lang w:val="en_US" w:bidi="en_US"/>
          </w:rPr>
          <w:rPr>
            <w:color w:val="0000EE"/>
            <w:u w:val="single"/>
          </w:rPr>
          <w:t>JDT 11:13</w:t>
        </w:r>
      </w:hyperlink>
      <w:r>
        <w:rPr>
          <w:lang w:val="en_US" w:bidi="en_US"/>
        </w:rPr>
        <w:t xml:space="preserve">, </w:t>
      </w:r>
      <w:hyperlink r:id="rId241">
        <w:r>
          <w:rPr>
            <w:lang w:val="en_US" w:bidi="en_US"/>
          </w:rPr>
          <w:rPr>
            <w:color w:val="0000EE"/>
            <w:u w:val="single"/>
          </w:rPr>
          <w:t>1MA 8:26</w:t>
        </w:r>
      </w:hyperlink>
      <w:r>
        <w:rPr>
          <w:lang w:val="en_US" w:bidi="en_US"/>
        </w:rPr>
        <w:t xml:space="preserve">, </w:t>
      </w:r>
      <w:hyperlink r:id="rId242">
        <w:r>
          <w:rPr>
            <w:lang w:val="en_US" w:bidi="en_US"/>
          </w:rPr>
          <w:rPr>
            <w:color w:val="0000EE"/>
            <w:u w:val="single"/>
          </w:rPr>
          <w:t>1MA 8:28</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Wheat in field (Bluemoose (Wikimedia Commons))</w:t>
      </w:r>
      <w:r>
        <w:rPr>
          <w:lang w:val="en_US" w:bidi="en_US"/>
        </w:rPr>
        <w:t xml:space="preserve">Two kinds of wild wheat have grown in the open deciduous oak woodland in the northern part of the Fertile Crescent for several thousand years: Einkorn Wheat </w:t>
      </w:r>
      <w:r>
        <w:rPr>
          <w:i/>
          <w:lang w:val="en_US" w:bidi="en_US"/>
        </w:rPr>
        <w:t>Triticum monococcum</w:t>
      </w:r>
      <w:r>
        <w:rPr>
          <w:lang w:val="en_US" w:bidi="en_US"/>
        </w:rPr>
        <w:t xml:space="preserve"> and Emmer Wheat </w:t>
      </w:r>
      <w:r>
        <w:rPr>
          <w:i/>
          <w:lang w:val="en_US" w:bidi="en_US"/>
        </w:rPr>
        <w:t>Triticum dicoccum</w:t>
      </w:r>
      <w:r>
        <w:rPr>
          <w:lang w:val="en_US" w:bidi="en_US"/>
        </w:rPr>
        <w:t xml:space="preserve">. Both came into cultivation together with barley. Just before the time of the Romans, the Naked Bread Wheat or Hard Wheat </w:t>
      </w:r>
      <w:r>
        <w:rPr>
          <w:i/>
          <w:lang w:val="en_US" w:bidi="en_US"/>
        </w:rPr>
        <w:t>Triticum durum</w:t>
      </w:r>
      <w:r>
        <w:rPr>
          <w:lang w:val="en_US" w:bidi="en_US"/>
        </w:rPr>
        <w:t xml:space="preserve"> started replacing the hulled varieties. This then became the favorite type of wheat for bread and macaroni. Spelt is a submember of the </w:t>
      </w:r>
      <w:r>
        <w:rPr>
          <w:i/>
          <w:lang w:val="en_US" w:bidi="en_US"/>
        </w:rPr>
        <w:t>Triticum aestivum</w:t>
      </w:r>
      <w:r>
        <w:rPr>
          <w:lang w:val="en_US" w:bidi="en_US"/>
        </w:rPr>
        <w:t xml:space="preserve"> species. Unfortunately, according to one dictionary, spelt is also used as a local name for emmer wheat.</w:t>
      </w:r>
      <w:r>
        <w:rPr>
          <w:lang w:val="en_US" w:bidi="en_US"/>
        </w:rPr>
      </w:r>
    </w:p>
    <w:p>
      <w:r>
        <w:drawing>
          <wp:inline xmlns:a="http://schemas.openxmlformats.org/drawingml/2006/main" xmlns:pic="http://schemas.openxmlformats.org/drawingml/2006/picture">
            <wp:extent cx="6096000" cy="4572000"/>
            <wp:docPr id="8" name="Picture 8"/>
            <wp:cNvGraphicFramePr>
              <a:graphicFrameLocks noChangeAspect="1"/>
            </wp:cNvGraphicFramePr>
            <a:graphic>
              <a:graphicData uri="http://schemas.openxmlformats.org/drawingml/2006/picture">
                <pic:pic>
                  <pic:nvPicPr>
                    <pic:cNvPr id="0" name="image.jpg"/>
                    <pic:cNvPicPr/>
                  </pic:nvPicPr>
                  <pic:blipFill>
                    <a:blip r:embed="rId243"/>
                    <a:stretch>
                      <a:fillRect/>
                    </a:stretch>
                  </pic:blipFill>
                  <pic:spPr>
                    <a:xfrm>
                      <a:off x="0" y="0"/>
                      <a:ext cx="6096000" cy="4572000"/>
                    </a:xfrm>
                    <a:prstGeom prst="rect"/>
                  </pic:spPr>
                </pic:pic>
              </a:graphicData>
            </a:graphic>
          </wp:inline>
        </w:drawing>
      </w:r>
    </w:p>
    <w:p>
      <w:pPr/>
      <w:r>
        <w:rPr>
          <w:lang w:val="en_US" w:bidi="en_US"/>
        </w:rPr>
      </w:r>
      <w:r>
        <w:rPr>
          <w:lang w:val="en_US" w:bidi="en_US"/>
        </w:rPr>
        <w:t xml:space="preserve">In </w:t>
      </w:r>
      <w:r>
        <w:rPr>
          <w:lang w:val="en_US" w:bidi="en_US"/>
        </w:rPr>
        <w:t>RSV</w:t>
      </w:r>
      <w:r>
        <w:rPr>
          <w:lang w:val="en_US" w:bidi="en_US"/>
        </w:rPr>
        <w:t xml:space="preserve"> and some other versions, the generic Hebrew word </w:t>
      </w:r>
      <w:r>
        <w:rPr>
          <w:i/>
          <w:lang w:val="en_US" w:bidi="en_US"/>
        </w:rPr>
        <w:t>bar</w:t>
      </w:r>
      <w:r>
        <w:rPr>
          <w:lang w:val="en_US" w:bidi="en_US"/>
        </w:rPr>
        <w:t xml:space="preserve"> has been rendered “wheat” in </w:t>
      </w:r>
      <w:hyperlink r:id="rId63">
        <w:r>
          <w:rPr>
            <w:lang w:val="en_US" w:bidi="en_US"/>
          </w:rPr>
          <w:rPr>
            <w:color w:val="0000EE"/>
            <w:u w:val="single"/>
          </w:rPr>
          <w:t>JER 23:28</w:t>
        </w:r>
      </w:hyperlink>
      <w:r>
        <w:rPr>
          <w:lang w:val="en_US" w:bidi="en_US"/>
        </w:rPr>
        <w:t xml:space="preserve">; </w:t>
      </w:r>
      <w:hyperlink r:id="rId65">
        <w:r>
          <w:rPr>
            <w:lang w:val="en_US" w:bidi="en_US"/>
          </w:rPr>
          <w:rPr>
            <w:color w:val="0000EE"/>
            <w:u w:val="single"/>
          </w:rPr>
          <w:t>AMO 5:11</w:t>
        </w:r>
      </w:hyperlink>
      <w:r>
        <w:rPr>
          <w:lang w:val="en_US" w:bidi="en_US"/>
        </w:rPr>
        <w:t xml:space="preserve">; </w:t>
      </w:r>
      <w:hyperlink r:id="rId66">
        <w:r>
          <w:rPr>
            <w:lang w:val="en_US" w:bidi="en_US"/>
          </w:rPr>
          <w:rPr>
            <w:color w:val="0000EE"/>
            <w:u w:val="single"/>
          </w:rPr>
          <w:t>AMO 8:5</w:t>
        </w:r>
      </w:hyperlink>
      <w:r>
        <w:rPr>
          <w:lang w:val="en_US" w:bidi="en_US"/>
        </w:rPr>
        <w:t xml:space="preserve">; </w:t>
      </w:r>
      <w:hyperlink r:id="rId67">
        <w:r>
          <w:rPr>
            <w:lang w:val="en_US" w:bidi="en_US"/>
          </w:rPr>
          <w:rPr>
            <w:color w:val="0000EE"/>
            <w:u w:val="single"/>
          </w:rPr>
          <w:t>AMO 8:6</w:t>
        </w:r>
      </w:hyperlink>
      <w:r>
        <w:rPr>
          <w:lang w:val="en_US" w:bidi="en_US"/>
        </w:rPr>
        <w:t xml:space="preserve">. This is legitimate, since the grain referred to by </w:t>
      </w:r>
      <w:r>
        <w:rPr>
          <w:i/>
          <w:lang w:val="en_US" w:bidi="en_US"/>
        </w:rPr>
        <w:t>bar</w:t>
      </w:r>
      <w:r>
        <w:rPr>
          <w:lang w:val="en_US" w:bidi="en_US"/>
        </w:rPr>
        <w:t xml:space="preserve"> was probably wheat. However, it might be better to say “grain” in these passages.</w:t>
      </w:r>
      <w:r>
        <w:rPr>
          <w:lang w:val="en_US" w:bidi="en_US"/>
        </w:rPr>
      </w:r>
    </w:p>
    <w:p>
      <w:pPr/>
      <w:r>
        <w:rPr>
          <w:lang w:val="en_US" w:bidi="en_US"/>
        </w:rPr>
      </w:r>
      <w:r>
        <w:rPr>
          <w:lang w:val="en_US" w:bidi="en_US"/>
        </w:rPr>
        <w:t xml:space="preserve">The most important early wheat for the Israelites was emmer, probably the only wheat known in Egypt, and referred to in Hebrew as </w:t>
      </w:r>
      <w:r>
        <w:rPr>
          <w:i/>
          <w:lang w:val="en_US" w:bidi="en_US"/>
        </w:rPr>
        <w:t>chittah</w:t>
      </w:r>
      <w:r>
        <w:rPr>
          <w:lang w:val="en_US" w:bidi="en_US"/>
        </w:rPr>
        <w:t>. However, according to Hepper, the seven-headed wheat of the Egyptian king’s dream (</w:t>
      </w:r>
      <w:hyperlink r:id="rId87">
        <w:r>
          <w:rPr>
            <w:lang w:val="en_US" w:bidi="en_US"/>
          </w:rPr>
          <w:rPr>
            <w:color w:val="0000EE"/>
            <w:u w:val="single"/>
          </w:rPr>
          <w:t>GEN 41:5</w:t>
        </w:r>
      </w:hyperlink>
      <w:r>
        <w:rPr>
          <w:lang w:val="en_US" w:bidi="en_US"/>
        </w:rPr>
        <w:t xml:space="preserve">; </w:t>
      </w:r>
      <w:hyperlink r:id="rId88">
        <w:r>
          <w:rPr>
            <w:lang w:val="en_US" w:bidi="en_US"/>
          </w:rPr>
          <w:rPr>
            <w:color w:val="0000EE"/>
            <w:u w:val="single"/>
          </w:rPr>
          <w:t>GEN 41:6</w:t>
        </w:r>
      </w:hyperlink>
      <w:r>
        <w:rPr>
          <w:lang w:val="en_US" w:bidi="en_US"/>
        </w:rPr>
        <w:t xml:space="preserve">; </w:t>
      </w:r>
      <w:hyperlink r:id="rId89">
        <w:r>
          <w:rPr>
            <w:lang w:val="en_US" w:bidi="en_US"/>
          </w:rPr>
          <w:rPr>
            <w:color w:val="0000EE"/>
            <w:u w:val="single"/>
          </w:rPr>
          <w:t>GEN 41:7</w:t>
        </w:r>
      </w:hyperlink>
      <w:r>
        <w:rPr>
          <w:lang w:val="en_US" w:bidi="en_US"/>
        </w:rPr>
        <w:t xml:space="preserve">) suggests that there may also have been </w:t>
      </w:r>
      <w:r>
        <w:rPr>
          <w:i/>
          <w:lang w:val="en_US" w:bidi="en_US"/>
        </w:rPr>
        <w:t>Triticum turgidum</w:t>
      </w:r>
      <w:r>
        <w:rPr>
          <w:lang w:val="en_US" w:bidi="en_US"/>
        </w:rPr>
        <w:t xml:space="preserve"> (rivet wheat) in the emmer group. The Hebrew word </w:t>
      </w:r>
      <w:r>
        <w:rPr>
          <w:i/>
          <w:lang w:val="en_US" w:bidi="en_US"/>
        </w:rPr>
        <w:t>kusemeth</w:t>
      </w:r>
      <w:r>
        <w:rPr>
          <w:lang w:val="en_US" w:bidi="en_US"/>
        </w:rPr>
        <w:t xml:space="preserve"> probably refers to a type of emmer wheat that the Egyptians called </w:t>
      </w:r>
      <w:r>
        <w:rPr>
          <w:i/>
          <w:lang w:val="en_US" w:bidi="en_US"/>
        </w:rPr>
        <w:t>swt</w:t>
      </w:r>
      <w:r>
        <w:rPr>
          <w:lang w:val="en_US" w:bidi="en_US"/>
        </w:rPr>
        <w:t xml:space="preserve">. </w:t>
      </w:r>
      <w:r>
        <w:rPr>
          <w:lang w:val="en_US" w:bidi="en_US"/>
        </w:rPr>
        <w:t>KJV</w:t>
      </w:r>
      <w:r>
        <w:rPr>
          <w:lang w:val="en_US" w:bidi="en_US"/>
        </w:rPr>
        <w:t xml:space="preserve"> renders </w:t>
      </w:r>
      <w:r>
        <w:rPr>
          <w:i/>
          <w:lang w:val="en_US" w:bidi="en_US"/>
        </w:rPr>
        <w:t>kusemeth</w:t>
      </w:r>
      <w:r>
        <w:rPr>
          <w:lang w:val="en_US" w:bidi="en_US"/>
        </w:rPr>
        <w:t xml:space="preserve"> as “rye” in </w:t>
      </w:r>
      <w:hyperlink r:id="rId205">
        <w:r>
          <w:rPr>
            <w:lang w:val="en_US" w:bidi="en_US"/>
          </w:rPr>
          <w:rPr>
            <w:color w:val="0000EE"/>
            <w:u w:val="single"/>
          </w:rPr>
          <w:t>EXO 9:32</w:t>
        </w:r>
      </w:hyperlink>
      <w:r>
        <w:rPr>
          <w:lang w:val="en_US" w:bidi="en_US"/>
        </w:rPr>
        <w:t xml:space="preserve"> and </w:t>
      </w:r>
      <w:hyperlink r:id="rId182">
        <w:r>
          <w:rPr>
            <w:lang w:val="en_US" w:bidi="en_US"/>
          </w:rPr>
          <w:rPr>
            <w:color w:val="0000EE"/>
            <w:u w:val="single"/>
          </w:rPr>
          <w:t>ISA 28:25</w:t>
        </w:r>
      </w:hyperlink>
      <w:r>
        <w:rPr>
          <w:lang w:val="en_US" w:bidi="en_US"/>
        </w:rPr>
        <w:t xml:space="preserve"> (24), but this is not correct since rye is a European grain that was not known in Israel in Bible times.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Wheat head (Magnus Hagdorn (Wikimedia Commons))</w:t>
      </w:r>
      <w:r>
        <w:rPr>
          <w:lang w:val="en_US" w:bidi="en_US"/>
        </w:rPr>
        <w:t>Wheat is a type of grass like rice and barley, growing to around 75 centimeters (2.5 feet) in height and having a head with many small grains in rows.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064000"/>
            <wp:docPr id="9" name="Picture 9"/>
            <wp:cNvGraphicFramePr>
              <a:graphicFrameLocks noChangeAspect="1"/>
            </wp:cNvGraphicFramePr>
            <a:graphic>
              <a:graphicData uri="http://schemas.openxmlformats.org/drawingml/2006/picture">
                <pic:pic>
                  <pic:nvPicPr>
                    <pic:cNvPr id="0" name="image.jpg"/>
                    <pic:cNvPicPr/>
                  </pic:nvPicPr>
                  <pic:blipFill>
                    <a:blip r:embed="rId244"/>
                    <a:stretch>
                      <a:fillRect/>
                    </a:stretch>
                  </pic:blipFill>
                  <pic:spPr>
                    <a:xfrm>
                      <a:off x="0" y="0"/>
                      <a:ext cx="6096000" cy="40640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 xml:space="preserve">Bread made from wheat was the staple food for the people of ancient Israel, so God punished them by breaking “the staff of bread” (see, for example, </w:t>
      </w:r>
      <w:hyperlink r:id="rId245">
        <w:r>
          <w:rPr>
            <w:lang w:val="en_US" w:bidi="en_US"/>
          </w:rPr>
          <w:rPr>
            <w:color w:val="0000EE"/>
            <w:u w:val="single"/>
          </w:rPr>
          <w:t>EZK 4:16</w:t>
        </w:r>
      </w:hyperlink>
      <w:r>
        <w:rPr>
          <w:lang w:val="en_US" w:bidi="en_US"/>
        </w:rPr>
        <w: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If wheat is unfamiliar, translators can transliterate from a major language in non-rhetorical contexts (for example, English </w:t>
      </w:r>
      <w:r>
        <w:rPr>
          <w:i/>
          <w:lang w:val="en_US" w:bidi="en_US"/>
        </w:rPr>
        <w:t>witi</w:t>
      </w:r>
      <w:r>
        <w:rPr>
          <w:lang w:val="en_US" w:bidi="en_US"/>
        </w:rPr>
        <w:t xml:space="preserve">, Portuguese </w:t>
      </w:r>
      <w:r>
        <w:rPr>
          <w:i/>
          <w:lang w:val="en_US" w:bidi="en_US"/>
        </w:rPr>
        <w:t>trigo</w:t>
      </w:r>
      <w:r>
        <w:rPr>
          <w:lang w:val="en_US" w:bidi="en_US"/>
        </w:rPr>
        <w:t xml:space="preserve">, French </w:t>
      </w:r>
      <w:r>
        <w:rPr>
          <w:i/>
          <w:lang w:val="en_US" w:bidi="en_US"/>
        </w:rPr>
        <w:t>ble</w:t>
      </w:r>
      <w:r>
        <w:rPr>
          <w:lang w:val="en_US" w:bidi="en_US"/>
        </w:rPr>
        <w:t xml:space="preserve"> or </w:t>
      </w:r>
      <w:r>
        <w:rPr>
          <w:i/>
          <w:lang w:val="en_US" w:bidi="en_US"/>
        </w:rPr>
        <w:t>froment</w:t>
      </w:r>
      <w:r>
        <w:rPr>
          <w:lang w:val="en_US" w:bidi="en_US"/>
        </w:rPr>
        <w:t xml:space="preserve">, Swahili </w:t>
      </w:r>
      <w:r>
        <w:rPr>
          <w:i/>
          <w:lang w:val="en_US" w:bidi="en_US"/>
        </w:rPr>
        <w:t>ngano</w:t>
      </w:r>
      <w:r>
        <w:rPr>
          <w:lang w:val="en_US" w:bidi="en_US"/>
        </w:rPr>
        <w:t xml:space="preserve">, Arabic </w:t>
      </w:r>
      <w:r>
        <w:rPr>
          <w:i/>
          <w:lang w:val="en_US" w:bidi="en_US"/>
        </w:rPr>
        <w:t>kama</w:t>
      </w:r>
      <w:r>
        <w:rPr>
          <w:lang w:val="en_US" w:bidi="en_US"/>
        </w:rPr>
        <w:t xml:space="preserve"> /</w:t>
      </w:r>
      <w:r>
        <w:rPr>
          <w:i/>
          <w:lang w:val="en_US" w:bidi="en_US"/>
        </w:rPr>
        <w:t>alkama</w:t>
      </w:r>
      <w:r>
        <w:rPr>
          <w:lang w:val="en_US" w:bidi="en_US"/>
        </w:rPr>
        <w:t>). The transliteration may add a generic tag such as “grain.” The New Testament passages are mostly rhetorical, opening the possibility for a metaphorical equivalent.</w:t>
      </w:r>
      <w:r>
        <w:rPr>
          <w:lang w:val="en_US" w:bidi="en_US"/>
        </w:rPr>
      </w:r>
    </w:p>
    <w:p>
      <w:pPr/>
      <w:r>
        <w:rPr>
          <w:lang w:val="en_US" w:bidi="en_US"/>
        </w:rPr>
      </w:r>
      <w:hyperlink r:id="rId205">
        <w:r>
          <w:rPr>
            <w:lang w:val="en_US" w:bidi="en_US"/>
          </w:rPr>
          <w:rPr>
            <w:color w:val="0000EE"/>
            <w:u w:val="single"/>
          </w:rPr>
          <w:t>EXO 9:32</w:t>
        </w:r>
      </w:hyperlink>
      <w:r>
        <w:rPr>
          <w:lang w:val="en_US" w:bidi="en_US"/>
        </w:rPr>
        <w:t xml:space="preserve">; </w:t>
      </w:r>
      <w:hyperlink r:id="rId205">
        <w:r>
          <w:rPr>
            <w:lang w:val="en_US" w:bidi="en_US"/>
          </w:rPr>
          <w:rPr>
            <w:color w:val="0000EE"/>
            <w:u w:val="single"/>
          </w:rPr>
          <w:t>EXO 9:32</w:t>
        </w:r>
      </w:hyperlink>
      <w:r>
        <w:rPr>
          <w:lang w:val="en_US" w:bidi="en_US"/>
        </w:rPr>
        <w:t xml:space="preserve">: “But the wheat and the spelt were not ruined, for they are late in coming up.” In this verse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NLT</w:t>
      </w:r>
      <w:r>
        <w:rPr>
          <w:lang w:val="en_US" w:bidi="en_US"/>
        </w:rPr>
        <w:t xml:space="preserve">, </w:t>
      </w:r>
      <w:r>
        <w:rPr>
          <w:lang w:val="en_US" w:bidi="en_US"/>
        </w:rPr>
        <w:t>NJB</w:t>
      </w:r>
      <w:r>
        <w:rPr>
          <w:lang w:val="en_US" w:bidi="en_US"/>
        </w:rPr>
        <w:t xml:space="preserve">, and </w:t>
      </w:r>
      <w:r>
        <w:rPr>
          <w:lang w:val="en_US" w:bidi="en_US"/>
        </w:rPr>
        <w:t>NAB</w:t>
      </w:r>
      <w:r>
        <w:rPr>
          <w:lang w:val="en_US" w:bidi="en_US"/>
        </w:rPr>
        <w:t xml:space="preserve"> render the Hebrew words </w:t>
      </w:r>
      <w:r>
        <w:rPr>
          <w:i/>
          <w:lang w:val="en_US" w:bidi="en_US"/>
        </w:rPr>
        <w:t>chittah</w:t>
      </w:r>
      <w:r>
        <w:rPr>
          <w:lang w:val="en_US" w:bidi="en_US"/>
        </w:rPr>
        <w:t xml:space="preserve"> as “wheat” and </w:t>
      </w:r>
      <w:r>
        <w:rPr>
          <w:i/>
          <w:lang w:val="en_US" w:bidi="en_US"/>
        </w:rPr>
        <w:t>kusemeth</w:t>
      </w:r>
      <w:r>
        <w:rPr>
          <w:lang w:val="en_US" w:bidi="en_US"/>
        </w:rPr>
        <w:t xml:space="preserve"> as “spelt.” </w:t>
      </w:r>
      <w:r>
        <w:rPr>
          <w:lang w:val="en_US" w:bidi="en_US"/>
        </w:rPr>
        <w:t>REB</w:t>
      </w:r>
      <w:r>
        <w:rPr>
          <w:lang w:val="en_US" w:bidi="en_US"/>
        </w:rPr>
        <w:t xml:space="preserve"> has “wheat” and “vetches.” Zohary and Hepper both say that rendering “spelt” as </w:t>
      </w:r>
      <w:r>
        <w:rPr>
          <w:i/>
          <w:lang w:val="en_US" w:bidi="en_US"/>
        </w:rPr>
        <w:t>kusemeth</w:t>
      </w:r>
      <w:r>
        <w:rPr>
          <w:lang w:val="en_US" w:bidi="en_US"/>
        </w:rPr>
        <w:t xml:space="preserve"> is erroneous. </w:t>
      </w:r>
      <w:r>
        <w:rPr>
          <w:i/>
          <w:lang w:val="en_US" w:bidi="en_US"/>
        </w:rPr>
        <w:t>Chittah</w:t>
      </w:r>
      <w:r>
        <w:rPr>
          <w:lang w:val="en_US" w:bidi="en_US"/>
        </w:rPr>
        <w:t xml:space="preserve"> and </w:t>
      </w:r>
      <w:r>
        <w:rPr>
          <w:i/>
          <w:lang w:val="en_US" w:bidi="en_US"/>
        </w:rPr>
        <w:t>kusemeth</w:t>
      </w:r>
      <w:r>
        <w:rPr>
          <w:lang w:val="en_US" w:bidi="en_US"/>
        </w:rPr>
        <w:t xml:space="preserve"> are simply two kinds of wheat. </w:t>
      </w:r>
      <w:r>
        <w:rPr>
          <w:i/>
          <w:lang w:val="en_US" w:bidi="en_US"/>
        </w:rPr>
        <w:t>Chittah</w:t>
      </w:r>
      <w:r>
        <w:rPr>
          <w:lang w:val="en_US" w:bidi="en_US"/>
        </w:rPr>
        <w:t xml:space="preserve"> was the more valued because it was easier to harvest. </w:t>
      </w:r>
      <w:r>
        <w:rPr>
          <w:i/>
          <w:lang w:val="en_US" w:bidi="en_US"/>
        </w:rPr>
        <w:t>Kusemeth</w:t>
      </w:r>
      <w:r>
        <w:rPr>
          <w:lang w:val="en_US" w:bidi="en_US"/>
        </w:rPr>
        <w:t xml:space="preserve"> was still useful since it could grow in drier and less fertile areas.</w:t>
      </w:r>
      <w:r>
        <w:rPr>
          <w:lang w:val="en_US" w:bidi="en_US"/>
        </w:rPr>
      </w:r>
    </w:p>
    <w:p>
      <w:pPr/>
      <w:r>
        <w:rPr>
          <w:lang w:val="en_US" w:bidi="en_US"/>
        </w:rPr>
      </w:r>
      <w:r>
        <w:rPr>
          <w:lang w:val="en_US" w:bidi="en_US"/>
        </w:rPr>
        <w:t xml:space="preserve">In this verse </w:t>
      </w:r>
      <w:r>
        <w:rPr>
          <w:lang w:val="en_US" w:bidi="en_US"/>
        </w:rPr>
        <w:t>GNB</w:t>
      </w:r>
      <w:r>
        <w:rPr>
          <w:lang w:val="en_US" w:bidi="en_US"/>
        </w:rPr>
        <w:t xml:space="preserve"> combines </w:t>
      </w:r>
      <w:r>
        <w:rPr>
          <w:i/>
          <w:lang w:val="en_US" w:bidi="en_US"/>
        </w:rPr>
        <w:t>chittah</w:t>
      </w:r>
      <w:r>
        <w:rPr>
          <w:lang w:val="en_US" w:bidi="en_US"/>
        </w:rPr>
        <w:t xml:space="preserve"> and </w:t>
      </w:r>
      <w:r>
        <w:rPr>
          <w:i/>
          <w:lang w:val="en_US" w:bidi="en_US"/>
        </w:rPr>
        <w:t>kusemeth</w:t>
      </w:r>
      <w:r>
        <w:rPr>
          <w:lang w:val="en_US" w:bidi="en_US"/>
        </w:rPr>
        <w:t xml:space="preserve"> as “wheat.” </w:t>
      </w:r>
      <w:r>
        <w:rPr>
          <w:lang w:val="en_US" w:bidi="en_US"/>
        </w:rPr>
        <w:t>CEV</w:t>
      </w:r>
      <w:r>
        <w:rPr>
          <w:lang w:val="en_US" w:bidi="en_US"/>
        </w:rPr>
        <w:t xml:space="preserve"> is similar with “wheat crops,” and so is </w:t>
      </w:r>
      <w:r>
        <w:rPr>
          <w:lang w:val="en_US" w:bidi="en_US"/>
        </w:rPr>
        <w:t>NCV</w:t>
      </w:r>
      <w:r>
        <w:rPr>
          <w:lang w:val="en_US" w:bidi="en_US"/>
        </w:rPr>
        <w:t xml:space="preserve"> with “wheat crops.” Following the lead of our suggestion for barley and flax in the previous verse (see </w:t>
      </w:r>
      <w:hyperlink r:id="rId246">
        <w:r>
          <w:rPr>
            <w:lang w:val="en_US" w:bidi="en_US"/>
          </w:rPr>
          <w:rPr>
            <w:color w:val="0000EE"/>
            <w:u w:val="single"/>
          </w:rPr>
          <w:t>3.1.1 Barley</w:t>
        </w:r>
      </w:hyperlink>
      <w:r>
        <w:rPr>
          <w:lang w:val="en_US" w:bidi="en_US"/>
        </w:rPr>
        <w:t xml:space="preserve">), this verse may be rendered “but the crops that ripen later, that is, different kinds of witi, were not spoiled.” A transliteration of the Hebrew word </w:t>
      </w:r>
      <w:r>
        <w:rPr>
          <w:i/>
          <w:lang w:val="en_US" w:bidi="en_US"/>
        </w:rPr>
        <w:t>kusemeth</w:t>
      </w:r>
      <w:r>
        <w:rPr>
          <w:lang w:val="en_US" w:bidi="en_US"/>
        </w:rPr>
        <w:t xml:space="preserve"> is also possible. This word may also be rendered “bush wheat” or “upland wheat” on the analogy of “upland rice.”</w:t>
      </w:r>
      <w:r>
        <w:rPr>
          <w:lang w:val="en_US" w:bidi="en_US"/>
        </w:rPr>
      </w:r>
    </w:p>
    <w:p>
      <w:pPr/>
      <w:r>
        <w:rPr>
          <w:lang w:val="en_US" w:bidi="en_US"/>
        </w:rPr>
      </w:r>
      <w:r>
        <w:rPr>
          <w:lang w:val="en_US" w:bidi="en_US"/>
        </w:rPr>
        <w:t xml:space="preserve">For “flour,” the food product resulting from grinding wheat, see </w:t>
      </w:r>
      <w:hyperlink r:id="rId247">
        <w:r>
          <w:rPr>
            <w:lang w:val="en_US" w:bidi="en_US"/>
          </w:rPr>
          <w:rPr>
            <w:color w:val="0000EE"/>
            <w:u w:val="single"/>
          </w:rPr>
          <w:t>9.4 Bread</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27:28" TargetMode="External"/><Relationship Id="rId15" Type="http://schemas.openxmlformats.org/officeDocument/2006/relationships/hyperlink" Target="https://ref.ly/Gen27:37" TargetMode="External"/><Relationship Id="rId16" Type="http://schemas.openxmlformats.org/officeDocument/2006/relationships/hyperlink" Target="https://ref.ly/Num18:12" TargetMode="External"/><Relationship Id="rId17" Type="http://schemas.openxmlformats.org/officeDocument/2006/relationships/hyperlink" Target="https://ref.ly/Num18:27" TargetMode="External"/><Relationship Id="rId18" Type="http://schemas.openxmlformats.org/officeDocument/2006/relationships/hyperlink" Target="https://ref.ly/Deut7:13" TargetMode="External"/><Relationship Id="rId19" Type="http://schemas.openxmlformats.org/officeDocument/2006/relationships/hyperlink" Target="https://ref.ly/Deut11:14" TargetMode="External"/><Relationship Id="rId20" Type="http://schemas.openxmlformats.org/officeDocument/2006/relationships/hyperlink" Target="https://ref.ly/Deut12:17" TargetMode="External"/><Relationship Id="rId21" Type="http://schemas.openxmlformats.org/officeDocument/2006/relationships/hyperlink" Target="https://ref.ly/Deut14:23" TargetMode="External"/><Relationship Id="rId22" Type="http://schemas.openxmlformats.org/officeDocument/2006/relationships/hyperlink" Target="https://ref.ly/Deut18:4" TargetMode="External"/><Relationship Id="rId23" Type="http://schemas.openxmlformats.org/officeDocument/2006/relationships/hyperlink" Target="https://ref.ly/Deut28:51" TargetMode="External"/><Relationship Id="rId24" Type="http://schemas.openxmlformats.org/officeDocument/2006/relationships/hyperlink" Target="https://ref.ly/Deut33:28" TargetMode="External"/><Relationship Id="rId25" Type="http://schemas.openxmlformats.org/officeDocument/2006/relationships/hyperlink" Target="https://ref.ly/2Kgs18:32" TargetMode="External"/><Relationship Id="rId26" Type="http://schemas.openxmlformats.org/officeDocument/2006/relationships/hyperlink" Target="https://ref.ly/2Chr31:5" TargetMode="External"/><Relationship Id="rId27" Type="http://schemas.openxmlformats.org/officeDocument/2006/relationships/hyperlink" Target="https://ref.ly/2Chr32:28" TargetMode="External"/><Relationship Id="rId28" Type="http://schemas.openxmlformats.org/officeDocument/2006/relationships/hyperlink" Target="https://ref.ly/Neh5:2" TargetMode="External"/><Relationship Id="rId29" Type="http://schemas.openxmlformats.org/officeDocument/2006/relationships/hyperlink" Target="https://ref.ly/Neh5:3" TargetMode="External"/><Relationship Id="rId30" Type="http://schemas.openxmlformats.org/officeDocument/2006/relationships/hyperlink" Target="https://ref.ly/Neh5:10" TargetMode="External"/><Relationship Id="rId31" Type="http://schemas.openxmlformats.org/officeDocument/2006/relationships/hyperlink" Target="https://ref.ly/Neh5:11" TargetMode="External"/><Relationship Id="rId32" Type="http://schemas.openxmlformats.org/officeDocument/2006/relationships/hyperlink" Target="https://ref.ly/Neh10:40" TargetMode="External"/><Relationship Id="rId33" Type="http://schemas.openxmlformats.org/officeDocument/2006/relationships/hyperlink" Target="https://ref.ly/Neh13:5" TargetMode="External"/><Relationship Id="rId34" Type="http://schemas.openxmlformats.org/officeDocument/2006/relationships/hyperlink" Target="https://ref.ly/Neh13:12" TargetMode="External"/><Relationship Id="rId35" Type="http://schemas.openxmlformats.org/officeDocument/2006/relationships/hyperlink" Target="https://ref.ly/Ps4:8" TargetMode="External"/><Relationship Id="rId36" Type="http://schemas.openxmlformats.org/officeDocument/2006/relationships/hyperlink" Target="https://ref.ly/Ps65:10" TargetMode="External"/><Relationship Id="rId37" Type="http://schemas.openxmlformats.org/officeDocument/2006/relationships/hyperlink" Target="https://ref.ly/Ps78:24" TargetMode="External"/><Relationship Id="rId38" Type="http://schemas.openxmlformats.org/officeDocument/2006/relationships/hyperlink" Target="https://ref.ly/Isa36:17" TargetMode="External"/><Relationship Id="rId39" Type="http://schemas.openxmlformats.org/officeDocument/2006/relationships/hyperlink" Target="https://ref.ly/Isa62:8" TargetMode="External"/><Relationship Id="rId40" Type="http://schemas.openxmlformats.org/officeDocument/2006/relationships/hyperlink" Target="https://ref.ly/Jer31:12" TargetMode="External"/><Relationship Id="rId41" Type="http://schemas.openxmlformats.org/officeDocument/2006/relationships/hyperlink" Target="https://ref.ly/Lam2:12" TargetMode="External"/><Relationship Id="rId42" Type="http://schemas.openxmlformats.org/officeDocument/2006/relationships/hyperlink" Target="https://ref.ly/Ezek36:29" TargetMode="External"/><Relationship Id="rId43" Type="http://schemas.openxmlformats.org/officeDocument/2006/relationships/hyperlink" Target="https://ref.ly/Hos2:10" TargetMode="External"/><Relationship Id="rId44" Type="http://schemas.openxmlformats.org/officeDocument/2006/relationships/hyperlink" Target="https://ref.ly/Hos2:11" TargetMode="External"/><Relationship Id="rId45" Type="http://schemas.openxmlformats.org/officeDocument/2006/relationships/hyperlink" Target="https://ref.ly/Hos2:24" TargetMode="External"/><Relationship Id="rId46" Type="http://schemas.openxmlformats.org/officeDocument/2006/relationships/hyperlink" Target="https://ref.ly/Hos7:14" TargetMode="External"/><Relationship Id="rId47" Type="http://schemas.openxmlformats.org/officeDocument/2006/relationships/hyperlink" Target="https://ref.ly/Hos9:1" TargetMode="External"/><Relationship Id="rId48" Type="http://schemas.openxmlformats.org/officeDocument/2006/relationships/hyperlink" Target="https://ref.ly/Hos14:8" TargetMode="External"/><Relationship Id="rId49" Type="http://schemas.openxmlformats.org/officeDocument/2006/relationships/hyperlink" Target="https://ref.ly/Joel1:10" TargetMode="External"/><Relationship Id="rId50" Type="http://schemas.openxmlformats.org/officeDocument/2006/relationships/hyperlink" Target="https://ref.ly/Joel1:17" TargetMode="External"/><Relationship Id="rId51" Type="http://schemas.openxmlformats.org/officeDocument/2006/relationships/hyperlink" Target="https://ref.ly/Joel2:19" TargetMode="External"/><Relationship Id="rId52" Type="http://schemas.openxmlformats.org/officeDocument/2006/relationships/hyperlink" Target="https://ref.ly/Hag1:11" TargetMode="External"/><Relationship Id="rId53" Type="http://schemas.openxmlformats.org/officeDocument/2006/relationships/hyperlink" Target="https://ref.ly/Zech9:17" TargetMode="External"/><Relationship Id="rId54" Type="http://schemas.openxmlformats.org/officeDocument/2006/relationships/hyperlink" Target="https://ref.ly/Gen41:35" TargetMode="External"/><Relationship Id="rId55" Type="http://schemas.openxmlformats.org/officeDocument/2006/relationships/hyperlink" Target="https://ref.ly/Gen41:49" TargetMode="External"/><Relationship Id="rId56" Type="http://schemas.openxmlformats.org/officeDocument/2006/relationships/hyperlink" Target="https://ref.ly/Gen42:3" TargetMode="External"/><Relationship Id="rId57" Type="http://schemas.openxmlformats.org/officeDocument/2006/relationships/hyperlink" Target="https://ref.ly/Gen42:25" TargetMode="External"/><Relationship Id="rId58" Type="http://schemas.openxmlformats.org/officeDocument/2006/relationships/hyperlink" Target="https://ref.ly/Gen45:23" TargetMode="External"/><Relationship Id="rId59" Type="http://schemas.openxmlformats.org/officeDocument/2006/relationships/hyperlink" Target="https://ref.ly/Ps65:14" TargetMode="External"/><Relationship Id="rId60" Type="http://schemas.openxmlformats.org/officeDocument/2006/relationships/hyperlink" Target="https://ref.ly/Ps72:16" TargetMode="External"/><Relationship Id="rId61" Type="http://schemas.openxmlformats.org/officeDocument/2006/relationships/hyperlink" Target="https://ref.ly/Prov11:26" TargetMode="External"/><Relationship Id="rId62" Type="http://schemas.openxmlformats.org/officeDocument/2006/relationships/hyperlink" Target="https://ref.ly/Prov14:4" TargetMode="External"/><Relationship Id="rId63" Type="http://schemas.openxmlformats.org/officeDocument/2006/relationships/hyperlink" Target="https://ref.ly/Jer23:28" TargetMode="External"/><Relationship Id="rId64" Type="http://schemas.openxmlformats.org/officeDocument/2006/relationships/hyperlink" Target="https://ref.ly/Joel2:24" TargetMode="External"/><Relationship Id="rId65" Type="http://schemas.openxmlformats.org/officeDocument/2006/relationships/hyperlink" Target="https://ref.ly/Amos5:11" TargetMode="External"/><Relationship Id="rId66" Type="http://schemas.openxmlformats.org/officeDocument/2006/relationships/hyperlink" Target="https://ref.ly/Amos8:5" TargetMode="External"/><Relationship Id="rId67" Type="http://schemas.openxmlformats.org/officeDocument/2006/relationships/hyperlink" Target="https://ref.ly/Amos8:6" TargetMode="External"/><Relationship Id="rId68" Type="http://schemas.openxmlformats.org/officeDocument/2006/relationships/hyperlink" Target="https://ref.ly/Gen42:1" TargetMode="External"/><Relationship Id="rId69" Type="http://schemas.openxmlformats.org/officeDocument/2006/relationships/hyperlink" Target="https://ref.ly/Gen42:2" TargetMode="External"/><Relationship Id="rId70" Type="http://schemas.openxmlformats.org/officeDocument/2006/relationships/hyperlink" Target="https://ref.ly/Gen42:19" TargetMode="External"/><Relationship Id="rId71" Type="http://schemas.openxmlformats.org/officeDocument/2006/relationships/hyperlink" Target="https://ref.ly/Gen42:26" TargetMode="External"/><Relationship Id="rId72" Type="http://schemas.openxmlformats.org/officeDocument/2006/relationships/hyperlink" Target="https://ref.ly/Gen43:2" TargetMode="External"/><Relationship Id="rId73" Type="http://schemas.openxmlformats.org/officeDocument/2006/relationships/hyperlink" Target="https://ref.ly/Gen44:2" TargetMode="External"/><Relationship Id="rId74" Type="http://schemas.openxmlformats.org/officeDocument/2006/relationships/hyperlink" Target="https://ref.ly/Gen47:14" TargetMode="External"/><Relationship Id="rId75" Type="http://schemas.openxmlformats.org/officeDocument/2006/relationships/hyperlink" Target="https://ref.ly/Neh10:32" TargetMode="External"/><Relationship Id="rId76" Type="http://schemas.openxmlformats.org/officeDocument/2006/relationships/hyperlink" Target="https://ref.ly/Exod22:5" TargetMode="External"/><Relationship Id="rId77" Type="http://schemas.openxmlformats.org/officeDocument/2006/relationships/hyperlink" Target="https://ref.ly/Deut16:9" TargetMode="External"/><Relationship Id="rId78" Type="http://schemas.openxmlformats.org/officeDocument/2006/relationships/hyperlink" Target="https://ref.ly/Deut23:26" TargetMode="External"/><Relationship Id="rId79" Type="http://schemas.openxmlformats.org/officeDocument/2006/relationships/hyperlink" Target="https://ref.ly/Judg15:5" TargetMode="External"/><Relationship Id="rId80" Type="http://schemas.openxmlformats.org/officeDocument/2006/relationships/hyperlink" Target="https://ref.ly/2Kgs19:26" TargetMode="External"/><Relationship Id="rId81" Type="http://schemas.openxmlformats.org/officeDocument/2006/relationships/hyperlink" Target="https://ref.ly/Isa17:5" TargetMode="External"/><Relationship Id="rId82" Type="http://schemas.openxmlformats.org/officeDocument/2006/relationships/hyperlink" Target="https://ref.ly/Isa37:27" TargetMode="External"/><Relationship Id="rId83" Type="http://schemas.openxmlformats.org/officeDocument/2006/relationships/hyperlink" Target="https://ref.ly/Hos8:7" TargetMode="External"/><Relationship Id="rId84" Type="http://schemas.openxmlformats.org/officeDocument/2006/relationships/hyperlink" Target="https://ref.ly/Job5:26" TargetMode="External"/><Relationship Id="rId85" Type="http://schemas.openxmlformats.org/officeDocument/2006/relationships/hyperlink" Target="https://ref.ly/Exod9:31" TargetMode="External"/><Relationship Id="rId86" Type="http://schemas.openxmlformats.org/officeDocument/2006/relationships/hyperlink" Target="https://ref.ly/Lev2:14" TargetMode="External"/><Relationship Id="rId87" Type="http://schemas.openxmlformats.org/officeDocument/2006/relationships/hyperlink" Target="https://ref.ly/Gen41:5" TargetMode="External"/><Relationship Id="rId88" Type="http://schemas.openxmlformats.org/officeDocument/2006/relationships/hyperlink" Target="https://ref.ly/Gen41:6" TargetMode="External"/><Relationship Id="rId89" Type="http://schemas.openxmlformats.org/officeDocument/2006/relationships/hyperlink" Target="https://ref.ly/Gen41:7" TargetMode="External"/><Relationship Id="rId90" Type="http://schemas.openxmlformats.org/officeDocument/2006/relationships/hyperlink" Target="https://ref.ly/Gen41:22" TargetMode="External"/><Relationship Id="rId91" Type="http://schemas.openxmlformats.org/officeDocument/2006/relationships/hyperlink" Target="https://ref.ly/Gen41:23" TargetMode="External"/><Relationship Id="rId92" Type="http://schemas.openxmlformats.org/officeDocument/2006/relationships/hyperlink" Target="https://ref.ly/Gen41:24" TargetMode="External"/><Relationship Id="rId93" Type="http://schemas.openxmlformats.org/officeDocument/2006/relationships/hyperlink" Target="https://ref.ly/Gen41:26" TargetMode="External"/><Relationship Id="rId94" Type="http://schemas.openxmlformats.org/officeDocument/2006/relationships/hyperlink" Target="https://ref.ly/Gen41:27" TargetMode="External"/><Relationship Id="rId95" Type="http://schemas.openxmlformats.org/officeDocument/2006/relationships/hyperlink" Target="https://ref.ly/Ruth2:2" TargetMode="External"/><Relationship Id="rId96" Type="http://schemas.openxmlformats.org/officeDocument/2006/relationships/hyperlink" Target="https://ref.ly/Job24:24" TargetMode="External"/><Relationship Id="rId97" Type="http://schemas.openxmlformats.org/officeDocument/2006/relationships/hyperlink" Target="https://ref.ly/Lev23:14" TargetMode="External"/><Relationship Id="rId98" Type="http://schemas.openxmlformats.org/officeDocument/2006/relationships/hyperlink" Target="https://ref.ly/2Kgs4:42" TargetMode="External"/><Relationship Id="rId99" Type="http://schemas.openxmlformats.org/officeDocument/2006/relationships/hyperlink" Target="https://ref.ly/Lev2:16" TargetMode="External"/><Relationship Id="rId100" Type="http://schemas.openxmlformats.org/officeDocument/2006/relationships/hyperlink" Target="https://ref.ly/Gen1:11" TargetMode="External"/><Relationship Id="rId101" Type="http://schemas.openxmlformats.org/officeDocument/2006/relationships/hyperlink" Target="https://ref.ly/Gen1:12" TargetMode="External"/><Relationship Id="rId102" Type="http://schemas.openxmlformats.org/officeDocument/2006/relationships/hyperlink" Target="https://ref.ly/Josh5:11" TargetMode="External"/><Relationship Id="rId103" Type="http://schemas.openxmlformats.org/officeDocument/2006/relationships/hyperlink" Target="https://ref.ly/Ruth2:14" TargetMode="External"/><Relationship Id="rId104" Type="http://schemas.openxmlformats.org/officeDocument/2006/relationships/hyperlink" Target="https://ref.ly/1Sam17:17" TargetMode="External"/><Relationship Id="rId105" Type="http://schemas.openxmlformats.org/officeDocument/2006/relationships/hyperlink" Target="https://ref.ly/1Sam25:18" TargetMode="External"/><Relationship Id="rId106" Type="http://schemas.openxmlformats.org/officeDocument/2006/relationships/hyperlink" Target="https://ref.ly/2Sam17:28" TargetMode="External"/><Relationship Id="rId107" Type="http://schemas.openxmlformats.org/officeDocument/2006/relationships/hyperlink" Target="https://ref.ly/Josh5:12" TargetMode="External"/><Relationship Id="rId108" Type="http://schemas.openxmlformats.org/officeDocument/2006/relationships/hyperlink" Target="https://ref.ly/Job6:5" TargetMode="External"/><Relationship Id="rId109" Type="http://schemas.openxmlformats.org/officeDocument/2006/relationships/hyperlink" Target="https://ref.ly/Job24:6" TargetMode="External"/><Relationship Id="rId110" Type="http://schemas.openxmlformats.org/officeDocument/2006/relationships/hyperlink" Target="https://ref.ly/Isa30:24" TargetMode="External"/><Relationship Id="rId111" Type="http://schemas.openxmlformats.org/officeDocument/2006/relationships/hyperlink" Target="https://ref.ly/2Sam17:19" TargetMode="External"/><Relationship Id="rId112" Type="http://schemas.openxmlformats.org/officeDocument/2006/relationships/hyperlink" Target="https://ref.ly/Prov27:22" TargetMode="External"/><Relationship Id="rId113" Type="http://schemas.openxmlformats.org/officeDocument/2006/relationships/hyperlink" Target="https://ref.ly/Isa28:28" TargetMode="External"/><Relationship Id="rId114" Type="http://schemas.openxmlformats.org/officeDocument/2006/relationships/hyperlink" Target="https://ref.ly/Isa30:23" TargetMode="External"/><Relationship Id="rId115" Type="http://schemas.openxmlformats.org/officeDocument/2006/relationships/hyperlink" Target="https://ref.ly/Num20:5" TargetMode="External"/><Relationship Id="rId116" Type="http://schemas.openxmlformats.org/officeDocument/2006/relationships/hyperlink" Target="https://ref.ly/1Sam8:15" TargetMode="External"/><Relationship Id="rId117" Type="http://schemas.openxmlformats.org/officeDocument/2006/relationships/hyperlink" Target="https://ref.ly/Job39:12" TargetMode="External"/><Relationship Id="rId118" Type="http://schemas.openxmlformats.org/officeDocument/2006/relationships/hyperlink" Target="https://ref.ly/Isa23:3" TargetMode="External"/><Relationship Id="rId119" Type="http://schemas.openxmlformats.org/officeDocument/2006/relationships/hyperlink" Target="https://ref.ly/Matt13:8" TargetMode="External"/><Relationship Id="rId120" Type="http://schemas.openxmlformats.org/officeDocument/2006/relationships/hyperlink" Target="https://ref.ly/Matt13:26" TargetMode="External"/><Relationship Id="rId121" Type="http://schemas.openxmlformats.org/officeDocument/2006/relationships/hyperlink" Target="https://ref.ly/Mark4:7" TargetMode="External"/><Relationship Id="rId122" Type="http://schemas.openxmlformats.org/officeDocument/2006/relationships/hyperlink" Target="https://ref.ly/Mark4:8" TargetMode="External"/><Relationship Id="rId123" Type="http://schemas.openxmlformats.org/officeDocument/2006/relationships/hyperlink" Target="https://ref.ly/Matt13:31" TargetMode="External"/><Relationship Id="rId124" Type="http://schemas.openxmlformats.org/officeDocument/2006/relationships/hyperlink" Target="https://ref.ly/Matt17:20" TargetMode="External"/><Relationship Id="rId125" Type="http://schemas.openxmlformats.org/officeDocument/2006/relationships/hyperlink" Target="https://ref.ly/Mark4:31" TargetMode="External"/><Relationship Id="rId126" Type="http://schemas.openxmlformats.org/officeDocument/2006/relationships/hyperlink" Target="https://ref.ly/Luke13:19" TargetMode="External"/><Relationship Id="rId127" Type="http://schemas.openxmlformats.org/officeDocument/2006/relationships/hyperlink" Target="https://ref.ly/Luke17:6" TargetMode="External"/><Relationship Id="rId128" Type="http://schemas.openxmlformats.org/officeDocument/2006/relationships/hyperlink" Target="https://ref.ly/John12:24" TargetMode="External"/><Relationship Id="rId129" Type="http://schemas.openxmlformats.org/officeDocument/2006/relationships/hyperlink" Target="https://ref.ly/1Cor15:37" TargetMode="External"/><Relationship Id="rId130" Type="http://schemas.openxmlformats.org/officeDocument/2006/relationships/hyperlink" Target="https://ref.ly/Matt12:1" TargetMode="External"/><Relationship Id="rId131" Type="http://schemas.openxmlformats.org/officeDocument/2006/relationships/hyperlink" Target="https://ref.ly/Mark2:23" TargetMode="External"/><Relationship Id="rId132" Type="http://schemas.openxmlformats.org/officeDocument/2006/relationships/hyperlink" Target="https://ref.ly/Luke6:1" TargetMode="External"/><Relationship Id="rId133" Type="http://schemas.openxmlformats.org/officeDocument/2006/relationships/hyperlink" Target="https://ref.ly/Mark4:28" TargetMode="External"/><Relationship Id="rId134" Type="http://schemas.openxmlformats.org/officeDocument/2006/relationships/hyperlink" Target="https://ref.ly/Jdt10:5" TargetMode="External"/><Relationship Id="rId135" Type="http://schemas.openxmlformats.org/officeDocument/2006/relationships/hyperlink" Target="https://ref.ly/Matt13:24" TargetMode="External"/><Relationship Id="rId136" Type="http://schemas.openxmlformats.org/officeDocument/2006/relationships/hyperlink" Target="https://ref.ly/Matt13:27" TargetMode="External"/><Relationship Id="rId137" Type="http://schemas.openxmlformats.org/officeDocument/2006/relationships/hyperlink" Target="https://ref.ly/Matt13:32" TargetMode="External"/><Relationship Id="rId138" Type="http://schemas.openxmlformats.org/officeDocument/2006/relationships/hyperlink" Target="https://ref.ly/Matt13:37" TargetMode="External"/><Relationship Id="rId139" Type="http://schemas.openxmlformats.org/officeDocument/2006/relationships/hyperlink" Target="https://ref.ly/Matt13:38" TargetMode="External"/><Relationship Id="rId140" Type="http://schemas.openxmlformats.org/officeDocument/2006/relationships/hyperlink" Target="https://ref.ly/1Cor15:38" TargetMode="External"/><Relationship Id="rId141" Type="http://schemas.openxmlformats.org/officeDocument/2006/relationships/hyperlink" Target="https://ref.ly/1Macc10:30" TargetMode="External"/><Relationship Id="rId142" Type="http://schemas.openxmlformats.org/officeDocument/2006/relationships/hyperlink" Target="https://ref.ly/Mark4:26" TargetMode="External"/><Relationship Id="rId143" Type="http://schemas.openxmlformats.org/officeDocument/2006/relationships/hyperlink" Target="https://ref.ly/Mark4:27" TargetMode="External"/><Relationship Id="rId144" Type="http://schemas.openxmlformats.org/officeDocument/2006/relationships/hyperlink" Target="https://ref.ly/Luke8:5" TargetMode="External"/><Relationship Id="rId145" Type="http://schemas.openxmlformats.org/officeDocument/2006/relationships/hyperlink" Target="https://ref.ly/Luke8:11" TargetMode="External"/><Relationship Id="rId146" Type="http://schemas.openxmlformats.org/officeDocument/2006/relationships/hyperlink" Target="https://ref.ly/2Cor9:10" TargetMode="External"/><Relationship Id="rId147" Type="http://schemas.openxmlformats.org/officeDocument/2006/relationships/hyperlink" Target="https://ref.ly/Sir40:22" TargetMode="External"/><Relationship Id="rId148" Type="http://schemas.openxmlformats.org/officeDocument/2006/relationships/hyperlink" Target="https://ref.ly/2Esd15:42" TargetMode="External"/><Relationship Id="rId149" Type="http://schemas.openxmlformats.org/officeDocument/2006/relationships/hyperlink" Target="https://ref.ly/2Esd4:30" TargetMode="External"/><Relationship Id="rId150" Type="http://schemas.openxmlformats.org/officeDocument/2006/relationships/hyperlink" Target="https://ref.ly/2Esd4:31" TargetMode="External"/><Relationship Id="rId151" Type="http://schemas.openxmlformats.org/officeDocument/2006/relationships/hyperlink" Target="https://ref.ly/2Esd8:43" TargetMode="External"/><Relationship Id="rId152" Type="http://schemas.openxmlformats.org/officeDocument/2006/relationships/hyperlink" Target="https://ref.ly/2Esd4:32" TargetMode="External"/><Relationship Id="rId153" Type="http://schemas.openxmlformats.org/officeDocument/2006/relationships/hyperlink" Target="https://ref.ly/Deut28:22" TargetMode="External"/><Relationship Id="rId154" Type="http://schemas.openxmlformats.org/officeDocument/2006/relationships/hyperlink" Target="https://ref.ly/1Kgs8:37" TargetMode="External"/><Relationship Id="rId155" Type="http://schemas.openxmlformats.org/officeDocument/2006/relationships/hyperlink" Target="https://ref.ly/2Chr6:28" TargetMode="External"/><Relationship Id="rId156" Type="http://schemas.openxmlformats.org/officeDocument/2006/relationships/hyperlink" Target="https://ref.ly/Amos4:9" TargetMode="External"/><Relationship Id="rId157" Type="http://schemas.openxmlformats.org/officeDocument/2006/relationships/hyperlink" Target="https://ref.ly/Hag2:17" TargetMode="External"/><Relationship Id="rId158" Type="http://schemas.openxmlformats.org/officeDocument/2006/relationships/hyperlink" Target="https://ref.ly/Jer30:6" TargetMode="External"/><Relationship Id="rId159" Type="http://schemas.openxmlformats.org/officeDocument/2006/relationships/image" Target="media/image1.jpg"/><Relationship Id="rId160" Type="http://schemas.openxmlformats.org/officeDocument/2006/relationships/hyperlink" Target="https://ref.ly/Deut15:14" TargetMode="External"/><Relationship Id="rId161" Type="http://schemas.openxmlformats.org/officeDocument/2006/relationships/hyperlink" Target="https://ref.ly/Lev27:16" TargetMode="External"/><Relationship Id="rId162" Type="http://schemas.openxmlformats.org/officeDocument/2006/relationships/hyperlink" Target="https://ref.ly/Num5:15" TargetMode="External"/><Relationship Id="rId163" Type="http://schemas.openxmlformats.org/officeDocument/2006/relationships/hyperlink" Target="https://ref.ly/Deut8:8" TargetMode="External"/><Relationship Id="rId164" Type="http://schemas.openxmlformats.org/officeDocument/2006/relationships/hyperlink" Target="https://ref.ly/Judg7:13" TargetMode="External"/><Relationship Id="rId165" Type="http://schemas.openxmlformats.org/officeDocument/2006/relationships/hyperlink" Target="https://ref.ly/Ruth1:22" TargetMode="External"/><Relationship Id="rId166" Type="http://schemas.openxmlformats.org/officeDocument/2006/relationships/hyperlink" Target="https://ref.ly/Ruth2:17" TargetMode="External"/><Relationship Id="rId167" Type="http://schemas.openxmlformats.org/officeDocument/2006/relationships/hyperlink" Target="https://ref.ly/Ruth2:23" TargetMode="External"/><Relationship Id="rId168" Type="http://schemas.openxmlformats.org/officeDocument/2006/relationships/hyperlink" Target="https://ref.ly/Ruth3:2" TargetMode="External"/><Relationship Id="rId169" Type="http://schemas.openxmlformats.org/officeDocument/2006/relationships/hyperlink" Target="https://ref.ly/Ruth3:15" TargetMode="External"/><Relationship Id="rId170" Type="http://schemas.openxmlformats.org/officeDocument/2006/relationships/hyperlink" Target="https://ref.ly/Ruth3:17" TargetMode="External"/><Relationship Id="rId171" Type="http://schemas.openxmlformats.org/officeDocument/2006/relationships/hyperlink" Target="https://ref.ly/2Sam14:30" TargetMode="External"/><Relationship Id="rId172" Type="http://schemas.openxmlformats.org/officeDocument/2006/relationships/hyperlink" Target="https://ref.ly/2Sam21:9" TargetMode="External"/><Relationship Id="rId173" Type="http://schemas.openxmlformats.org/officeDocument/2006/relationships/hyperlink" Target="https://ref.ly/1Kgs5:8" TargetMode="External"/><Relationship Id="rId174" Type="http://schemas.openxmlformats.org/officeDocument/2006/relationships/hyperlink" Target="https://ref.ly/2Kgs7:1" TargetMode="External"/><Relationship Id="rId175" Type="http://schemas.openxmlformats.org/officeDocument/2006/relationships/hyperlink" Target="https://ref.ly/2Kgs7:16" TargetMode="External"/><Relationship Id="rId176" Type="http://schemas.openxmlformats.org/officeDocument/2006/relationships/hyperlink" Target="https://ref.ly/2Kgs7:18" TargetMode="External"/><Relationship Id="rId177" Type="http://schemas.openxmlformats.org/officeDocument/2006/relationships/hyperlink" Target="https://ref.ly/1Chr11:13" TargetMode="External"/><Relationship Id="rId178" Type="http://schemas.openxmlformats.org/officeDocument/2006/relationships/hyperlink" Target="https://ref.ly/2Chr2:9" TargetMode="External"/><Relationship Id="rId179" Type="http://schemas.openxmlformats.org/officeDocument/2006/relationships/hyperlink" Target="https://ref.ly/2Chr2:14" TargetMode="External"/><Relationship Id="rId180" Type="http://schemas.openxmlformats.org/officeDocument/2006/relationships/hyperlink" Target="https://ref.ly/2Chr27:5" TargetMode="External"/><Relationship Id="rId181" Type="http://schemas.openxmlformats.org/officeDocument/2006/relationships/hyperlink" Target="https://ref.ly/Job31:40" TargetMode="External"/><Relationship Id="rId182" Type="http://schemas.openxmlformats.org/officeDocument/2006/relationships/hyperlink" Target="https://ref.ly/Isa28:25" TargetMode="External"/><Relationship Id="rId183" Type="http://schemas.openxmlformats.org/officeDocument/2006/relationships/hyperlink" Target="https://ref.ly/Jer41:8" TargetMode="External"/><Relationship Id="rId184" Type="http://schemas.openxmlformats.org/officeDocument/2006/relationships/hyperlink" Target="https://ref.ly/Ezek4:9" TargetMode="External"/><Relationship Id="rId185" Type="http://schemas.openxmlformats.org/officeDocument/2006/relationships/hyperlink" Target="https://ref.ly/Ezek4:12" TargetMode="External"/><Relationship Id="rId186" Type="http://schemas.openxmlformats.org/officeDocument/2006/relationships/hyperlink" Target="https://ref.ly/Ezek13:19" TargetMode="External"/><Relationship Id="rId187" Type="http://schemas.openxmlformats.org/officeDocument/2006/relationships/hyperlink" Target="https://ref.ly/Ezek45:13" TargetMode="External"/><Relationship Id="rId188" Type="http://schemas.openxmlformats.org/officeDocument/2006/relationships/hyperlink" Target="https://ref.ly/Hos3:2" TargetMode="External"/><Relationship Id="rId189" Type="http://schemas.openxmlformats.org/officeDocument/2006/relationships/hyperlink" Target="https://ref.ly/Joel1:11" TargetMode="External"/><Relationship Id="rId190" Type="http://schemas.openxmlformats.org/officeDocument/2006/relationships/hyperlink" Target="https://ref.ly/Rev6:6" TargetMode="External"/><Relationship Id="rId191" Type="http://schemas.openxmlformats.org/officeDocument/2006/relationships/hyperlink" Target="https://ref.ly/Jdt8:2" TargetMode="External"/><Relationship Id="rId192" Type="http://schemas.openxmlformats.org/officeDocument/2006/relationships/hyperlink" Target="https://ref.ly/John6:9" TargetMode="External"/><Relationship Id="rId193" Type="http://schemas.openxmlformats.org/officeDocument/2006/relationships/hyperlink" Target="https://ref.ly/John6:13" TargetMode="External"/><Relationship Id="rId194" Type="http://schemas.openxmlformats.org/officeDocument/2006/relationships/image" Target="media/image2.jpg"/><Relationship Id="rId195" Type="http://schemas.openxmlformats.org/officeDocument/2006/relationships/image" Target="media/image3.jpg"/><Relationship Id="rId196" Type="http://schemas.openxmlformats.org/officeDocument/2006/relationships/hyperlink" Target="https://ref.ly/Ezek27:17" TargetMode="External"/><Relationship Id="rId197" Type="http://schemas.openxmlformats.org/officeDocument/2006/relationships/image" Target="media/image4.jpg"/><Relationship Id="rId198" Type="http://schemas.openxmlformats.org/officeDocument/2006/relationships/hyperlink" Target="#FLORA:3.1.3" TargetMode="External"/><Relationship Id="rId199" Type="http://schemas.openxmlformats.org/officeDocument/2006/relationships/image" Target="media/image5.jpg"/><Relationship Id="rId200" Type="http://schemas.openxmlformats.org/officeDocument/2006/relationships/hyperlink" Target="#FLORA:3.1.2" TargetMode="External"/><Relationship Id="rId201" Type="http://schemas.openxmlformats.org/officeDocument/2006/relationships/hyperlink" Target="#FLORA:5.1.4" TargetMode="External"/><Relationship Id="rId202" Type="http://schemas.openxmlformats.org/officeDocument/2006/relationships/image" Target="media/image6.jpg"/><Relationship Id="rId203" Type="http://schemas.openxmlformats.org/officeDocument/2006/relationships/image" Target="media/image7.jpg"/><Relationship Id="rId204" Type="http://schemas.openxmlformats.org/officeDocument/2006/relationships/hyperlink" Target="https://ref.ly/Gen30:14" TargetMode="External"/><Relationship Id="rId205" Type="http://schemas.openxmlformats.org/officeDocument/2006/relationships/hyperlink" Target="https://ref.ly/Exod9:32" TargetMode="External"/><Relationship Id="rId206" Type="http://schemas.openxmlformats.org/officeDocument/2006/relationships/hyperlink" Target="https://ref.ly/Exod29:2" TargetMode="External"/><Relationship Id="rId207" Type="http://schemas.openxmlformats.org/officeDocument/2006/relationships/hyperlink" Target="https://ref.ly/Exod34:22" TargetMode="External"/><Relationship Id="rId208" Type="http://schemas.openxmlformats.org/officeDocument/2006/relationships/hyperlink" Target="https://ref.ly/Deut32:14" TargetMode="External"/><Relationship Id="rId209" Type="http://schemas.openxmlformats.org/officeDocument/2006/relationships/hyperlink" Target="https://ref.ly/Judg6:11" TargetMode="External"/><Relationship Id="rId210" Type="http://schemas.openxmlformats.org/officeDocument/2006/relationships/hyperlink" Target="https://ref.ly/Judg15:1" TargetMode="External"/><Relationship Id="rId211" Type="http://schemas.openxmlformats.org/officeDocument/2006/relationships/hyperlink" Target="https://ref.ly/1Sam6:13" TargetMode="External"/><Relationship Id="rId212" Type="http://schemas.openxmlformats.org/officeDocument/2006/relationships/hyperlink" Target="https://ref.ly/1Sam12:17" TargetMode="External"/><Relationship Id="rId213" Type="http://schemas.openxmlformats.org/officeDocument/2006/relationships/hyperlink" Target="https://ref.ly/2Sam4:6" TargetMode="External"/><Relationship Id="rId214" Type="http://schemas.openxmlformats.org/officeDocument/2006/relationships/hyperlink" Target="https://ref.ly/1Kgs5:25" TargetMode="External"/><Relationship Id="rId215" Type="http://schemas.openxmlformats.org/officeDocument/2006/relationships/hyperlink" Target="https://ref.ly/1Chr21:20" TargetMode="External"/><Relationship Id="rId216" Type="http://schemas.openxmlformats.org/officeDocument/2006/relationships/hyperlink" Target="https://ref.ly/1Chr21:23" TargetMode="External"/><Relationship Id="rId217" Type="http://schemas.openxmlformats.org/officeDocument/2006/relationships/hyperlink" Target="https://ref.ly/Ps81:17" TargetMode="External"/><Relationship Id="rId218" Type="http://schemas.openxmlformats.org/officeDocument/2006/relationships/hyperlink" Target="https://ref.ly/Ps147:14" TargetMode="External"/><Relationship Id="rId219" Type="http://schemas.openxmlformats.org/officeDocument/2006/relationships/hyperlink" Target="https://ref.ly/Song7:3" TargetMode="External"/><Relationship Id="rId220" Type="http://schemas.openxmlformats.org/officeDocument/2006/relationships/hyperlink" Target="https://ref.ly/Jer12:13" TargetMode="External"/><Relationship Id="rId221" Type="http://schemas.openxmlformats.org/officeDocument/2006/relationships/hyperlink" Target="https://ref.ly/Ezra6:9" TargetMode="External"/><Relationship Id="rId222" Type="http://schemas.openxmlformats.org/officeDocument/2006/relationships/hyperlink" Target="https://ref.ly/Ezra7:22" TargetMode="External"/><Relationship Id="rId223" Type="http://schemas.openxmlformats.org/officeDocument/2006/relationships/hyperlink" Target="https://ref.ly/Jdt2:27" TargetMode="External"/><Relationship Id="rId224" Type="http://schemas.openxmlformats.org/officeDocument/2006/relationships/hyperlink" Target="https://ref.ly/Jdt3:3" TargetMode="External"/><Relationship Id="rId225" Type="http://schemas.openxmlformats.org/officeDocument/2006/relationships/hyperlink" Target="https://ref.ly/Sir39:26" TargetMode="External"/><Relationship Id="rId226" Type="http://schemas.openxmlformats.org/officeDocument/2006/relationships/hyperlink" Target="https://ref.ly/1Esd6:29" TargetMode="External"/><Relationship Id="rId227" Type="http://schemas.openxmlformats.org/officeDocument/2006/relationships/hyperlink" Target="https://ref.ly/1Esd8:20" TargetMode="External"/><Relationship Id="rId228" Type="http://schemas.openxmlformats.org/officeDocument/2006/relationships/hyperlink" Target="https://ref.ly/Acts7:12" TargetMode="External"/><Relationship Id="rId229" Type="http://schemas.openxmlformats.org/officeDocument/2006/relationships/hyperlink" Target="https://ref.ly/Matt3:12" TargetMode="External"/><Relationship Id="rId230" Type="http://schemas.openxmlformats.org/officeDocument/2006/relationships/hyperlink" Target="https://ref.ly/Matt13:25" TargetMode="External"/><Relationship Id="rId231" Type="http://schemas.openxmlformats.org/officeDocument/2006/relationships/hyperlink" Target="https://ref.ly/Matt13:29" TargetMode="External"/><Relationship Id="rId232" Type="http://schemas.openxmlformats.org/officeDocument/2006/relationships/hyperlink" Target="https://ref.ly/Matt13:30" TargetMode="External"/><Relationship Id="rId233" Type="http://schemas.openxmlformats.org/officeDocument/2006/relationships/hyperlink" Target="https://ref.ly/Luke3:17" TargetMode="External"/><Relationship Id="rId234" Type="http://schemas.openxmlformats.org/officeDocument/2006/relationships/hyperlink" Target="https://ref.ly/Luke12:18" TargetMode="External"/><Relationship Id="rId235" Type="http://schemas.openxmlformats.org/officeDocument/2006/relationships/hyperlink" Target="https://ref.ly/Luke16:7" TargetMode="External"/><Relationship Id="rId236" Type="http://schemas.openxmlformats.org/officeDocument/2006/relationships/hyperlink" Target="https://ref.ly/Luke22:31" TargetMode="External"/><Relationship Id="rId237" Type="http://schemas.openxmlformats.org/officeDocument/2006/relationships/hyperlink" Target="https://ref.ly/Acts27:38" TargetMode="External"/><Relationship Id="rId238" Type="http://schemas.openxmlformats.org/officeDocument/2006/relationships/hyperlink" Target="https://ref.ly/Rev18:13" TargetMode="External"/><Relationship Id="rId239" Type="http://schemas.openxmlformats.org/officeDocument/2006/relationships/hyperlink" Target="https://ref.ly/Tob1:7" TargetMode="External"/><Relationship Id="rId240" Type="http://schemas.openxmlformats.org/officeDocument/2006/relationships/hyperlink" Target="https://ref.ly/Jdt11:13" TargetMode="External"/><Relationship Id="rId241" Type="http://schemas.openxmlformats.org/officeDocument/2006/relationships/hyperlink" Target="https://ref.ly/1Macc8:26" TargetMode="External"/><Relationship Id="rId242" Type="http://schemas.openxmlformats.org/officeDocument/2006/relationships/hyperlink" Target="https://ref.ly/1Macc8:28" TargetMode="External"/><Relationship Id="rId243" Type="http://schemas.openxmlformats.org/officeDocument/2006/relationships/image" Target="media/image8.jpg"/><Relationship Id="rId244" Type="http://schemas.openxmlformats.org/officeDocument/2006/relationships/image" Target="media/image9.jpg"/><Relationship Id="rId245" Type="http://schemas.openxmlformats.org/officeDocument/2006/relationships/hyperlink" Target="https://ref.ly/Ezek4:16" TargetMode="External"/><Relationship Id="rId246" Type="http://schemas.openxmlformats.org/officeDocument/2006/relationships/hyperlink" Target="#FLORA:3.1.1" TargetMode="External"/><Relationship Id="rId247" Type="http://schemas.openxmlformats.org/officeDocument/2006/relationships/hyperlink" Target="#REALIA: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