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标题：安息香树（styrax）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1.22</w:t>
      </w:r>
      <w:r>
        <w:rPr>
          <w:lang w:val="zh_CN" w:bidi="zh_CN"/>
        </w:rPr>
        <w:t xml:space="preserve"> 标题：安息香树（styrax）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来：לִבְנֶה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(音译：livneh)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HOS 4:13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安息香树 (איתן פרמן (Wikimedia Commons))</w:t>
      </w:r>
      <w:r>
        <w:rPr>
          <w:lang w:val="zh_CN" w:bidi="zh_CN"/>
        </w:rPr>
        <w:t>在《何西阿书》关于以色列人拜偶像的记叙中，</w:t>
      </w:r>
      <w:r>
        <w:rPr>
          <w:i/>
          <w:lang w:val="zh_CN" w:bidi="zh_CN"/>
        </w:rPr>
        <w:t>livneh</w:t>
      </w:r>
      <w:r>
        <w:rPr>
          <w:lang w:val="zh_CN" w:bidi="zh_CN"/>
        </w:rPr>
        <w:t xml:space="preserve"> 树与橡树（</w:t>
      </w:r>
      <w:r>
        <w:rPr>
          <w:i/>
          <w:lang w:val="zh_CN" w:bidi="zh_CN"/>
        </w:rPr>
        <w:t>’allon</w:t>
      </w:r>
      <w:r>
        <w:rPr>
          <w:lang w:val="zh_CN" w:bidi="zh_CN"/>
        </w:rPr>
        <w:t xml:space="preserve"> ）和笃耨香树（</w:t>
      </w:r>
      <w:r>
        <w:rPr>
          <w:i/>
          <w:lang w:val="zh_CN" w:bidi="zh_CN"/>
        </w:rPr>
        <w:t>’elah</w:t>
      </w:r>
      <w:r>
        <w:rPr>
          <w:lang w:val="zh_CN" w:bidi="zh_CN"/>
        </w:rPr>
        <w:t xml:space="preserve"> ）一起被提到，传统上认为它是杨树，因为这个词在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30:37</w:t>
        </w:r>
      </w:hyperlink>
      <w:r>
        <w:rPr>
          <w:lang w:val="zh_CN" w:bidi="zh_CN"/>
        </w:rPr>
        <w:t xml:space="preserve"> 出现过。然而，祖海里指出，希伯来文</w:t>
      </w:r>
      <w:r>
        <w:rPr>
          <w:i/>
          <w:lang w:val="zh_CN" w:bidi="zh_CN"/>
        </w:rPr>
        <w:t>livneh</w:t>
      </w:r>
      <w:r>
        <w:rPr>
          <w:lang w:val="zh_CN" w:bidi="zh_CN"/>
        </w:rPr>
        <w:t xml:space="preserve"> 实际上可能是指两种不同的白色树木，应根据上下文来翻译。在《何西阿书》，地理背景是犹太山区的橡树和黄连木林，所以这里的</w:t>
      </w:r>
      <w:r>
        <w:rPr>
          <w:i/>
          <w:lang w:val="zh_CN" w:bidi="zh_CN"/>
        </w:rPr>
        <w:t>livneh</w:t>
      </w:r>
      <w:r>
        <w:rPr>
          <w:lang w:val="zh_CN" w:bidi="zh_CN"/>
        </w:rPr>
        <w:t xml:space="preserve"> 很可能是指安息香树（学名</w:t>
      </w:r>
      <w:r>
        <w:rPr>
          <w:i/>
          <w:lang w:val="zh_CN" w:bidi="zh_CN"/>
        </w:rPr>
        <w:t>Styrax officinalis</w:t>
      </w:r>
      <w:r>
        <w:rPr>
          <w:lang w:val="zh_CN" w:bidi="zh_CN"/>
        </w:rPr>
        <w:t xml:space="preserve"> ）；而在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30:37</w:t>
        </w:r>
      </w:hyperlink>
      <w:r>
        <w:rPr>
          <w:lang w:val="zh_CN" w:bidi="zh_CN"/>
        </w:rPr>
        <w:t xml:space="preserve"> 关于雅各繁殖绵羊和山羊的记叙中，同一个词</w:t>
      </w:r>
      <w:r>
        <w:rPr>
          <w:i/>
          <w:lang w:val="zh_CN" w:bidi="zh_CN"/>
        </w:rPr>
        <w:t>livneh</w:t>
      </w:r>
      <w:r>
        <w:rPr>
          <w:lang w:val="zh_CN" w:bidi="zh_CN"/>
        </w:rPr>
        <w:t xml:space="preserve"> 则可能是指白杨（学名</w:t>
      </w:r>
      <w:r>
        <w:rPr>
          <w:i/>
          <w:lang w:val="zh_CN" w:bidi="zh_CN"/>
        </w:rPr>
        <w:t>Populus alba</w:t>
      </w:r>
      <w:r>
        <w:rPr>
          <w:lang w:val="zh_CN" w:bidi="zh_CN"/>
        </w:rPr>
        <w:t xml:space="preserve"> ；参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1.20 杨树 (poplar)</w:t>
        </w:r>
      </w:hyperlink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4053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3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安息香树的叶子和花 (איתן פרמן (Wikimedia Commons))</w:t>
      </w:r>
      <w:r>
        <w:rPr>
          <w:lang w:val="zh_CN" w:bidi="zh_CN"/>
        </w:rPr>
        <w:t>安息香树是一种落叶灌木或小乔木，高3—6米（10—20英尺），叶子较大，因为树叶背面长着银白色的绒毛，所以从远处看起来是白色的。（注意，阿拉伯文同源词</w:t>
      </w:r>
      <w:r>
        <w:rPr>
          <w:i/>
          <w:lang w:val="zh_CN" w:bidi="zh_CN"/>
        </w:rPr>
        <w:t>lavan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livna</w:t>
      </w:r>
      <w:r>
        <w:rPr>
          <w:lang w:val="zh_CN" w:bidi="zh_CN"/>
        </w:rPr>
        <w:t xml:space="preserve"> 的意思是"白色的"或"明亮的"。）安息香树开白色花，渔夫有时会把有毒的种子扔进溪流，将鱼毒晕后再捕捞。</w:t>
      </w:r>
    </w:p>
    <w:p>
      <w:r>
        <w:drawing>
          <wp:inline xmlns:a="http://schemas.openxmlformats.org/drawingml/2006/main" xmlns:pic="http://schemas.openxmlformats.org/drawingml/2006/picture">
            <wp:extent cx="6096000" cy="4053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3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关于安息香树（styrax）和苏合香树（storax）这两个名称，一直存在很大的争议和混淆。根据祖海里的意见，我们建议用苏合香指称阿拉伯半岛的产胶灌木枫香树的树脂（参</w:t>
      </w:r>
      <w:hyperlink r:id="rId19">
        <w:r>
          <w:rPr>
            <w:lang w:val="zh_CN" w:bidi="zh_CN"/>
          </w:rPr>
          <w:rPr>
            <w:color w:val="0000EE"/>
            <w:u w:val="single"/>
          </w:rPr>
          <w:t>4.2.4 麦加香脂（香脂、香膏）（opobalsamum [balsam, balm]）</w:t>
        </w:r>
      </w:hyperlink>
      <w:r>
        <w:rPr>
          <w:lang w:val="zh_CN" w:bidi="zh_CN"/>
        </w:rPr>
        <w:t xml:space="preserve"> ），而安息香树只用来指巴勒斯坦山区的灌木</w:t>
      </w:r>
      <w:r>
        <w:rPr>
          <w:i/>
          <w:lang w:val="zh_CN" w:bidi="zh_CN"/>
        </w:rPr>
        <w:t>Styrax officinalis</w:t>
      </w:r>
      <w:r>
        <w:rPr>
          <w:lang w:val="zh_CN" w:bidi="zh_CN"/>
        </w:rPr>
        <w:t xml:space="preserve"> 。祖海里说，虽然有些安息香树会产芳香树脂，但是这一种不会。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安息香树因其浓密的树荫而与橡树和笃耨香树列在一起，以色列人则在树荫下拜偶像。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在地中海地区、东南亚和热带美洲，分布着120种安息香树，其中有很多都以出产芳香树脂闻名，这些树脂可以入药（安息香），也可以用来制香。</w:t>
      </w:r>
    </w:p>
    <w:p>
      <w:pPr/>
      <w:r>
        <w:rPr>
          <w:lang w:val="zh_CN" w:bidi="zh_CN"/>
        </w:rPr>
      </w:r>
      <w:r>
        <w:rPr>
          <w:lang w:val="zh_CN" w:bidi="zh_CN"/>
        </w:rPr>
        <w:t>翻译者对</w:t>
      </w:r>
      <w:hyperlink r:id="rId14">
        <w:r>
          <w:rPr>
            <w:lang w:val="zh_CN" w:bidi="zh_CN"/>
          </w:rPr>
          <w:rPr>
            <w:color w:val="0000EE"/>
            <w:u w:val="single"/>
          </w:rPr>
          <w:t>HOS 4:13</w:t>
        </w:r>
      </w:hyperlink>
      <w:r>
        <w:rPr>
          <w:lang w:val="zh_CN" w:bidi="zh_CN"/>
        </w:rPr>
        <w:t xml:space="preserve"> 中安息香树的处理，取决于如何处理橡树和笃耨香树。如果其他两种树木采用音译，那么安息香树也要音译，译作</w:t>
      </w:r>
      <w:r>
        <w:rPr>
          <w:i/>
          <w:lang w:val="zh_CN" w:bidi="zh_CN"/>
        </w:rPr>
        <w:t>sitirak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suturak</w:t>
      </w:r>
      <w:r>
        <w:rPr>
          <w:lang w:val="zh_CN" w:bidi="zh_CN"/>
        </w:rPr>
        <w:t xml:space="preserve"> ，或</w:t>
      </w:r>
      <w:r>
        <w:rPr>
          <w:i/>
          <w:lang w:val="zh_CN" w:bidi="zh_CN"/>
        </w:rPr>
        <w:t>libine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labani</w:t>
      </w:r>
      <w:r>
        <w:rPr>
          <w:lang w:val="zh_CN" w:bidi="zh_CN"/>
        </w:rPr>
        <w:t xml:space="preserve"> （阿拉伯文的音译）。然而，翻译者也可以采用功能对等译法，即翻译成与神灵崇拜有关的当地树种；另外还可以增加一个脚注，说明在植物学上有可能是哪些树木。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Hos4:13" TargetMode="External"/><Relationship Id="rId15" Type="http://schemas.openxmlformats.org/officeDocument/2006/relationships/image" Target="media/image1.jpg"/><Relationship Id="rId16" Type="http://schemas.openxmlformats.org/officeDocument/2006/relationships/hyperlink" Target="https://ref.ly/Gen30:37" TargetMode="External"/><Relationship Id="rId17" Type="http://schemas.openxmlformats.org/officeDocument/2006/relationships/hyperlink" Target="#FLORA:1.20" TargetMode="External"/><Relationship Id="rId18" Type="http://schemas.openxmlformats.org/officeDocument/2006/relationships/image" Target="media/image2.jpg"/><Relationship Id="rId19" Type="http://schemas.openxmlformats.org/officeDocument/2006/relationships/hyperlink" Target="#FLORA:4.2.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