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标题：开心果（pistachio）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2.9</w:t>
      </w:r>
      <w:r>
        <w:rPr>
          <w:lang w:val="zh_CN" w:bidi="zh_CN"/>
        </w:rPr>
        <w:t xml:space="preserve"> 标题：开心果（pistachio）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来：בָּטְנִים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(音译：botnim)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世界各地都有黄连木属（学名</w:t>
      </w:r>
      <w:r>
        <w:rPr>
          <w:i/>
          <w:lang w:val="zh_CN" w:bidi="zh_CN"/>
        </w:rPr>
        <w:t>Pistacia</w:t>
      </w:r>
      <w:r>
        <w:rPr>
          <w:lang w:val="zh_CN" w:bidi="zh_CN"/>
        </w:rPr>
        <w:t xml:space="preserve"> ）的树木，尤其是在欧洲和亚洲。结果实的黄连木在地中海地区、西亚，一直到巴基斯坦的地区都生长良好，并且可能在圣经时期就已经生长在那里了。与我们有关的品种有三个：阿月浑子树（学名</w:t>
      </w:r>
      <w:r>
        <w:rPr>
          <w:i/>
          <w:lang w:val="zh_CN" w:bidi="zh_CN"/>
        </w:rPr>
        <w:t>Pistacia vera</w:t>
      </w:r>
      <w:r>
        <w:rPr>
          <w:lang w:val="zh_CN" w:bidi="zh_CN"/>
        </w:rPr>
        <w:t xml:space="preserve"> ，真正的开心果树）、笃耨香黄连木（</w:t>
      </w:r>
      <w:r>
        <w:rPr>
          <w:i/>
          <w:lang w:val="zh_CN" w:bidi="zh_CN"/>
        </w:rPr>
        <w:t>Pistacia palaestina</w:t>
      </w:r>
      <w:r>
        <w:rPr>
          <w:lang w:val="zh_CN" w:bidi="zh_CN"/>
        </w:rPr>
        <w:t xml:space="preserve"> ）和大西洋黄连木（</w:t>
      </w:r>
      <w:r>
        <w:rPr>
          <w:i/>
          <w:lang w:val="zh_CN" w:bidi="zh_CN"/>
        </w:rPr>
        <w:t>Pistacia atlantica</w:t>
      </w:r>
      <w:r>
        <w:rPr>
          <w:lang w:val="zh_CN" w:bidi="zh_CN"/>
        </w:rPr>
        <w:t xml:space="preserve"> ；又称阿特拉斯开心果或阿特拉斯山乳香树）。后两种在圣经中被称为</w:t>
      </w:r>
      <w:r>
        <w:rPr>
          <w:i/>
          <w:lang w:val="zh_CN" w:bidi="zh_CN"/>
        </w:rPr>
        <w:t>’elah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’alah</w:t>
      </w:r>
      <w:r>
        <w:rPr>
          <w:lang w:val="zh_CN" w:bidi="zh_CN"/>
        </w:rPr>
        <w:t xml:space="preserve"> （"笃耨香树"）；参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1.24 笃耨香树、黄连木 (terebinth)</w:t>
        </w:r>
      </w:hyperlink>
      <w:r>
        <w:rPr>
          <w:lang w:val="zh_CN" w:bidi="zh_CN"/>
        </w:rPr>
        <w:t xml:space="preserve"> 。祖海里认为，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  <w:r>
        <w:rPr>
          <w:lang w:val="zh_CN" w:bidi="zh_CN"/>
        </w:rPr>
        <w:t xml:space="preserve"> 所记雅各的儿子带到埃及作为礼物献给法老的</w:t>
      </w:r>
      <w:r>
        <w:rPr>
          <w:i/>
          <w:lang w:val="zh_CN" w:bidi="zh_CN"/>
        </w:rPr>
        <w:t>botnim</w:t>
      </w:r>
      <w:r>
        <w:rPr>
          <w:lang w:val="zh_CN" w:bidi="zh_CN"/>
        </w:rPr>
        <w:t xml:space="preserve"> ，可能是这三种树木中的一种所结的果子，因为这三种树在当地都有生长。他还认为，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JOS 13:26</w:t>
        </w:r>
      </w:hyperlink>
      <w:r>
        <w:rPr>
          <w:lang w:val="zh_CN" w:bidi="zh_CN"/>
        </w:rPr>
        <w:t xml:space="preserve"> 中的"比多宁"这个地名，意思就是笃耨香树或真正的开心果树的果实。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开心果 (Alexas_Fotos on Pixabay (Wikimedia Commons))</w:t>
      </w:r>
      <w:r>
        <w:rPr>
          <w:lang w:val="zh_CN" w:bidi="zh_CN"/>
        </w:rPr>
        <w:t>真正的开心果树（阿月浑子树；学名</w:t>
      </w:r>
      <w:r>
        <w:rPr>
          <w:i/>
          <w:lang w:val="zh_CN" w:bidi="zh_CN"/>
        </w:rPr>
        <w:t>Pistacia vera</w:t>
      </w:r>
      <w:r>
        <w:rPr>
          <w:lang w:val="zh_CN" w:bidi="zh_CN"/>
        </w:rPr>
        <w:t xml:space="preserve"> ）是一种小乔木，树枝繁茂，冬季落叶，种子是长约2厘米（1英寸）的坚果，外壳坚硬，红色，呈心形，绿色的内核长约1厘米（0.5英寸），含油。</w:t>
      </w:r>
    </w:p>
    <w:p>
      <w:r>
        <w:drawing>
          <wp:inline xmlns:a="http://schemas.openxmlformats.org/drawingml/2006/main" xmlns:pic="http://schemas.openxmlformats.org/drawingml/2006/picture">
            <wp:extent cx="1463040" cy="948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48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无论希伯来文</w:t>
      </w:r>
      <w:r>
        <w:rPr>
          <w:i/>
          <w:lang w:val="zh_CN" w:bidi="zh_CN"/>
        </w:rPr>
        <w:t>botnim</w:t>
      </w:r>
      <w:r>
        <w:rPr>
          <w:lang w:val="zh_CN" w:bidi="zh_CN"/>
        </w:rPr>
        <w:t xml:space="preserve"> 是指真正的开心果还是笃耨香树的果实，显然这种食物具有很高的价值，因为我们看到雅各要儿子们将其作为礼物送给法老。</w:t>
      </w:r>
    </w:p>
    <w:p>
      <w:pPr/>
      <w:r>
        <w:rPr>
          <w:lang w:val="zh_CN" w:bidi="zh_CN"/>
        </w:rPr>
      </w:r>
      <w:r>
        <w:rPr>
          <w:lang w:val="zh_CN" w:bidi="zh_CN"/>
        </w:rPr>
        <w:t>欧洲商店里的开心果通常会染成红色。这个传统始于20世纪30年代，当时的进口商给外壳染色，以遮盖采摘时造成的微小损坏。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由于</w:t>
      </w:r>
      <w:r>
        <w:rPr>
          <w:i/>
          <w:lang w:val="zh_CN" w:bidi="zh_CN"/>
        </w:rPr>
        <w:t>botnim</w:t>
      </w:r>
      <w:r>
        <w:rPr>
          <w:lang w:val="zh_CN" w:bidi="zh_CN"/>
        </w:rPr>
        <w:t xml:space="preserve"> 指的是果实，且只出现过一次，因此我们不确定它是真正的开心果还是笃耨香树的果实。如果翻译者所在的地方没有这些树，那么可以依循一个主要语言的译本，采用开心果或笃耨香树的音译，甚至可以使用一个统称。用来音译开心果的词语有法文</w:t>
      </w:r>
      <w:r>
        <w:rPr>
          <w:i/>
          <w:lang w:val="zh_CN" w:bidi="zh_CN"/>
        </w:rPr>
        <w:t>pistache</w:t>
      </w:r>
      <w:r>
        <w:rPr>
          <w:lang w:val="zh_CN" w:bidi="zh_CN"/>
        </w:rPr>
        <w:t xml:space="preserve"> 、阿拉伯文</w:t>
      </w:r>
      <w:r>
        <w:rPr>
          <w:i/>
          <w:lang w:val="zh_CN" w:bidi="zh_CN"/>
        </w:rPr>
        <w:t>fustuq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futua</w:t>
      </w:r>
      <w:r>
        <w:rPr>
          <w:lang w:val="zh_CN" w:bidi="zh_CN"/>
        </w:rPr>
        <w:t xml:space="preserve"> 、西班牙文</w:t>
      </w:r>
      <w:r>
        <w:rPr>
          <w:i/>
          <w:lang w:val="zh_CN" w:bidi="zh_CN"/>
        </w:rPr>
        <w:t>pistachio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alfonigo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alfoncico</w:t>
      </w:r>
      <w:r>
        <w:rPr>
          <w:lang w:val="zh_CN" w:bidi="zh_CN"/>
        </w:rPr>
        <w:t xml:space="preserve"> 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43:11" TargetMode="External"/><Relationship Id="rId15" Type="http://schemas.openxmlformats.org/officeDocument/2006/relationships/hyperlink" Target="#FLORA:1.24" TargetMode="External"/><Relationship Id="rId16" Type="http://schemas.openxmlformats.org/officeDocument/2006/relationships/hyperlink" Target="https://ref.ly/Josh13:26" TargetMode="External"/><Relationship Id="rId17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