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标题：杂草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6.3</w:t>
      </w:r>
      <w:r>
        <w:rPr>
          <w:lang w:val="zh_CN" w:bidi="zh_CN"/>
        </w:rPr>
        <w:t xml:space="preserve"> 标题：杂草</w:t>
      </w:r>
    </w:p>
    <w:p>
      <w:pPr/>
      <w:r>
        <w:rPr>
          <w:lang w:val="zh_CN" w:bidi="zh_CN"/>
        </w:rPr>
      </w:r>
      <w:r>
        <w:rPr>
          <w:lang w:val="zh_CN" w:bidi="zh_CN"/>
        </w:rPr>
        <w:t>圣经中提到有一种植物，其名字本身并没有多刺的意思。这种植物之所以不受欢迎是因为它顽固地生长在不该生长的地方。它就是福音书一个著名比喻中的"稗子"。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标题：杂草（稗子、毒麦）（weed [tare, darnel]）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6.3.1</w:t>
      </w:r>
      <w:r>
        <w:rPr>
          <w:lang w:val="zh_CN" w:bidi="zh_CN"/>
        </w:rPr>
        <w:t xml:space="preserve"> 标题：杂草（稗子、毒麦）（weed [tare, darnel]）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来：בָּאְשָׁה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(音译：ba’ashah)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希：ζιζάνιον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(音译：zizanion)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MAT 13:25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MAT 13:26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MAT 13:27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MAT 13:29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13:30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MAT 13:36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MAT 13:38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MAT 13:40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毒麦 (Wikimedia Commons)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MAT 13:25</w:t>
        </w:r>
      </w:hyperlink>
      <w:r>
        <w:rPr>
          <w:lang w:val="zh_CN" w:bidi="zh_CN"/>
        </w:rPr>
        <w:t xml:space="preserve"> 讲到仇敌把杂草（或稗子）的种子撒到麦子里。虽然圣地的田里有很多种有害的杂草，但希腊文</w:t>
      </w:r>
      <w:r>
        <w:rPr>
          <w:i/>
          <w:lang w:val="zh_CN" w:bidi="zh_CN"/>
        </w:rPr>
        <w:t>zizanion</w:t>
      </w:r>
      <w:r>
        <w:rPr>
          <w:lang w:val="zh_CN" w:bidi="zh_CN"/>
        </w:rPr>
        <w:t xml:space="preserve"> 在这里最有可能指的是毒麦（学名</w:t>
      </w:r>
      <w:r>
        <w:rPr>
          <w:i/>
          <w:lang w:val="zh_CN" w:bidi="zh_CN"/>
        </w:rPr>
        <w:t>Lolium temulentum</w:t>
      </w:r>
      <w:r>
        <w:rPr>
          <w:lang w:val="zh_CN" w:bidi="zh_CN"/>
        </w:rPr>
        <w:t xml:space="preserve"> ）。埃及坟墓和拉吉考古发掘的证据告诉我们，毒麦这种有害的杂草已经烦扰人们至少3000年了。毒麦的外形很像二粒小麦，两者很难区分。</w:t>
      </w:r>
    </w:p>
    <w:p>
      <w:r>
        <w:drawing>
          <wp:inline xmlns:a="http://schemas.openxmlformats.org/drawingml/2006/main" xmlns:pic="http://schemas.openxmlformats.org/drawingml/2006/picture">
            <wp:extent cx="1463040" cy="241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1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希伯来文名词</w:t>
      </w:r>
      <w:r>
        <w:rPr>
          <w:i/>
          <w:lang w:val="zh_CN" w:bidi="zh_CN"/>
        </w:rPr>
        <w:t>ba’ashah</w:t>
      </w:r>
      <w:r>
        <w:rPr>
          <w:lang w:val="zh_CN" w:bidi="zh_CN"/>
        </w:rPr>
        <w:t xml:space="preserve"> 只在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中出现了一次，但它的动词形式在旧约出现过很多次，意思是"发臭"，就像腐烂的疮或尸体那样。这个名词实际上并不是指一种植物，它的字面意思是"发臭的东西"。然而在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中，该词与希伯来文</w:t>
      </w:r>
      <w:r>
        <w:rPr>
          <w:i/>
          <w:lang w:val="zh_CN" w:bidi="zh_CN"/>
        </w:rPr>
        <w:t>choach</w:t>
      </w:r>
      <w:r>
        <w:rPr>
          <w:lang w:val="zh_CN" w:bidi="zh_CN"/>
        </w:rPr>
        <w:t xml:space="preserve"> （"蒺藜"；参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6.2.1 蒺藜 (thistles)</w:t>
        </w:r>
      </w:hyperlink>
      <w:r>
        <w:rPr>
          <w:lang w:val="zh_CN" w:bidi="zh_CN"/>
        </w:rPr>
        <w:t xml:space="preserve"> ）平行，因此在这个上下文中有"发臭的／难闻的杂草"的意思。有词典将这个词解作一种叫做"臭草"的植物，但它在这节经文里的意思比较宽泛，指任何散发出臭味的杂草。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毒麦 (H. Zell (Wikimedia Commons))</w:t>
      </w:r>
      <w:r>
        <w:rPr>
          <w:lang w:val="zh_CN" w:bidi="zh_CN"/>
        </w:rPr>
        <w:t>毒麦是一年生植物，分布在整个巴勒斯坦地区，植株高为30—60厘米（1—2英尺）。</w:t>
      </w:r>
    </w:p>
    <w:p>
      <w:r>
        <w:drawing>
          <wp:inline xmlns:a="http://schemas.openxmlformats.org/drawingml/2006/main" xmlns:pic="http://schemas.openxmlformats.org/drawingml/2006/picture">
            <wp:extent cx="6096000" cy="8123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圣经提到毒麦时，仅是一种有害的植物。不过，亚述人曾把毒麦入药。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圣经时期的农民在面对讨厌的杂草时会感到沮丧，农业地区的翻译者应该不难理解这一点。毒麦广为人知，因此具有很多名字（例如，法文</w:t>
      </w:r>
      <w:r>
        <w:rPr>
          <w:i/>
          <w:lang w:val="zh_CN" w:bidi="zh_CN"/>
        </w:rPr>
        <w:t>herbe a couteau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herbe d’ivrogue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ivraie</w:t>
      </w:r>
      <w:r>
        <w:rPr>
          <w:lang w:val="zh_CN" w:bidi="zh_CN"/>
        </w:rPr>
        <w:t xml:space="preserve"> ，西班牙文</w:t>
      </w:r>
      <w:r>
        <w:rPr>
          <w:i/>
          <w:lang w:val="zh_CN" w:bidi="zh_CN"/>
        </w:rPr>
        <w:t>barrachuela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cizaña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cominillo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joyo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trigollo</w:t>
      </w:r>
      <w:r>
        <w:rPr>
          <w:lang w:val="zh_CN" w:bidi="zh_CN"/>
        </w:rPr>
        <w:t xml:space="preserve"> ，葡萄牙文</w:t>
      </w:r>
      <w:r>
        <w:rPr>
          <w:i/>
          <w:lang w:val="zh_CN" w:bidi="zh_CN"/>
        </w:rPr>
        <w:t>joio</w:t>
      </w:r>
      <w:r>
        <w:rPr>
          <w:lang w:val="zh_CN" w:bidi="zh_CN"/>
        </w:rPr>
        <w:t xml:space="preserve"> ）。翻译者如果不了解农村和农业，需要向农民讨教合适的译名。圣经提到的"假的麦子"可能会有文化上的对等词。若不然，在杂草的比喻中，翻译者可以采用"假的麦子"这类短语。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1:40" TargetMode="External"/><Relationship Id="rId15" Type="http://schemas.openxmlformats.org/officeDocument/2006/relationships/hyperlink" Target="https://ref.ly/Matt13:25" TargetMode="External"/><Relationship Id="rId16" Type="http://schemas.openxmlformats.org/officeDocument/2006/relationships/hyperlink" Target="https://ref.ly/Matt13:26" TargetMode="External"/><Relationship Id="rId17" Type="http://schemas.openxmlformats.org/officeDocument/2006/relationships/hyperlink" Target="https://ref.ly/Matt13:27" TargetMode="External"/><Relationship Id="rId18" Type="http://schemas.openxmlformats.org/officeDocument/2006/relationships/hyperlink" Target="https://ref.ly/Matt13:29" TargetMode="External"/><Relationship Id="rId19" Type="http://schemas.openxmlformats.org/officeDocument/2006/relationships/hyperlink" Target="https://ref.ly/Matt13:30" TargetMode="External"/><Relationship Id="rId20" Type="http://schemas.openxmlformats.org/officeDocument/2006/relationships/hyperlink" Target="https://ref.ly/Matt13:36" TargetMode="External"/><Relationship Id="rId21" Type="http://schemas.openxmlformats.org/officeDocument/2006/relationships/hyperlink" Target="https://ref.ly/Matt13:38" TargetMode="External"/><Relationship Id="rId22" Type="http://schemas.openxmlformats.org/officeDocument/2006/relationships/hyperlink" Target="https://ref.ly/Matt13:40" TargetMode="External"/><Relationship Id="rId23" Type="http://schemas.openxmlformats.org/officeDocument/2006/relationships/image" Target="media/image1.jpg"/><Relationship Id="rId24" Type="http://schemas.openxmlformats.org/officeDocument/2006/relationships/hyperlink" Target="#FLORA:6.2.1" TargetMode="External"/><Relationship Id="rId25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