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Plants and Trees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Plants and Trees in the Bible © United Bible Societies, 2025. Adapted from: </w:t>
      </w:r>
      <w:r>
        <w:rPr>
          <w:lang w:val="zh_CN" w:bidi="zh_CN"/>
        </w:rPr>
        <w:t>Each According to its Kind: Plants and Trees in the Bible</w:t>
      </w:r>
      <w:r>
        <w:rPr>
          <w:lang w:val="zh_CN" w:bidi="zh_CN"/>
        </w:rPr>
        <w:t>, by Robert Koops © 2012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Plants and Trees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标题：中文译本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7.2</w:t>
      </w:r>
      <w:r>
        <w:rPr>
          <w:lang w:val="zh_CN" w:bidi="zh_CN"/>
        </w:rPr>
        <w:t xml:space="preserve"> 标题：中文译本</w:t>
      </w:r>
    </w:p>
    <w:p>
      <w:pPr/>
      <w:r>
        <w:rPr>
          <w:lang w:val="zh_CN" w:bidi="zh_CN"/>
        </w:rPr>
      </w:r>
      <w:r>
        <w:rPr>
          <w:i/>
          <w:lang w:val="zh_CN" w:bidi="zh_CN"/>
        </w:rPr>
        <w:t>《圣经：新标点和合本》</w:t>
      </w:r>
      <w:r>
        <w:rPr>
          <w:lang w:val="zh_CN" w:bidi="zh_CN"/>
        </w:rPr>
        <w:t xml:space="preserve"> 。联合圣经公会，1988。（《和》）</w:t>
      </w:r>
    </w:p>
    <w:p>
      <w:pPr/>
      <w:r>
        <w:rPr>
          <w:lang w:val="zh_CN" w:bidi="zh_CN"/>
        </w:rPr>
      </w:r>
      <w:r>
        <w:rPr>
          <w:i/>
          <w:lang w:val="zh_CN" w:bidi="zh_CN"/>
        </w:rPr>
        <w:t>《圣经：吕振中译本》</w:t>
      </w:r>
      <w:r>
        <w:rPr>
          <w:lang w:val="zh_CN" w:bidi="zh_CN"/>
        </w:rPr>
        <w:t xml:space="preserve"> 。香港圣经公会，1992。（《吕》）</w:t>
      </w:r>
    </w:p>
    <w:p>
      <w:pPr/>
      <w:r>
        <w:rPr>
          <w:lang w:val="zh_CN" w:bidi="zh_CN"/>
        </w:rPr>
      </w:r>
      <w:r>
        <w:rPr>
          <w:i/>
          <w:lang w:val="zh_CN" w:bidi="zh_CN"/>
        </w:rPr>
        <w:t>《圣经：现代中文译本修订版》</w:t>
      </w:r>
      <w:r>
        <w:rPr>
          <w:lang w:val="zh_CN" w:bidi="zh_CN"/>
        </w:rPr>
        <w:t xml:space="preserve"> 。联合圣经公会，1994。（《现修》）</w:t>
      </w:r>
    </w:p>
    <w:p>
      <w:pPr/>
      <w:r>
        <w:rPr>
          <w:lang w:val="zh_CN" w:bidi="zh_CN"/>
        </w:rPr>
      </w:r>
      <w:r>
        <w:rPr>
          <w:i/>
          <w:lang w:val="zh_CN" w:bidi="zh_CN"/>
        </w:rPr>
        <w:t>《圣经：和合本2010》</w:t>
      </w:r>
      <w:r>
        <w:rPr>
          <w:lang w:val="zh_CN" w:bidi="zh_CN"/>
        </w:rPr>
        <w:t xml:space="preserve"> （或称《和合本修订版》）。香港圣经公会，2010。（《和2010》）</w:t>
      </w:r>
    </w:p>
    <w:p>
      <w:pPr/>
      <w:r>
        <w:rPr>
          <w:lang w:val="zh_CN" w:bidi="zh_CN"/>
        </w:rPr>
      </w:r>
      <w:r>
        <w:rPr>
          <w:i/>
          <w:lang w:val="zh_CN" w:bidi="zh_CN"/>
        </w:rPr>
        <w:t>《圣经：思高圣经》</w:t>
      </w:r>
      <w:r>
        <w:rPr>
          <w:lang w:val="zh_CN" w:bidi="zh_CN"/>
        </w:rPr>
        <w:t xml:space="preserve"> 。修订版。思高圣经学会，2012。 （《思》）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