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標題：柳樹、楊柳（willow）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1.26</w:t>
      </w:r>
      <w:r>
        <w:rPr>
          <w:lang w:val="zh_TW" w:bidi="zh_TW"/>
        </w:rPr>
        <w:t xml:space="preserve"> 標題：柳樹、楊柳（willow）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עֲרָבָה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‘aravah)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23:40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JOB 40:22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ISA 44:4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צַפְצָפָה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tsaftsafah)</w:t>
      </w:r>
      <w:hyperlink r:id="rId17">
        <w:r>
          <w:rPr>
            <w:lang w:val="zh_TW" w:bidi="zh_TW"/>
          </w:rPr>
          <w:rPr>
            <w:color w:val="0000EE"/>
            <w:u w:val="single"/>
          </w:rPr>
          <w:t>EZK 17:5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白柳 (Willow (Wikimedia Commons))</w:t>
      </w:r>
      <w:r>
        <w:rPr>
          <w:lang w:val="zh_TW" w:bidi="zh_TW"/>
        </w:rPr>
        <w:t>巴勒斯坦有兩種柳樹，白柳（學名</w:t>
      </w:r>
      <w:r>
        <w:rPr>
          <w:i/>
          <w:lang w:val="zh_TW" w:bidi="zh_TW"/>
        </w:rPr>
        <w:t>Salix alba</w:t>
      </w:r>
      <w:r>
        <w:rPr>
          <w:lang w:val="zh_TW" w:bidi="zh_TW"/>
        </w:rPr>
        <w:t xml:space="preserve"> ）生長在北方，普通柳樹（學名</w:t>
      </w:r>
      <w:r>
        <w:rPr>
          <w:i/>
          <w:lang w:val="zh_TW" w:bidi="zh_TW"/>
        </w:rPr>
        <w:t>Salix acmophylla</w:t>
      </w:r>
      <w:r>
        <w:rPr>
          <w:lang w:val="zh_TW" w:bidi="zh_TW"/>
        </w:rPr>
        <w:t xml:space="preserve"> ）生長在南方，耐熱能力較強。在約旦河谷靠近死海的流域，柳樹被耐鹽的胡楊所取代。胡楊樹上長有兩種葉子，故引起一些名稱上的混淆。胡楊幼樹的嫩枝長出的葉子像柳葉一般細窄，成熟的胡楊葉子則較寬，呈卵形。</w:t>
      </w:r>
    </w:p>
    <w:p>
      <w:r>
        <w:drawing>
          <wp:inline xmlns:a="http://schemas.openxmlformats.org/drawingml/2006/main" xmlns:pic="http://schemas.openxmlformats.org/drawingml/2006/picture">
            <wp:extent cx="1908313" cy="1431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8313" cy="143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祖海里確信，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23:40</w:t>
        </w:r>
      </w:hyperlink>
      <w:r>
        <w:rPr>
          <w:lang w:val="zh_TW" w:bidi="zh_TW"/>
        </w:rPr>
        <w:t xml:space="preserve"> 和</w:t>
      </w:r>
      <w:hyperlink r:id="rId16">
        <w:r>
          <w:rPr>
            <w:lang w:val="zh_TW" w:bidi="zh_TW"/>
          </w:rPr>
          <w:rPr>
            <w:color w:val="0000EE"/>
            <w:u w:val="single"/>
          </w:rPr>
          <w:t>ISA 44:4</w:t>
        </w:r>
      </w:hyperlink>
      <w:r>
        <w:rPr>
          <w:lang w:val="zh_TW" w:bidi="zh_TW"/>
        </w:rPr>
        <w:t xml:space="preserve"> 提到的樹木一定是柳樹。同一個希伯來文</w:t>
      </w:r>
      <w:r>
        <w:rPr>
          <w:i/>
          <w:lang w:val="zh_TW" w:bidi="zh_TW"/>
        </w:rPr>
        <w:t>‘aravah</w:t>
      </w:r>
      <w:r>
        <w:rPr>
          <w:lang w:val="zh_TW" w:bidi="zh_TW"/>
        </w:rPr>
        <w:t xml:space="preserve"> 在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JOB 40:22</w:t>
        </w:r>
      </w:hyperlink>
      <w:r>
        <w:rPr>
          <w:lang w:val="zh_TW" w:bidi="zh_TW"/>
        </w:rPr>
        <w:t xml:space="preserve"> 中可能也是指柳樹。赫珀將</w:t>
      </w:r>
      <w:hyperlink r:id="rId16">
        <w:r>
          <w:rPr>
            <w:lang w:val="zh_TW" w:bidi="zh_TW"/>
          </w:rPr>
          <w:rPr>
            <w:color w:val="0000EE"/>
            <w:u w:val="single"/>
          </w:rPr>
          <w:t>ISA 44:4</w:t>
        </w:r>
      </w:hyperlink>
      <w:r>
        <w:rPr>
          <w:lang w:val="zh_TW" w:bidi="zh_TW"/>
        </w:rPr>
        <w:t xml:space="preserve"> 中的這個詞翻譯為「柳樹」，顯然與祖海里的觀點一致。FFB 承認，將「柳樹」放在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23:40</w:t>
        </w:r>
      </w:hyperlink>
      <w:r>
        <w:rPr>
          <w:lang w:val="zh_TW" w:bidi="zh_TW"/>
        </w:rPr>
        <w:t xml:space="preserve"> 的語境下可能是對的，但隨即又說，「楊樹」在所有這些經文中都是合理的，因為阿拉伯文名稱</w:t>
      </w:r>
      <w:r>
        <w:rPr>
          <w:i/>
          <w:lang w:val="zh_TW" w:bidi="zh_TW"/>
        </w:rPr>
        <w:t>gharab</w:t>
      </w:r>
      <w:r>
        <w:rPr>
          <w:lang w:val="zh_TW" w:bidi="zh_TW"/>
        </w:rPr>
        <w:t xml:space="preserve"> 與這個希伯來文詞語同源。祖海里回應說，阿拉伯人用</w:t>
      </w:r>
      <w:r>
        <w:rPr>
          <w:i/>
          <w:lang w:val="zh_TW" w:bidi="zh_TW"/>
        </w:rPr>
        <w:t>gharab</w:t>
      </w:r>
      <w:r>
        <w:rPr>
          <w:lang w:val="zh_TW" w:bidi="zh_TW"/>
        </w:rPr>
        <w:t xml:space="preserve"> 來指稱楊樹和柳樹，因為這兩種樹的葉子十分相似。</w:t>
      </w:r>
    </w:p>
    <w:p>
      <w:pPr/>
      <w:r>
        <w:rPr>
          <w:lang w:val="zh_TW" w:bidi="zh_TW"/>
        </w:rPr>
      </w:r>
      <w:r>
        <w:rPr>
          <w:lang w:val="zh_TW" w:bidi="zh_TW"/>
        </w:rPr>
        <w:t>根據上下文，</w:t>
      </w:r>
      <w:hyperlink r:id="rId19">
        <w:r>
          <w:rPr>
            <w:lang w:val="zh_TW" w:bidi="zh_TW"/>
          </w:rPr>
          <w:rPr>
            <w:color w:val="0000EE"/>
            <w:u w:val="single"/>
          </w:rPr>
          <w:t>PSA 137:2</w:t>
        </w:r>
      </w:hyperlink>
      <w:r>
        <w:rPr>
          <w:lang w:val="zh_TW" w:bidi="zh_TW"/>
        </w:rPr>
        <w:t xml:space="preserve"> 中的</w:t>
      </w:r>
      <w:r>
        <w:rPr>
          <w:i/>
          <w:lang w:val="zh_TW" w:bidi="zh_TW"/>
        </w:rPr>
        <w:t>‘aravah</w:t>
      </w:r>
      <w:r>
        <w:rPr>
          <w:lang w:val="zh_TW" w:bidi="zh_TW"/>
        </w:rPr>
        <w:t xml:space="preserve"> 一詞最有可能是指胡楊（參</w:t>
      </w:r>
      <w:hyperlink r:id="rId20">
        <w:r>
          <w:rPr>
            <w:lang w:val="zh_TW" w:bidi="zh_TW"/>
          </w:rPr>
          <w:rPr>
            <w:color w:val="0000EE"/>
            <w:u w:val="single"/>
          </w:rPr>
          <w:t>1.20 楊樹 (poplar)</w:t>
        </w:r>
      </w:hyperlink>
      <w:r>
        <w:rPr>
          <w:lang w:val="zh_TW" w:bidi="zh_TW"/>
        </w:rPr>
        <w:t xml:space="preserve"> ）。《以西結書》提到一種生長在溪邊的植物（希伯來文</w:t>
      </w:r>
      <w:r>
        <w:rPr>
          <w:i/>
          <w:lang w:val="zh_TW" w:bidi="zh_TW"/>
        </w:rPr>
        <w:t>tsaftsafah</w:t>
      </w:r>
      <w:r>
        <w:rPr>
          <w:lang w:val="zh_TW" w:bidi="zh_TW"/>
        </w:rPr>
        <w:t xml:space="preserve"> ），這可能是指楊樹，也可能指柳樹。根據祖海里的意見，埃及的阿拉伯人稱柳樹為</w:t>
      </w:r>
      <w:r>
        <w:rPr>
          <w:i/>
          <w:lang w:val="zh_TW" w:bidi="zh_TW"/>
        </w:rPr>
        <w:t>safsaf</w:t>
      </w:r>
      <w:r>
        <w:rPr>
          <w:lang w:val="zh_TW" w:bidi="zh_TW"/>
        </w:rPr>
        <w:t xml:space="preserve"> ，而在北非的其他地方，</w:t>
      </w:r>
      <w:r>
        <w:rPr>
          <w:i/>
          <w:lang w:val="zh_TW" w:bidi="zh_TW"/>
        </w:rPr>
        <w:t>safsaf</w:t>
      </w:r>
      <w:r>
        <w:rPr>
          <w:lang w:val="zh_TW" w:bidi="zh_TW"/>
        </w:rPr>
        <w:t xml:space="preserve"> 卻是指胡楊。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柳樹葉 (MPF (Wikimedia Commons))</w:t>
      </w:r>
      <w:r>
        <w:rPr>
          <w:lang w:val="zh_TW" w:bidi="zh_TW"/>
        </w:rPr>
        <w:t>柳樹生長在河流和小溪邊，可長到6米（20英呎）高。葉子細長，冬天會掉落，綠色小花的花期在10月左右。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如果「柳樹」確實是《利未記》中</w:t>
      </w:r>
      <w:r>
        <w:rPr>
          <w:i/>
          <w:lang w:val="zh_TW" w:bidi="zh_TW"/>
        </w:rPr>
        <w:t>‘aravah</w:t>
      </w:r>
      <w:r>
        <w:rPr>
          <w:lang w:val="zh_TW" w:bidi="zh_TW"/>
        </w:rPr>
        <w:t xml:space="preserve"> 的正確翻譯，那麼柳樹就是經文建議在住棚節用來搭棚的四種植物之一。《約伯記》記載，無人能夠馴服的神秘巨獸貝希摩斯就棲息在柳樹林裡面。在《以賽亞書》和《以西結書》中，柳樹象徵生長茂盛的事物。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關於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23:40</w:t>
        </w:r>
      </w:hyperlink>
      <w:r>
        <w:rPr>
          <w:lang w:val="zh_TW" w:bidi="zh_TW"/>
        </w:rPr>
        <w:t xml:space="preserve"> 中</w:t>
      </w:r>
      <w:r>
        <w:rPr>
          <w:i/>
          <w:lang w:val="zh_TW" w:bidi="zh_TW"/>
        </w:rPr>
        <w:t>‘aravah</w:t>
      </w:r>
      <w:r>
        <w:rPr>
          <w:lang w:val="zh_TW" w:bidi="zh_TW"/>
        </w:rPr>
        <w:t xml:space="preserve"> 的翻譯，英文譯本分為幾種：（1）"willows"（「柳樹」；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NLT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NASB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NJPSV</w:t>
      </w:r>
      <w:r>
        <w:rPr>
          <w:lang w:val="zh_TW" w:bidi="zh_TW"/>
        </w:rPr>
        <w:t xml:space="preserve"> ）；（2）"poplars"（「楊樹」；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NCV</w:t>
      </w:r>
      <w:r>
        <w:rPr>
          <w:lang w:val="zh_TW" w:bidi="zh_TW"/>
        </w:rPr>
        <w:t xml:space="preserve"> 、 </w:t>
      </w:r>
      <w:r>
        <w:rPr>
          <w:lang w:val="zh_TW" w:bidi="zh_TW"/>
        </w:rPr>
        <w:t>GW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NAB</w:t>
      </w:r>
      <w:r>
        <w:rPr>
          <w:lang w:val="zh_TW" w:bidi="zh_TW"/>
        </w:rPr>
        <w:t xml:space="preserve"> ）；（3）"flowering shrubs"（「開花灌木」；</w:t>
      </w:r>
      <w:r>
        <w:rPr>
          <w:lang w:val="zh_TW" w:bidi="zh_TW"/>
        </w:rPr>
        <w:t>NJB</w:t>
      </w:r>
      <w:r>
        <w:rPr>
          <w:lang w:val="zh_TW" w:bidi="zh_TW"/>
        </w:rPr>
        <w:t xml:space="preserve"> ）；（4）"leafy trees/branches"（「樹葉茂密的樹木／枝條」；</w:t>
      </w:r>
      <w:r>
        <w:rPr>
          <w:lang w:val="zh_TW" w:bidi="zh_TW"/>
        </w:rPr>
        <w:t>GNB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CEV</w:t>
      </w:r>
      <w:r>
        <w:rPr>
          <w:lang w:val="zh_TW" w:bidi="zh_TW"/>
        </w:rPr>
        <w:t xml:space="preserve"> ；</w:t>
      </w:r>
      <w:r>
        <w:rPr>
          <w:lang w:val="zh_TW" w:bidi="zh_TW"/>
        </w:rPr>
        <w:t>GNB</w:t>
      </w:r>
      <w:r>
        <w:rPr>
          <w:lang w:val="zh_TW" w:bidi="zh_TW"/>
        </w:rPr>
        <w:t xml:space="preserve"> 結合了（3）和（4）的譯法，</w:t>
      </w:r>
      <w:r>
        <w:rPr>
          <w:lang w:val="zh_TW" w:bidi="zh_TW"/>
        </w:rPr>
        <w:t>CEV</w:t>
      </w:r>
      <w:r>
        <w:rPr>
          <w:lang w:val="zh_TW" w:bidi="zh_TW"/>
        </w:rPr>
        <w:t xml:space="preserve"> 結合了後面三種譯法）。</w:t>
      </w:r>
    </w:p>
    <w:p>
      <w:pPr/>
      <w:r>
        <w:rPr>
          <w:lang w:val="zh_TW" w:bidi="zh_TW"/>
        </w:rPr>
      </w:r>
      <w:r>
        <w:rPr>
          <w:lang w:val="zh_TW" w:bidi="zh_TW"/>
        </w:rPr>
        <w:t>如上所述，在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23:40</w:t>
        </w:r>
      </w:hyperlink>
      <w:r>
        <w:rPr>
          <w:lang w:val="zh_TW" w:bidi="zh_TW"/>
        </w:rPr>
        <w:t xml:space="preserve">;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JOB 40:22</w:t>
        </w:r>
      </w:hyperlink>
      <w:r>
        <w:rPr>
          <w:lang w:val="zh_TW" w:bidi="zh_TW"/>
        </w:rPr>
        <w:t xml:space="preserve">;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ISA 44:4</w:t>
        </w:r>
      </w:hyperlink>
      <w:r>
        <w:rPr>
          <w:lang w:val="zh_TW" w:bidi="zh_TW"/>
        </w:rPr>
        <w:t xml:space="preserve"> 中，我們建議譯成「柳樹」或一種柳屬（學名</w:t>
      </w:r>
      <w:r>
        <w:rPr>
          <w:i/>
          <w:lang w:val="zh_TW" w:bidi="zh_TW"/>
        </w:rPr>
        <w:t>Salix</w:t>
      </w:r>
      <w:r>
        <w:rPr>
          <w:lang w:val="zh_TW" w:bidi="zh_TW"/>
        </w:rPr>
        <w:t xml:space="preserve"> ）樹木。世界各地的溫帶地區分佈有超過300種柳屬樹木。至少有一種柳屬樹木（學名</w:t>
      </w:r>
      <w:r>
        <w:rPr>
          <w:i/>
          <w:lang w:val="zh_TW" w:bidi="zh_TW"/>
        </w:rPr>
        <w:t>Salix subserrata</w:t>
      </w:r>
      <w:r>
        <w:rPr>
          <w:lang w:val="zh_TW" w:bidi="zh_TW"/>
        </w:rPr>
        <w:t xml:space="preserve"> ）分佈在埃及、利比亞、以色列，以及撒哈拉以南的非洲地區。《熱帶西非的植物》（</w:t>
      </w:r>
      <w:r>
        <w:rPr>
          <w:i/>
          <w:lang w:val="zh_TW" w:bidi="zh_TW"/>
        </w:rPr>
        <w:t>Flora of West Tropical Africa</w:t>
      </w:r>
      <w:r>
        <w:rPr>
          <w:lang w:val="zh_TW" w:bidi="zh_TW"/>
        </w:rPr>
        <w:t xml:space="preserve"> ）又列出了3種，帕爾格雷夫記錄了另外兩種在非洲南部土生土長的柳樹。尼日利亞的喬斯高原上也長有柳樹（赫珀，私人交流所獲訊息）。在建造圓形茅屋時，人們使用灌木柔韌的細木棍做成同心圓，以固定縱向的枝條（竹子或高粱稈）。其中一些可能是柳條，如果是這樣的話，與搭棚有關的經文可以使用柳樹的當地詞語。</w:t>
      </w:r>
    </w:p>
    <w:p>
      <w:pPr/>
      <w:r>
        <w:rPr>
          <w:lang w:val="zh_TW" w:bidi="zh_TW"/>
        </w:rPr>
      </w:r>
      <w:r>
        <w:rPr>
          <w:lang w:val="zh_TW" w:bidi="zh_TW"/>
        </w:rPr>
        <w:t>在沒有這種植物的地方，我們傾向於採用「</w:t>
      </w:r>
      <w:r>
        <w:rPr>
          <w:i/>
          <w:lang w:val="zh_TW" w:bidi="zh_TW"/>
        </w:rPr>
        <w:t>wilo</w:t>
      </w:r>
      <w:r>
        <w:rPr>
          <w:lang w:val="zh_TW" w:bidi="zh_TW"/>
        </w:rPr>
        <w:t xml:space="preserve"> 樹」這樣的表達，或者使用一個一般性的短語，並將其與「</w:t>
      </w:r>
      <w:r>
        <w:rPr>
          <w:i/>
          <w:lang w:val="zh_TW" w:bidi="zh_TW"/>
        </w:rPr>
        <w:t>wilo</w:t>
      </w:r>
      <w:r>
        <w:rPr>
          <w:lang w:val="zh_TW" w:bidi="zh_TW"/>
        </w:rPr>
        <w:t xml:space="preserve"> 樹」合併，但務必在腳註中註明</w:t>
      </w:r>
      <w:r>
        <w:rPr>
          <w:i/>
          <w:lang w:val="zh_TW" w:bidi="zh_TW"/>
        </w:rPr>
        <w:t>wilo</w:t>
      </w:r>
      <w:r>
        <w:rPr>
          <w:lang w:val="zh_TW" w:bidi="zh_TW"/>
        </w:rPr>
        <w:t xml:space="preserve"> 一詞，或是</w:t>
      </w:r>
      <w:r>
        <w:rPr>
          <w:i/>
          <w:lang w:val="zh_TW" w:bidi="zh_TW"/>
        </w:rPr>
        <w:t>wilo</w:t>
      </w:r>
      <w:r>
        <w:rPr>
          <w:lang w:val="zh_TW" w:bidi="zh_TW"/>
        </w:rPr>
        <w:t xml:space="preserve"> 在一種主要語言中的對等詞。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16">
        <w:r>
          <w:rPr>
            <w:lang w:val="zh_TW" w:bidi="zh_TW"/>
          </w:rPr>
          <w:rPr>
            <w:color w:val="0000EE"/>
            <w:u w:val="single"/>
          </w:rPr>
          <w:t>ISA 44:4</w:t>
        </w:r>
      </w:hyperlink>
      <w:r>
        <w:rPr>
          <w:lang w:val="zh_TW" w:bidi="zh_TW"/>
        </w:rPr>
        <w:t xml:space="preserve"> 和</w:t>
      </w:r>
      <w:hyperlink r:id="rId17">
        <w:r>
          <w:rPr>
            <w:lang w:val="zh_TW" w:bidi="zh_TW"/>
          </w:rPr>
          <w:rPr>
            <w:color w:val="0000EE"/>
            <w:u w:val="single"/>
          </w:rPr>
          <w:t>EZK 17:5</w:t>
        </w:r>
      </w:hyperlink>
      <w:r>
        <w:rPr>
          <w:lang w:val="zh_TW" w:bidi="zh_TW"/>
        </w:rPr>
        <w:t xml:space="preserve"> 中，柳樹象徵快速生長，可能需要相應地譯為當地一種生長迅速的植物。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23:40" TargetMode="External"/><Relationship Id="rId15" Type="http://schemas.openxmlformats.org/officeDocument/2006/relationships/hyperlink" Target="https://ref.ly/Job40:22" TargetMode="External"/><Relationship Id="rId16" Type="http://schemas.openxmlformats.org/officeDocument/2006/relationships/hyperlink" Target="https://ref.ly/Isa44:4" TargetMode="External"/><Relationship Id="rId17" Type="http://schemas.openxmlformats.org/officeDocument/2006/relationships/hyperlink" Target="https://ref.ly/Ezek17:5" TargetMode="External"/><Relationship Id="rId18" Type="http://schemas.openxmlformats.org/officeDocument/2006/relationships/image" Target="media/image1.jpg"/><Relationship Id="rId19" Type="http://schemas.openxmlformats.org/officeDocument/2006/relationships/hyperlink" Target="https://ref.ly/Ps137:2" TargetMode="External"/><Relationship Id="rId20" Type="http://schemas.openxmlformats.org/officeDocument/2006/relationships/hyperlink" Target="#FLORA:1.20" TargetMode="External"/><Relationship Id="rId21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