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Plants and Trees in the Bible</w:t>
      </w:r>
      <w:r>
        <w:rPr>
          <w:lang w:val="zh_TW" w:bidi="zh_TW"/>
        </w:rPr>
      </w:r>
    </w:p>
    <w:p>
      <w:pPr/>
      <w:r>
        <w:rPr>
          <w:lang w:val="zh_TW" w:bidi="zh_TW"/>
        </w:rPr>
      </w:r>
      <w:r>
        <w:rPr>
          <w:lang w:val="zh_TW" w:bidi="zh_TW"/>
        </w:rPr>
        <w:t xml:space="preserve">Plants and Trees in the Bible © United Bible Societies, 2025. Adapted from: </w:t>
      </w:r>
      <w:r>
        <w:rPr>
          <w:lang w:val="zh_TW" w:bidi="zh_TW"/>
        </w:rPr>
        <w:t>Each According to its Kind: Plants and Trees in the Bible</w:t>
      </w:r>
      <w:r>
        <w:rPr>
          <w:lang w:val="zh_TW" w:bidi="zh_TW"/>
        </w:rPr>
        <w:t>, by Robert Koops © 2012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標題：橄欖樹（olive）</w:t>
      </w:r>
      <w:r>
        <w:rPr>
          <w:lang w:val="zh_TW" w:bidi="zh_TW"/>
        </w:rPr>
      </w:r>
    </w:p>
    <w:p>
      <w:pPr>
        <w:pStyle w:val="Heading1"/>
      </w:pPr>
      <w:r>
        <w:rPr>
          <w:lang w:val="zh_TW" w:bidi="zh_TW"/>
        </w:rPr>
        <w:t>2.8</w:t>
      </w:r>
      <w:r>
        <w:rPr>
          <w:lang w:val="zh_TW" w:bidi="zh_TW"/>
        </w:rPr>
        <w:t xml:space="preserve"> 標題：橄欖樹（olive）</w:t>
      </w:r>
    </w:p>
    <w:p>
      <w:pPr>
        <w:pStyle w:val="Heading2"/>
      </w:pPr>
      <w:r>
        <w:rPr>
          <w:lang w:val="zh_TW" w:bidi="zh_TW"/>
        </w:rPr>
        <w:t>經文出處</w:t>
      </w:r>
      <w:r>
        <w:rPr>
          <w:lang w:val="zh_TW" w:bidi="zh_TW"/>
        </w:rPr>
        <w:t>Hebrew</w:t>
      </w:r>
      <w:r>
        <w:rPr>
          <w:lang w:val="zh_TW" w:bidi="zh_TW"/>
        </w:rPr>
        <w:t xml:space="preserve"> </w:t>
      </w:r>
      <w:r>
        <w:rPr>
          <w:lang w:val="zh_TW" w:bidi="zh_TW"/>
        </w:rPr>
        <w:t>來： זַיִת</w:t>
      </w:r>
      <w:r>
        <w:rPr>
          <w:lang w:val="zh_TW" w:bidi="zh_TW"/>
        </w:rPr>
        <w:t xml:space="preserve"> </w:t>
      </w:r>
      <w:r>
        <w:rPr>
          <w:lang w:val="zh_TW" w:bidi="zh_TW"/>
        </w:rPr>
        <w:t>(音譯： zayith)</w:t>
      </w:r>
      <w:hyperlink r:id="rId14">
        <w:r>
          <w:rPr>
            <w:lang w:val="zh_TW" w:bidi="zh_TW"/>
          </w:rPr>
          <w:rPr>
            <w:color w:val="0000EE"/>
            <w:u w:val="single"/>
          </w:rPr>
          <w:t>GEN 8:11</w:t>
        </w:r>
      </w:hyperlink>
      <w:r>
        <w:rPr>
          <w:lang w:val="zh_TW" w:bidi="zh_TW"/>
        </w:rPr>
        <w:t xml:space="preserve">, </w:t>
      </w:r>
      <w:hyperlink r:id="rId15">
        <w:r>
          <w:rPr>
            <w:lang w:val="zh_TW" w:bidi="zh_TW"/>
          </w:rPr>
          <w:rPr>
            <w:color w:val="0000EE"/>
            <w:u w:val="single"/>
          </w:rPr>
          <w:t>EXO 23:11</w:t>
        </w:r>
      </w:hyperlink>
      <w:r>
        <w:rPr>
          <w:lang w:val="zh_TW" w:bidi="zh_TW"/>
        </w:rPr>
        <w:t xml:space="preserve">, </w:t>
      </w:r>
      <w:hyperlink r:id="rId16">
        <w:r>
          <w:rPr>
            <w:lang w:val="zh_TW" w:bidi="zh_TW"/>
          </w:rPr>
          <w:rPr>
            <w:color w:val="0000EE"/>
            <w:u w:val="single"/>
          </w:rPr>
          <w:t>EXO 27:20</w:t>
        </w:r>
      </w:hyperlink>
      <w:r>
        <w:rPr>
          <w:lang w:val="zh_TW" w:bidi="zh_TW"/>
        </w:rPr>
        <w:t xml:space="preserve">, </w:t>
      </w:r>
      <w:hyperlink r:id="rId17">
        <w:r>
          <w:rPr>
            <w:lang w:val="zh_TW" w:bidi="zh_TW"/>
          </w:rPr>
          <w:rPr>
            <w:color w:val="0000EE"/>
            <w:u w:val="single"/>
          </w:rPr>
          <w:t>LEV 24:2</w:t>
        </w:r>
      </w:hyperlink>
      <w:r>
        <w:rPr>
          <w:lang w:val="zh_TW" w:bidi="zh_TW"/>
        </w:rPr>
        <w:t xml:space="preserve">, </w:t>
      </w:r>
      <w:hyperlink r:id="rId18">
        <w:r>
          <w:rPr>
            <w:lang w:val="zh_TW" w:bidi="zh_TW"/>
          </w:rPr>
          <w:rPr>
            <w:color w:val="0000EE"/>
            <w:u w:val="single"/>
          </w:rPr>
          <w:t>DEU 6:11</w:t>
        </w:r>
      </w:hyperlink>
      <w:r>
        <w:rPr>
          <w:lang w:val="zh_TW" w:bidi="zh_TW"/>
        </w:rPr>
        <w:t xml:space="preserve">, </w:t>
      </w:r>
      <w:hyperlink r:id="rId19">
        <w:r>
          <w:rPr>
            <w:lang w:val="zh_TW" w:bidi="zh_TW"/>
          </w:rPr>
          <w:rPr>
            <w:color w:val="0000EE"/>
            <w:u w:val="single"/>
          </w:rPr>
          <w:t>DEU 8:8</w:t>
        </w:r>
      </w:hyperlink>
      <w:r>
        <w:rPr>
          <w:lang w:val="zh_TW" w:bidi="zh_TW"/>
        </w:rPr>
        <w:t xml:space="preserve">, </w:t>
      </w:r>
      <w:hyperlink r:id="rId20">
        <w:r>
          <w:rPr>
            <w:lang w:val="zh_TW" w:bidi="zh_TW"/>
          </w:rPr>
          <w:rPr>
            <w:color w:val="0000EE"/>
            <w:u w:val="single"/>
          </w:rPr>
          <w:t>DEU 24:20</w:t>
        </w:r>
      </w:hyperlink>
      <w:r>
        <w:rPr>
          <w:lang w:val="zh_TW" w:bidi="zh_TW"/>
        </w:rPr>
        <w:t xml:space="preserve">, </w:t>
      </w:r>
      <w:hyperlink r:id="rId21">
        <w:r>
          <w:rPr>
            <w:lang w:val="zh_TW" w:bidi="zh_TW"/>
          </w:rPr>
          <w:rPr>
            <w:color w:val="0000EE"/>
            <w:u w:val="single"/>
          </w:rPr>
          <w:t>DEU 28:40</w:t>
        </w:r>
      </w:hyperlink>
      <w:r>
        <w:rPr>
          <w:lang w:val="zh_TW" w:bidi="zh_TW"/>
        </w:rPr>
        <w:t xml:space="preserve">, </w:t>
      </w:r>
      <w:hyperlink r:id="rId21">
        <w:r>
          <w:rPr>
            <w:lang w:val="zh_TW" w:bidi="zh_TW"/>
          </w:rPr>
          <w:rPr>
            <w:color w:val="0000EE"/>
            <w:u w:val="single"/>
          </w:rPr>
          <w:t>DEU 28:40</w:t>
        </w:r>
      </w:hyperlink>
      <w:r>
        <w:rPr>
          <w:lang w:val="zh_TW" w:bidi="zh_TW"/>
        </w:rPr>
        <w:t xml:space="preserve">, </w:t>
      </w:r>
      <w:hyperlink r:id="rId22">
        <w:r>
          <w:rPr>
            <w:lang w:val="zh_TW" w:bidi="zh_TW"/>
          </w:rPr>
          <w:rPr>
            <w:color w:val="0000EE"/>
            <w:u w:val="single"/>
          </w:rPr>
          <w:t>JOS 24:13</w:t>
        </w:r>
      </w:hyperlink>
      <w:r>
        <w:rPr>
          <w:lang w:val="zh_TW" w:bidi="zh_TW"/>
        </w:rPr>
        <w:t xml:space="preserve">, </w:t>
      </w:r>
      <w:hyperlink r:id="rId23">
        <w:r>
          <w:rPr>
            <w:lang w:val="zh_TW" w:bidi="zh_TW"/>
          </w:rPr>
          <w:rPr>
            <w:color w:val="0000EE"/>
            <w:u w:val="single"/>
          </w:rPr>
          <w:t>JDG 9:8</w:t>
        </w:r>
      </w:hyperlink>
      <w:r>
        <w:rPr>
          <w:lang w:val="zh_TW" w:bidi="zh_TW"/>
        </w:rPr>
        <w:t xml:space="preserve">, </w:t>
      </w:r>
      <w:hyperlink r:id="rId24">
        <w:r>
          <w:rPr>
            <w:lang w:val="zh_TW" w:bidi="zh_TW"/>
          </w:rPr>
          <w:rPr>
            <w:color w:val="0000EE"/>
            <w:u w:val="single"/>
          </w:rPr>
          <w:t>JDG 9:9</w:t>
        </w:r>
      </w:hyperlink>
      <w:r>
        <w:rPr>
          <w:lang w:val="zh_TW" w:bidi="zh_TW"/>
        </w:rPr>
        <w:t xml:space="preserve">, </w:t>
      </w:r>
      <w:hyperlink r:id="rId25">
        <w:r>
          <w:rPr>
            <w:lang w:val="zh_TW" w:bidi="zh_TW"/>
          </w:rPr>
          <w:rPr>
            <w:color w:val="0000EE"/>
            <w:u w:val="single"/>
          </w:rPr>
          <w:t>JDG 15:5</w:t>
        </w:r>
      </w:hyperlink>
      <w:r>
        <w:rPr>
          <w:lang w:val="zh_TW" w:bidi="zh_TW"/>
        </w:rPr>
        <w:t xml:space="preserve">, </w:t>
      </w:r>
      <w:hyperlink r:id="rId26">
        <w:r>
          <w:rPr>
            <w:lang w:val="zh_TW" w:bidi="zh_TW"/>
          </w:rPr>
          <w:rPr>
            <w:color w:val="0000EE"/>
            <w:u w:val="single"/>
          </w:rPr>
          <w:t>1SA 8:14</w:t>
        </w:r>
      </w:hyperlink>
      <w:r>
        <w:rPr>
          <w:lang w:val="zh_TW" w:bidi="zh_TW"/>
        </w:rPr>
        <w:t xml:space="preserve">, </w:t>
      </w:r>
      <w:hyperlink r:id="rId27">
        <w:r>
          <w:rPr>
            <w:lang w:val="zh_TW" w:bidi="zh_TW"/>
          </w:rPr>
          <w:rPr>
            <w:color w:val="0000EE"/>
            <w:u w:val="single"/>
          </w:rPr>
          <w:t>2SA 15:30</w:t>
        </w:r>
      </w:hyperlink>
      <w:r>
        <w:rPr>
          <w:lang w:val="zh_TW" w:bidi="zh_TW"/>
        </w:rPr>
        <w:t xml:space="preserve">, </w:t>
      </w:r>
      <w:hyperlink r:id="rId28">
        <w:r>
          <w:rPr>
            <w:lang w:val="zh_TW" w:bidi="zh_TW"/>
          </w:rPr>
          <w:rPr>
            <w:color w:val="0000EE"/>
            <w:u w:val="single"/>
          </w:rPr>
          <w:t>2KI 5:26</w:t>
        </w:r>
      </w:hyperlink>
      <w:r>
        <w:rPr>
          <w:lang w:val="zh_TW" w:bidi="zh_TW"/>
        </w:rPr>
        <w:t xml:space="preserve">, </w:t>
      </w:r>
      <w:hyperlink r:id="rId29">
        <w:r>
          <w:rPr>
            <w:lang w:val="zh_TW" w:bidi="zh_TW"/>
          </w:rPr>
          <w:rPr>
            <w:color w:val="0000EE"/>
            <w:u w:val="single"/>
          </w:rPr>
          <w:t>2KI 18:32</w:t>
        </w:r>
      </w:hyperlink>
      <w:r>
        <w:rPr>
          <w:lang w:val="zh_TW" w:bidi="zh_TW"/>
        </w:rPr>
        <w:t xml:space="preserve">, </w:t>
      </w:r>
      <w:hyperlink r:id="rId30">
        <w:r>
          <w:rPr>
            <w:lang w:val="zh_TW" w:bidi="zh_TW"/>
          </w:rPr>
          <w:rPr>
            <w:color w:val="0000EE"/>
            <w:u w:val="single"/>
          </w:rPr>
          <w:t>1CH 27:28</w:t>
        </w:r>
      </w:hyperlink>
      <w:r>
        <w:rPr>
          <w:lang w:val="zh_TW" w:bidi="zh_TW"/>
        </w:rPr>
        <w:t xml:space="preserve">, </w:t>
      </w:r>
      <w:hyperlink r:id="rId31">
        <w:r>
          <w:rPr>
            <w:lang w:val="zh_TW" w:bidi="zh_TW"/>
          </w:rPr>
          <w:rPr>
            <w:color w:val="0000EE"/>
            <w:u w:val="single"/>
          </w:rPr>
          <w:t>NEH 5:11</w:t>
        </w:r>
      </w:hyperlink>
      <w:r>
        <w:rPr>
          <w:lang w:val="zh_TW" w:bidi="zh_TW"/>
        </w:rPr>
        <w:t xml:space="preserve">, </w:t>
      </w:r>
      <w:hyperlink r:id="rId32">
        <w:r>
          <w:rPr>
            <w:lang w:val="zh_TW" w:bidi="zh_TW"/>
          </w:rPr>
          <w:rPr>
            <w:color w:val="0000EE"/>
            <w:u w:val="single"/>
          </w:rPr>
          <w:t>NEH 8:15</w:t>
        </w:r>
      </w:hyperlink>
      <w:r>
        <w:rPr>
          <w:lang w:val="zh_TW" w:bidi="zh_TW"/>
        </w:rPr>
        <w:t xml:space="preserve">, </w:t>
      </w:r>
      <w:hyperlink r:id="rId33">
        <w:r>
          <w:rPr>
            <w:lang w:val="zh_TW" w:bidi="zh_TW"/>
          </w:rPr>
          <w:rPr>
            <w:color w:val="0000EE"/>
            <w:u w:val="single"/>
          </w:rPr>
          <w:t>NEH 9:25</w:t>
        </w:r>
      </w:hyperlink>
      <w:r>
        <w:rPr>
          <w:lang w:val="zh_TW" w:bidi="zh_TW"/>
        </w:rPr>
        <w:t xml:space="preserve">, </w:t>
      </w:r>
      <w:hyperlink r:id="rId34">
        <w:r>
          <w:rPr>
            <w:lang w:val="zh_TW" w:bidi="zh_TW"/>
          </w:rPr>
          <w:rPr>
            <w:color w:val="0000EE"/>
            <w:u w:val="single"/>
          </w:rPr>
          <w:t>JOB 15:33</w:t>
        </w:r>
      </w:hyperlink>
      <w:r>
        <w:rPr>
          <w:lang w:val="zh_TW" w:bidi="zh_TW"/>
        </w:rPr>
        <w:t xml:space="preserve">, </w:t>
      </w:r>
      <w:hyperlink r:id="rId35">
        <w:r>
          <w:rPr>
            <w:lang w:val="zh_TW" w:bidi="zh_TW"/>
          </w:rPr>
          <w:rPr>
            <w:color w:val="0000EE"/>
            <w:u w:val="single"/>
          </w:rPr>
          <w:t>PSA 52:10</w:t>
        </w:r>
      </w:hyperlink>
      <w:r>
        <w:rPr>
          <w:lang w:val="zh_TW" w:bidi="zh_TW"/>
        </w:rPr>
        <w:t xml:space="preserve">, </w:t>
      </w:r>
      <w:hyperlink r:id="rId36">
        <w:r>
          <w:rPr>
            <w:lang w:val="zh_TW" w:bidi="zh_TW"/>
          </w:rPr>
          <w:rPr>
            <w:color w:val="0000EE"/>
            <w:u w:val="single"/>
          </w:rPr>
          <w:t>PSA 128:3</w:t>
        </w:r>
      </w:hyperlink>
      <w:r>
        <w:rPr>
          <w:lang w:val="zh_TW" w:bidi="zh_TW"/>
        </w:rPr>
        <w:t xml:space="preserve">, </w:t>
      </w:r>
      <w:hyperlink r:id="rId37">
        <w:r>
          <w:rPr>
            <w:lang w:val="zh_TW" w:bidi="zh_TW"/>
          </w:rPr>
          <w:rPr>
            <w:color w:val="0000EE"/>
            <w:u w:val="single"/>
          </w:rPr>
          <w:t>ISA 17:6</w:t>
        </w:r>
      </w:hyperlink>
      <w:r>
        <w:rPr>
          <w:lang w:val="zh_TW" w:bidi="zh_TW"/>
        </w:rPr>
        <w:t xml:space="preserve">, </w:t>
      </w:r>
      <w:hyperlink r:id="rId38">
        <w:r>
          <w:rPr>
            <w:lang w:val="zh_TW" w:bidi="zh_TW"/>
          </w:rPr>
          <w:rPr>
            <w:color w:val="0000EE"/>
            <w:u w:val="single"/>
          </w:rPr>
          <w:t>ISA 24:13</w:t>
        </w:r>
      </w:hyperlink>
      <w:r>
        <w:rPr>
          <w:lang w:val="zh_TW" w:bidi="zh_TW"/>
        </w:rPr>
        <w:t xml:space="preserve">, </w:t>
      </w:r>
      <w:hyperlink r:id="rId39">
        <w:r>
          <w:rPr>
            <w:lang w:val="zh_TW" w:bidi="zh_TW"/>
          </w:rPr>
          <w:rPr>
            <w:color w:val="0000EE"/>
            <w:u w:val="single"/>
          </w:rPr>
          <w:t>JER 11:16</w:t>
        </w:r>
      </w:hyperlink>
      <w:r>
        <w:rPr>
          <w:lang w:val="zh_TW" w:bidi="zh_TW"/>
        </w:rPr>
        <w:t xml:space="preserve">, </w:t>
      </w:r>
      <w:hyperlink r:id="rId40">
        <w:r>
          <w:rPr>
            <w:lang w:val="zh_TW" w:bidi="zh_TW"/>
          </w:rPr>
          <w:rPr>
            <w:color w:val="0000EE"/>
            <w:u w:val="single"/>
          </w:rPr>
          <w:t>HOS 14:7</w:t>
        </w:r>
      </w:hyperlink>
      <w:r>
        <w:rPr>
          <w:lang w:val="zh_TW" w:bidi="zh_TW"/>
        </w:rPr>
        <w:t xml:space="preserve">, </w:t>
      </w:r>
      <w:hyperlink r:id="rId41">
        <w:r>
          <w:rPr>
            <w:lang w:val="zh_TW" w:bidi="zh_TW"/>
          </w:rPr>
          <w:rPr>
            <w:color w:val="0000EE"/>
            <w:u w:val="single"/>
          </w:rPr>
          <w:t>AMO 4:9</w:t>
        </w:r>
      </w:hyperlink>
      <w:r>
        <w:rPr>
          <w:lang w:val="zh_TW" w:bidi="zh_TW"/>
        </w:rPr>
        <w:t xml:space="preserve">, </w:t>
      </w:r>
      <w:hyperlink r:id="rId42">
        <w:r>
          <w:rPr>
            <w:lang w:val="zh_TW" w:bidi="zh_TW"/>
          </w:rPr>
          <w:rPr>
            <w:color w:val="0000EE"/>
            <w:u w:val="single"/>
          </w:rPr>
          <w:t>MIC 6:15</w:t>
        </w:r>
      </w:hyperlink>
      <w:r>
        <w:rPr>
          <w:lang w:val="zh_TW" w:bidi="zh_TW"/>
        </w:rPr>
        <w:t xml:space="preserve">, </w:t>
      </w:r>
      <w:hyperlink r:id="rId43">
        <w:r>
          <w:rPr>
            <w:lang w:val="zh_TW" w:bidi="zh_TW"/>
          </w:rPr>
          <w:rPr>
            <w:color w:val="0000EE"/>
            <w:u w:val="single"/>
          </w:rPr>
          <w:t>HAB 3:17</w:t>
        </w:r>
      </w:hyperlink>
      <w:r>
        <w:rPr>
          <w:lang w:val="zh_TW" w:bidi="zh_TW"/>
        </w:rPr>
        <w:t xml:space="preserve">, </w:t>
      </w:r>
      <w:hyperlink r:id="rId44">
        <w:r>
          <w:rPr>
            <w:lang w:val="zh_TW" w:bidi="zh_TW"/>
          </w:rPr>
          <w:rPr>
            <w:color w:val="0000EE"/>
            <w:u w:val="single"/>
          </w:rPr>
          <w:t>HAG 2:19</w:t>
        </w:r>
      </w:hyperlink>
      <w:r>
        <w:rPr>
          <w:lang w:val="zh_TW" w:bidi="zh_TW"/>
        </w:rPr>
        <w:t xml:space="preserve">, </w:t>
      </w:r>
      <w:hyperlink r:id="rId45">
        <w:r>
          <w:rPr>
            <w:lang w:val="zh_TW" w:bidi="zh_TW"/>
          </w:rPr>
          <w:rPr>
            <w:color w:val="0000EE"/>
            <w:u w:val="single"/>
          </w:rPr>
          <w:t>ZEC 4:3</w:t>
        </w:r>
      </w:hyperlink>
      <w:r>
        <w:rPr>
          <w:lang w:val="zh_TW" w:bidi="zh_TW"/>
        </w:rPr>
        <w:t xml:space="preserve">, </w:t>
      </w:r>
      <w:hyperlink r:id="rId46">
        <w:r>
          <w:rPr>
            <w:lang w:val="zh_TW" w:bidi="zh_TW"/>
          </w:rPr>
          <w:rPr>
            <w:color w:val="0000EE"/>
            <w:u w:val="single"/>
          </w:rPr>
          <w:t>ZEC 4:11</w:t>
        </w:r>
      </w:hyperlink>
      <w:r>
        <w:rPr>
          <w:lang w:val="zh_TW" w:bidi="zh_TW"/>
        </w:rPr>
        <w:t xml:space="preserve">, </w:t>
      </w:r>
      <w:hyperlink r:id="rId47">
        <w:r>
          <w:rPr>
            <w:lang w:val="zh_TW" w:bidi="zh_TW"/>
          </w:rPr>
          <w:rPr>
            <w:color w:val="0000EE"/>
            <w:u w:val="single"/>
          </w:rPr>
          <w:t>ZEC 4:12</w:t>
        </w:r>
      </w:hyperlink>
      <w:r>
        <w:rPr>
          <w:lang w:val="zh_TW" w:bidi="zh_TW"/>
        </w:rPr>
        <w:t xml:space="preserve">, </w:t>
      </w:r>
      <w:hyperlink r:id="rId48">
        <w:r>
          <w:rPr>
            <w:lang w:val="zh_TW" w:bidi="zh_TW"/>
          </w:rPr>
          <w:rPr>
            <w:color w:val="0000EE"/>
            <w:u w:val="single"/>
          </w:rPr>
          <w:t>ZEC 14:4</w:t>
        </w:r>
      </w:hyperlink>
      <w:r>
        <w:rPr>
          <w:lang w:val="zh_TW" w:bidi="zh_TW"/>
        </w:rPr>
        <w:t xml:space="preserve">, </w:t>
      </w:r>
      <w:hyperlink r:id="rId48">
        <w:r>
          <w:rPr>
            <w:lang w:val="zh_TW" w:bidi="zh_TW"/>
          </w:rPr>
          <w:rPr>
            <w:color w:val="0000EE"/>
            <w:u w:val="single"/>
          </w:rPr>
          <w:t>ZEC 14:4</w:t>
        </w:r>
      </w:hyperlink>
      <w:r>
        <w:rPr>
          <w:lang w:val="zh_TW" w:bidi="zh_TW"/>
        </w:rPr>
        <w:t>Greek</w:t>
      </w:r>
      <w:r>
        <w:rPr>
          <w:lang w:val="zh_TW" w:bidi="zh_TW"/>
        </w:rPr>
        <w:t xml:space="preserve"> </w:t>
      </w:r>
      <w:r>
        <w:rPr>
          <w:lang w:val="zh_TW" w:bidi="zh_TW"/>
        </w:rPr>
        <w:t>希： καλλιέλαιος</w:t>
      </w:r>
      <w:r>
        <w:rPr>
          <w:lang w:val="zh_TW" w:bidi="zh_TW"/>
        </w:rPr>
        <w:t xml:space="preserve"> </w:t>
      </w:r>
      <w:r>
        <w:rPr>
          <w:lang w:val="zh_TW" w:bidi="zh_TW"/>
        </w:rPr>
        <w:t>(音譯： kallielaios)</w:t>
      </w:r>
      <w:hyperlink r:id="rId49">
        <w:r>
          <w:rPr>
            <w:lang w:val="zh_TW" w:bidi="zh_TW"/>
          </w:rPr>
          <w:rPr>
            <w:color w:val="0000EE"/>
            <w:u w:val="single"/>
          </w:rPr>
          <w:t>ROM 11:24</w:t>
        </w:r>
      </w:hyperlink>
      <w:r>
        <w:rPr>
          <w:lang w:val="zh_TW" w:bidi="zh_TW"/>
        </w:rPr>
        <w:t>Greek</w:t>
      </w:r>
      <w:r>
        <w:rPr>
          <w:lang w:val="zh_TW" w:bidi="zh_TW"/>
        </w:rPr>
        <w:t xml:space="preserve"> </w:t>
      </w:r>
      <w:r>
        <w:rPr>
          <w:lang w:val="zh_TW" w:bidi="zh_TW"/>
        </w:rPr>
        <w:t>希： ἀγριέλαιος</w:t>
      </w:r>
      <w:r>
        <w:rPr>
          <w:lang w:val="zh_TW" w:bidi="zh_TW"/>
        </w:rPr>
        <w:t xml:space="preserve"> </w:t>
      </w:r>
      <w:r>
        <w:rPr>
          <w:lang w:val="zh_TW" w:bidi="zh_TW"/>
        </w:rPr>
        <w:t>(音譯： agrielaios)</w:t>
      </w:r>
      <w:hyperlink r:id="rId50">
        <w:r>
          <w:rPr>
            <w:lang w:val="zh_TW" w:bidi="zh_TW"/>
          </w:rPr>
          <w:rPr>
            <w:color w:val="0000EE"/>
            <w:u w:val="single"/>
          </w:rPr>
          <w:t>ROM 11:17</w:t>
        </w:r>
      </w:hyperlink>
      <w:r>
        <w:rPr>
          <w:lang w:val="zh_TW" w:bidi="zh_TW"/>
        </w:rPr>
        <w:t xml:space="preserve">, </w:t>
      </w:r>
      <w:hyperlink r:id="rId49">
        <w:r>
          <w:rPr>
            <w:lang w:val="zh_TW" w:bidi="zh_TW"/>
          </w:rPr>
          <w:rPr>
            <w:color w:val="0000EE"/>
            <w:u w:val="single"/>
          </w:rPr>
          <w:t>ROM 11:24</w:t>
        </w:r>
      </w:hyperlink>
      <w:r>
        <w:rPr>
          <w:lang w:val="zh_TW" w:bidi="zh_TW"/>
        </w:rPr>
        <w:t>Greek</w:t>
      </w:r>
      <w:r>
        <w:rPr>
          <w:lang w:val="zh_TW" w:bidi="zh_TW"/>
        </w:rPr>
        <w:t xml:space="preserve"> </w:t>
      </w:r>
      <w:r>
        <w:rPr>
          <w:lang w:val="zh_TW" w:bidi="zh_TW"/>
        </w:rPr>
        <w:t>希： ἐλαία</w:t>
      </w:r>
      <w:r>
        <w:rPr>
          <w:lang w:val="zh_TW" w:bidi="zh_TW"/>
        </w:rPr>
        <w:t xml:space="preserve"> </w:t>
      </w:r>
      <w:r>
        <w:rPr>
          <w:lang w:val="zh_TW" w:bidi="zh_TW"/>
        </w:rPr>
        <w:t>(音譯： elaia)</w:t>
      </w:r>
      <w:hyperlink r:id="rId51">
        <w:r>
          <w:rPr>
            <w:lang w:val="zh_TW" w:bidi="zh_TW"/>
          </w:rPr>
          <w:rPr>
            <w:color w:val="0000EE"/>
            <w:u w:val="single"/>
          </w:rPr>
          <w:t>MAT 21:1</w:t>
        </w:r>
      </w:hyperlink>
      <w:r>
        <w:rPr>
          <w:lang w:val="zh_TW" w:bidi="zh_TW"/>
        </w:rPr>
        <w:t xml:space="preserve">, </w:t>
      </w:r>
      <w:hyperlink r:id="rId52">
        <w:r>
          <w:rPr>
            <w:lang w:val="zh_TW" w:bidi="zh_TW"/>
          </w:rPr>
          <w:rPr>
            <w:color w:val="0000EE"/>
            <w:u w:val="single"/>
          </w:rPr>
          <w:t>MAT 24:3</w:t>
        </w:r>
      </w:hyperlink>
      <w:r>
        <w:rPr>
          <w:lang w:val="zh_TW" w:bidi="zh_TW"/>
        </w:rPr>
        <w:t xml:space="preserve">, </w:t>
      </w:r>
      <w:hyperlink r:id="rId53">
        <w:r>
          <w:rPr>
            <w:lang w:val="zh_TW" w:bidi="zh_TW"/>
          </w:rPr>
          <w:rPr>
            <w:color w:val="0000EE"/>
            <w:u w:val="single"/>
          </w:rPr>
          <w:t>MAT 26:30</w:t>
        </w:r>
      </w:hyperlink>
      <w:r>
        <w:rPr>
          <w:lang w:val="zh_TW" w:bidi="zh_TW"/>
        </w:rPr>
        <w:t xml:space="preserve">, </w:t>
      </w:r>
      <w:hyperlink r:id="rId54">
        <w:r>
          <w:rPr>
            <w:lang w:val="zh_TW" w:bidi="zh_TW"/>
          </w:rPr>
          <w:rPr>
            <w:color w:val="0000EE"/>
            <w:u w:val="single"/>
          </w:rPr>
          <w:t>MRK 11:1</w:t>
        </w:r>
      </w:hyperlink>
      <w:r>
        <w:rPr>
          <w:lang w:val="zh_TW" w:bidi="zh_TW"/>
        </w:rPr>
        <w:t xml:space="preserve">, </w:t>
      </w:r>
      <w:hyperlink r:id="rId55">
        <w:r>
          <w:rPr>
            <w:lang w:val="zh_TW" w:bidi="zh_TW"/>
          </w:rPr>
          <w:rPr>
            <w:color w:val="0000EE"/>
            <w:u w:val="single"/>
          </w:rPr>
          <w:t>MRK 13:3</w:t>
        </w:r>
      </w:hyperlink>
      <w:r>
        <w:rPr>
          <w:lang w:val="zh_TW" w:bidi="zh_TW"/>
        </w:rPr>
        <w:t xml:space="preserve">, </w:t>
      </w:r>
      <w:hyperlink r:id="rId56">
        <w:r>
          <w:rPr>
            <w:lang w:val="zh_TW" w:bidi="zh_TW"/>
          </w:rPr>
          <w:rPr>
            <w:color w:val="0000EE"/>
            <w:u w:val="single"/>
          </w:rPr>
          <w:t>MRK 14:26</w:t>
        </w:r>
      </w:hyperlink>
      <w:r>
        <w:rPr>
          <w:lang w:val="zh_TW" w:bidi="zh_TW"/>
        </w:rPr>
        <w:t xml:space="preserve">, </w:t>
      </w:r>
      <w:hyperlink r:id="rId57">
        <w:r>
          <w:rPr>
            <w:lang w:val="zh_TW" w:bidi="zh_TW"/>
          </w:rPr>
          <w:rPr>
            <w:color w:val="0000EE"/>
            <w:u w:val="single"/>
          </w:rPr>
          <w:t>LUK 19:29</w:t>
        </w:r>
      </w:hyperlink>
      <w:r>
        <w:rPr>
          <w:lang w:val="zh_TW" w:bidi="zh_TW"/>
        </w:rPr>
        <w:t xml:space="preserve">, </w:t>
      </w:r>
      <w:hyperlink r:id="rId58">
        <w:r>
          <w:rPr>
            <w:lang w:val="zh_TW" w:bidi="zh_TW"/>
          </w:rPr>
          <w:rPr>
            <w:color w:val="0000EE"/>
            <w:u w:val="single"/>
          </w:rPr>
          <w:t>LUK 19:37</w:t>
        </w:r>
      </w:hyperlink>
      <w:r>
        <w:rPr>
          <w:lang w:val="zh_TW" w:bidi="zh_TW"/>
        </w:rPr>
        <w:t xml:space="preserve">, </w:t>
      </w:r>
      <w:hyperlink r:id="rId59">
        <w:r>
          <w:rPr>
            <w:lang w:val="zh_TW" w:bidi="zh_TW"/>
          </w:rPr>
          <w:rPr>
            <w:color w:val="0000EE"/>
            <w:u w:val="single"/>
          </w:rPr>
          <w:t>LUK 21:37</w:t>
        </w:r>
      </w:hyperlink>
      <w:r>
        <w:rPr>
          <w:lang w:val="zh_TW" w:bidi="zh_TW"/>
        </w:rPr>
        <w:t xml:space="preserve">, </w:t>
      </w:r>
      <w:hyperlink r:id="rId60">
        <w:r>
          <w:rPr>
            <w:lang w:val="zh_TW" w:bidi="zh_TW"/>
          </w:rPr>
          <w:rPr>
            <w:color w:val="0000EE"/>
            <w:u w:val="single"/>
          </w:rPr>
          <w:t>LUK 22:39</w:t>
        </w:r>
      </w:hyperlink>
      <w:r>
        <w:rPr>
          <w:lang w:val="zh_TW" w:bidi="zh_TW"/>
        </w:rPr>
        <w:t xml:space="preserve">, </w:t>
      </w:r>
      <w:hyperlink r:id="rId61">
        <w:r>
          <w:rPr>
            <w:lang w:val="zh_TW" w:bidi="zh_TW"/>
          </w:rPr>
          <w:rPr>
            <w:color w:val="0000EE"/>
            <w:u w:val="single"/>
          </w:rPr>
          <w:t>JHN 8:1</w:t>
        </w:r>
      </w:hyperlink>
      <w:r>
        <w:rPr>
          <w:lang w:val="zh_TW" w:bidi="zh_TW"/>
        </w:rPr>
        <w:t xml:space="preserve">, </w:t>
      </w:r>
      <w:hyperlink r:id="rId50">
        <w:r>
          <w:rPr>
            <w:lang w:val="zh_TW" w:bidi="zh_TW"/>
          </w:rPr>
          <w:rPr>
            <w:color w:val="0000EE"/>
            <w:u w:val="single"/>
          </w:rPr>
          <w:t>ROM 11:17</w:t>
        </w:r>
      </w:hyperlink>
      <w:r>
        <w:rPr>
          <w:lang w:val="zh_TW" w:bidi="zh_TW"/>
        </w:rPr>
        <w:t xml:space="preserve">, </w:t>
      </w:r>
      <w:hyperlink r:id="rId49">
        <w:r>
          <w:rPr>
            <w:lang w:val="zh_TW" w:bidi="zh_TW"/>
          </w:rPr>
          <w:rPr>
            <w:color w:val="0000EE"/>
            <w:u w:val="single"/>
          </w:rPr>
          <w:t>ROM 11:24</w:t>
        </w:r>
      </w:hyperlink>
      <w:r>
        <w:rPr>
          <w:lang w:val="zh_TW" w:bidi="zh_TW"/>
        </w:rPr>
        <w:t xml:space="preserve">, </w:t>
      </w:r>
      <w:hyperlink r:id="rId62">
        <w:r>
          <w:rPr>
            <w:lang w:val="zh_TW" w:bidi="zh_TW"/>
          </w:rPr>
          <w:rPr>
            <w:color w:val="0000EE"/>
            <w:u w:val="single"/>
          </w:rPr>
          <w:t>JAS 3:12</w:t>
        </w:r>
      </w:hyperlink>
      <w:r>
        <w:rPr>
          <w:lang w:val="zh_TW" w:bidi="zh_TW"/>
        </w:rPr>
        <w:t xml:space="preserve">, </w:t>
      </w:r>
      <w:hyperlink r:id="rId63">
        <w:r>
          <w:rPr>
            <w:lang w:val="zh_TW" w:bidi="zh_TW"/>
          </w:rPr>
          <w:rPr>
            <w:color w:val="0000EE"/>
            <w:u w:val="single"/>
          </w:rPr>
          <w:t>REV 11:4</w:t>
        </w:r>
      </w:hyperlink>
      <w:r>
        <w:rPr>
          <w:lang w:val="zh_TW" w:bidi="zh_TW"/>
        </w:rPr>
        <w:t xml:space="preserve">, </w:t>
      </w:r>
      <w:hyperlink r:id="rId64">
        <w:r>
          <w:rPr>
            <w:lang w:val="zh_TW" w:bidi="zh_TW"/>
          </w:rPr>
          <w:rPr>
            <w:color w:val="0000EE"/>
            <w:u w:val="single"/>
          </w:rPr>
          <w:t>JDT 15:13</w:t>
        </w:r>
      </w:hyperlink>
      <w:r>
        <w:rPr>
          <w:lang w:val="zh_TW" w:bidi="zh_TW"/>
        </w:rPr>
        <w:t xml:space="preserve">, </w:t>
      </w:r>
      <w:hyperlink r:id="rId65">
        <w:r>
          <w:rPr>
            <w:lang w:val="zh_TW" w:bidi="zh_TW"/>
          </w:rPr>
          <w:rPr>
            <w:color w:val="0000EE"/>
            <w:u w:val="single"/>
          </w:rPr>
          <w:t>SIR 24:14</w:t>
        </w:r>
      </w:hyperlink>
      <w:r>
        <w:rPr>
          <w:lang w:val="zh_TW" w:bidi="zh_TW"/>
        </w:rPr>
        <w:t xml:space="preserve">, </w:t>
      </w:r>
      <w:hyperlink r:id="rId66">
        <w:r>
          <w:rPr>
            <w:lang w:val="zh_TW" w:bidi="zh_TW"/>
          </w:rPr>
          <w:rPr>
            <w:color w:val="0000EE"/>
            <w:u w:val="single"/>
          </w:rPr>
          <w:t>SIR 50:10</w:t>
        </w:r>
      </w:hyperlink>
      <w:r>
        <w:rPr>
          <w:lang w:val="zh_TW" w:bidi="zh_TW"/>
        </w:rPr>
        <w:t>Greek</w:t>
      </w:r>
      <w:r>
        <w:rPr>
          <w:lang w:val="zh_TW" w:bidi="zh_TW"/>
        </w:rPr>
        <w:t xml:space="preserve"> </w:t>
      </w:r>
      <w:r>
        <w:rPr>
          <w:lang w:val="zh_TW" w:bidi="zh_TW"/>
        </w:rPr>
        <w:t>希： ἐλαιών</w:t>
      </w:r>
      <w:r>
        <w:rPr>
          <w:lang w:val="zh_TW" w:bidi="zh_TW"/>
        </w:rPr>
        <w:t xml:space="preserve"> </w:t>
      </w:r>
      <w:r>
        <w:rPr>
          <w:lang w:val="zh_TW" w:bidi="zh_TW"/>
        </w:rPr>
        <w:t>(音譯： elaiōn)</w:t>
      </w:r>
      <w:hyperlink r:id="rId67">
        <w:r>
          <w:rPr>
            <w:lang w:val="zh_TW" w:bidi="zh_TW"/>
          </w:rPr>
          <w:rPr>
            <w:color w:val="0000EE"/>
            <w:u w:val="single"/>
          </w:rPr>
          <w:t>ACT 1:12</w:t>
        </w:r>
      </w:hyperlink>
      <w:r>
        <w:rPr>
          <w:lang w:val="zh_TW" w:bidi="zh_TW"/>
        </w:rPr>
        <w:t>Greek</w:t>
      </w:r>
      <w:r>
        <w:rPr>
          <w:lang w:val="zh_TW" w:bidi="zh_TW"/>
        </w:rPr>
        <w:t xml:space="preserve"> </w:t>
      </w:r>
      <w:r>
        <w:rPr>
          <w:lang w:val="zh_TW" w:bidi="zh_TW"/>
        </w:rPr>
        <w:t>希： θαλλός</w:t>
      </w:r>
      <w:r>
        <w:rPr>
          <w:lang w:val="zh_TW" w:bidi="zh_TW"/>
        </w:rPr>
        <w:t xml:space="preserve"> </w:t>
      </w:r>
      <w:r>
        <w:rPr>
          <w:lang w:val="zh_TW" w:bidi="zh_TW"/>
        </w:rPr>
        <w:t>(音譯： thallos)</w:t>
      </w:r>
      <w:hyperlink r:id="rId68">
        <w:r>
          <w:rPr>
            <w:lang w:val="zh_TW" w:bidi="zh_TW"/>
          </w:rPr>
          <w:rPr>
            <w:color w:val="0000EE"/>
            <w:u w:val="single"/>
          </w:rPr>
          <w:t>2MA 14:4</w:t>
        </w:r>
      </w:hyperlink>
      <w:r>
        <w:rPr>
          <w:lang w:val="zh_TW" w:bidi="zh_TW"/>
        </w:rPr>
        <w:t>Latin</w:t>
      </w:r>
      <w:r>
        <w:rPr>
          <w:lang w:val="zh_TW" w:bidi="zh_TW"/>
        </w:rPr>
        <w:t xml:space="preserve"> </w:t>
      </w:r>
      <w:r>
        <w:rPr>
          <w:lang w:val="zh_TW" w:bidi="zh_TW"/>
        </w:rPr>
        <w:t>拉： oliva</w:t>
      </w:r>
      <w:r>
        <w:rPr>
          <w:lang w:val="zh_TW" w:bidi="zh_TW"/>
        </w:rPr>
        <w:t>Latin</w:t>
      </w:r>
      <w:r>
        <w:rPr>
          <w:lang w:val="zh_TW" w:bidi="zh_TW"/>
        </w:rPr>
        <w:t xml:space="preserve"> </w:t>
      </w:r>
      <w:r>
        <w:rPr>
          <w:lang w:val="zh_TW" w:bidi="zh_TW"/>
        </w:rPr>
        <w:t>拉： oliva</w:t>
      </w:r>
      <w:hyperlink r:id="rId69">
        <w:r>
          <w:rPr>
            <w:lang w:val="zh_TW" w:bidi="zh_TW"/>
          </w:rPr>
          <w:rPr>
            <w:color w:val="0000EE"/>
            <w:u w:val="single"/>
          </w:rPr>
          <w:t>2ES 16:30</w:t>
        </w:r>
      </w:hyperlink>
    </w:p>
    <w:p>
      <w:pPr>
        <w:pStyle w:val="Heading2"/>
      </w:pPr>
      <w:r>
        <w:rPr>
          <w:lang w:val="zh_TW" w:bidi="zh_TW"/>
        </w:rPr>
        <w:t>討論</w:t>
      </w:r>
    </w:p>
    <w:p>
      <w:pPr/>
      <w:r>
        <w:rPr>
          <w:lang w:val="zh_TW" w:bidi="zh_TW"/>
        </w:rPr>
      </w:r>
      <w:r>
        <w:rPr>
          <w:lang w:val="zh_TW" w:bidi="zh_TW"/>
        </w:rPr>
        <w:t>橄欖樹 (Ray Pritz (UBS))</w:t>
      </w:r>
      <w:r>
        <w:rPr>
          <w:lang w:val="zh_TW" w:bidi="zh_TW"/>
        </w:rPr>
        <w:t>世界上有400多種橄欖科樹木，其中許多生長在非洲、印度和澳大利亞，但最著名的品種是聖經中提到的油橄欖（學名</w:t>
      </w:r>
      <w:r>
        <w:rPr>
          <w:i/>
          <w:lang w:val="zh_TW" w:bidi="zh_TW"/>
        </w:rPr>
        <w:t>Olea europaea</w:t>
      </w:r>
      <w:r>
        <w:rPr>
          <w:lang w:val="zh_TW" w:bidi="zh_TW"/>
        </w:rPr>
        <w:t xml:space="preserve"> ）。這種橄欖樹很可能是在主前第三個千年的埃及或地中海東部盆地栽培的。植物學家紐伯里（Newberry）認為其原產地是在埃及。我們從聖經中知道，橄欖樹生長在撒瑪利亞的山地和丘陵地帶。橄欖有一個野生品種，名叫</w:t>
      </w:r>
      <w:r>
        <w:rPr>
          <w:i/>
          <w:lang w:val="zh_TW" w:bidi="zh_TW"/>
        </w:rPr>
        <w:t>Olea europaea sylvestris</w:t>
      </w:r>
      <w:r>
        <w:rPr>
          <w:lang w:val="zh_TW" w:bidi="zh_TW"/>
        </w:rPr>
        <w:t xml:space="preserve"> ，比栽培的品種矮小，並且果實較小，含油量也低。使徒保羅在</w:t>
      </w:r>
      <w:hyperlink r:id="rId50">
        <w:r>
          <w:rPr>
            <w:lang w:val="zh_TW" w:bidi="zh_TW"/>
          </w:rPr>
          <w:rPr>
            <w:color w:val="0000EE"/>
            <w:u w:val="single"/>
          </w:rPr>
          <w:t>ROM 11:17</w:t>
        </w:r>
      </w:hyperlink>
      <w:r>
        <w:rPr>
          <w:lang w:val="zh_TW" w:bidi="zh_TW"/>
        </w:rPr>
        <w:t xml:space="preserve">; </w:t>
      </w:r>
      <w:hyperlink r:id="rId49">
        <w:r>
          <w:rPr>
            <w:lang w:val="zh_TW" w:bidi="zh_TW"/>
          </w:rPr>
          <w:rPr>
            <w:color w:val="0000EE"/>
            <w:u w:val="single"/>
          </w:rPr>
          <w:t>ROM 11:24</w:t>
        </w:r>
      </w:hyperlink>
      <w:r>
        <w:rPr>
          <w:lang w:val="zh_TW" w:bidi="zh_TW"/>
        </w:rPr>
        <w:t xml:space="preserve"> 提到這種野橄欖樹。橄欖樹很容易繁殖，可以扦插，或者把高產的品種嫁接到低產的品種上。它們在排水較快的山坡上長勢最好。8月結果，但是要到12月或次年1月才成熟。</w:t>
      </w:r>
    </w:p>
    <w:p>
      <w:r>
        <w:drawing>
          <wp:inline xmlns:a="http://schemas.openxmlformats.org/drawingml/2006/main" xmlns:pic="http://schemas.openxmlformats.org/drawingml/2006/picture">
            <wp:extent cx="6096000" cy="7296411"/>
            <wp:docPr id="1" name="Picture 1"/>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6096000" cy="7296411"/>
                    </a:xfrm>
                    <a:prstGeom prst="rect"/>
                  </pic:spPr>
                </pic:pic>
              </a:graphicData>
            </a:graphic>
          </wp:inline>
        </w:drawing>
      </w:r>
    </w:p>
    <w:p>
      <w:pPr>
        <w:pStyle w:val="Heading2"/>
      </w:pPr>
      <w:r>
        <w:rPr>
          <w:lang w:val="zh_TW" w:bidi="zh_TW"/>
        </w:rPr>
        <w:t>描述</w:t>
      </w:r>
    </w:p>
    <w:p>
      <w:pPr/>
      <w:r>
        <w:rPr>
          <w:lang w:val="zh_TW" w:bidi="zh_TW"/>
        </w:rPr>
      </w:r>
      <w:r>
        <w:rPr>
          <w:lang w:val="zh_TW" w:bidi="zh_TW"/>
        </w:rPr>
        <w:t>橄欖樹並不高大，最高10米（33英呎），修剪後通常保持在5米（17英呎）左右。樹葉的正面為灰綠色，背面是白色。幼樹的樹皮是銀灰色的，隨著樹齡的增長，樹皮會越來越粗糙，顔色越來越深。樹幹也會扭轉並形成空心，直徑可超過1米。橄欖樹可以生長數百年，以色列地區的有些橄欖樹可能已存活2000年之久。</w:t>
      </w:r>
    </w:p>
    <w:p>
      <w:pPr/>
      <w:r>
        <w:rPr>
          <w:lang w:val="zh_TW" w:bidi="zh_TW"/>
        </w:rPr>
      </w:r>
      <w:r>
        <w:rPr>
          <w:lang w:val="zh_TW" w:bidi="zh_TW"/>
        </w:rPr>
        <w:t>橄欖樹 (Elbert Boot (UBS))</w:t>
      </w:r>
      <w:r>
        <w:rPr>
          <w:lang w:val="zh_TW" w:bidi="zh_TW"/>
        </w:rPr>
        <w:t>橄欖樹的果實長約2厘米（1英吋），厚度略超過1厘米（0.5英吋）。果實裡面有一個硬核，柔軟的果皮包著富含油的果肉。今天，一棵成熟的橄欖樹可以結出10—20公斤（22—44磅）果實，加工後可產出1.3—2.6公斤（3—6磅）橄欖油（赫珀，第107頁）。</w:t>
      </w:r>
    </w:p>
    <w:p>
      <w:r>
        <w:drawing>
          <wp:inline xmlns:a="http://schemas.openxmlformats.org/drawingml/2006/main" xmlns:pic="http://schemas.openxmlformats.org/drawingml/2006/picture">
            <wp:extent cx="6096000" cy="7296411"/>
            <wp:docPr id="2" name="Picture 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6096000" cy="7296411"/>
                    </a:xfrm>
                    <a:prstGeom prst="rect"/>
                  </pic:spPr>
                </pic:pic>
              </a:graphicData>
            </a:graphic>
          </wp:inline>
        </w:drawing>
      </w:r>
    </w:p>
    <w:p>
      <w:pPr>
        <w:pStyle w:val="Heading2"/>
      </w:pPr>
      <w:r>
        <w:rPr>
          <w:lang w:val="zh_TW" w:bidi="zh_TW"/>
        </w:rPr>
        <w:t>特殊意義</w:t>
      </w:r>
    </w:p>
    <w:p>
      <w:pPr/>
      <w:r>
        <w:rPr>
          <w:lang w:val="zh_TW" w:bidi="zh_TW"/>
        </w:rPr>
      </w:r>
      <w:r>
        <w:rPr>
          <w:lang w:val="zh_TW" w:bidi="zh_TW"/>
        </w:rPr>
        <w:t>橄欖山上的老橄欖樹 (James Emery (Wikimedia Commons))</w:t>
      </w:r>
      <w:r>
        <w:rPr>
          <w:lang w:val="zh_TW" w:bidi="zh_TW"/>
        </w:rPr>
        <w:t>猶太人的「三大」樹木是葡萄樹、無花果樹和橄欖樹。橄欖不僅可以食用，更重要的是可以榨油。橄欖油可用於烹飪、點燈、擦身、入藥和宗教禮儀。雅各在他看見天使的地方，把橄欖油倒在石頭上，宣告那地為聖（</w:t>
      </w:r>
      <w:hyperlink r:id="rId71">
        <w:r>
          <w:rPr>
            <w:lang w:val="zh_TW" w:bidi="zh_TW"/>
          </w:rPr>
          <w:rPr>
            <w:color w:val="0000EE"/>
            <w:u w:val="single"/>
          </w:rPr>
          <w:t>GEN 28:18</w:t>
        </w:r>
      </w:hyperlink>
      <w:r>
        <w:rPr>
          <w:lang w:val="zh_TW" w:bidi="zh_TW"/>
        </w:rPr>
        <w:t xml:space="preserve"> ）。摩西用橄欖油混合多種香料，來塗抹帳幕和裡面的一切器具（</w:t>
      </w:r>
      <w:hyperlink r:id="rId72">
        <w:r>
          <w:rPr>
            <w:lang w:val="zh_TW" w:bidi="zh_TW"/>
          </w:rPr>
          <w:rPr>
            <w:color w:val="0000EE"/>
            <w:u w:val="single"/>
          </w:rPr>
          <w:t>EXO 40:9</w:t>
        </w:r>
      </w:hyperlink>
      <w:r>
        <w:rPr>
          <w:lang w:val="zh_TW" w:bidi="zh_TW"/>
        </w:rPr>
        <w:t xml:space="preserve"> ）。亞倫和在帳幕中事奉的祭司也會受膏抹（</w:t>
      </w:r>
      <w:hyperlink r:id="rId73">
        <w:r>
          <w:rPr>
            <w:lang w:val="zh_TW" w:bidi="zh_TW"/>
          </w:rPr>
          <w:rPr>
            <w:color w:val="0000EE"/>
            <w:u w:val="single"/>
          </w:rPr>
          <w:t>EXO 29:21</w:t>
        </w:r>
      </w:hyperlink>
      <w:r>
        <w:rPr>
          <w:lang w:val="zh_TW" w:bidi="zh_TW"/>
        </w:rPr>
        <w:t xml:space="preserve"> ）。這個儀式後來推及到先知（</w:t>
      </w:r>
      <w:hyperlink r:id="rId74">
        <w:r>
          <w:rPr>
            <w:lang w:val="zh_TW" w:bidi="zh_TW"/>
          </w:rPr>
          <w:rPr>
            <w:color w:val="0000EE"/>
            <w:u w:val="single"/>
          </w:rPr>
          <w:t>PSA 105:15</w:t>
        </w:r>
      </w:hyperlink>
      <w:r>
        <w:rPr>
          <w:lang w:val="zh_TW" w:bidi="zh_TW"/>
        </w:rPr>
        <w:t xml:space="preserve">; </w:t>
      </w:r>
      <w:hyperlink r:id="rId75">
        <w:r>
          <w:rPr>
            <w:lang w:val="zh_TW" w:bidi="zh_TW"/>
          </w:rPr>
          <w:rPr>
            <w:color w:val="0000EE"/>
            <w:u w:val="single"/>
          </w:rPr>
          <w:t>ISA 61:1</w:t>
        </w:r>
      </w:hyperlink>
      <w:r>
        <w:rPr>
          <w:lang w:val="zh_TW" w:bidi="zh_TW"/>
        </w:rPr>
        <w:t xml:space="preserve"> ）和君王（</w:t>
      </w:r>
      <w:hyperlink r:id="rId76">
        <w:r>
          <w:rPr>
            <w:lang w:val="zh_TW" w:bidi="zh_TW"/>
          </w:rPr>
          <w:rPr>
            <w:color w:val="0000EE"/>
            <w:u w:val="single"/>
          </w:rPr>
          <w:t>1SA 16:13</w:t>
        </w:r>
      </w:hyperlink>
      <w:r>
        <w:rPr>
          <w:lang w:val="zh_TW" w:bidi="zh_TW"/>
        </w:rPr>
        <w:t xml:space="preserve">; </w:t>
      </w:r>
      <w:hyperlink r:id="rId77">
        <w:r>
          <w:rPr>
            <w:lang w:val="zh_TW" w:bidi="zh_TW"/>
          </w:rPr>
          <w:rPr>
            <w:color w:val="0000EE"/>
            <w:u w:val="single"/>
          </w:rPr>
          <w:t>1KI 1:39</w:t>
        </w:r>
      </w:hyperlink>
      <w:r>
        <w:rPr>
          <w:lang w:val="zh_TW" w:bidi="zh_TW"/>
        </w:rPr>
        <w:t xml:space="preserve"> ）。在</w:t>
      </w:r>
      <w:hyperlink r:id="rId68">
        <w:r>
          <w:rPr>
            <w:lang w:val="zh_TW" w:bidi="zh_TW"/>
          </w:rPr>
          <w:rPr>
            <w:color w:val="0000EE"/>
            <w:u w:val="single"/>
          </w:rPr>
          <w:t>2MA 14:4</w:t>
        </w:r>
      </w:hyperlink>
      <w:r>
        <w:rPr>
          <w:lang w:val="zh_TW" w:bidi="zh_TW"/>
        </w:rPr>
        <w:t xml:space="preserve"> ，希臘文</w:t>
      </w:r>
      <w:r>
        <w:rPr>
          <w:i/>
          <w:lang w:val="zh_TW" w:bidi="zh_TW"/>
        </w:rPr>
        <w:t>thallos</w:t>
      </w:r>
      <w:r>
        <w:rPr>
          <w:lang w:val="zh_TW" w:bidi="zh_TW"/>
        </w:rPr>
        <w:t xml:space="preserve"> （「橄榄枝」）似乎是祭司阿耳基慕（亞勒基摩）屬靈權柄的象徵；他反對猶大 马加比。</w:t>
      </w:r>
    </w:p>
    <w:p>
      <w:r>
        <w:t>&lt;image: 9k=&gt;</w:t>
      </w:r>
    </w:p>
    <w:p>
      <w:pPr>
        <w:pStyle w:val="Heading2"/>
      </w:pPr>
      <w:r>
        <w:rPr>
          <w:lang w:val="zh_TW" w:bidi="zh_TW"/>
        </w:rPr>
        <w:t>翻譯</w:t>
      </w:r>
    </w:p>
    <w:p>
      <w:pPr/>
      <w:r>
        <w:rPr>
          <w:lang w:val="zh_TW" w:bidi="zh_TW"/>
        </w:rPr>
      </w:r>
      <w:r>
        <w:rPr>
          <w:lang w:val="zh_TW" w:bidi="zh_TW"/>
        </w:rPr>
        <w:t>橄欖 (Ray Pritz (UBS))</w:t>
      </w:r>
      <w:r>
        <w:rPr>
          <w:lang w:val="zh_TW" w:bidi="zh_TW"/>
        </w:rPr>
        <w:t>有一些野橄欖品種生長在非洲、印度和澳大利亞，但並不為人熟知。人們所說的「非洲橄欖」（學名</w:t>
      </w:r>
      <w:r>
        <w:rPr>
          <w:i/>
          <w:lang w:val="zh_TW" w:bidi="zh_TW"/>
        </w:rPr>
        <w:t>Canarium schweinfurthii</w:t>
      </w:r>
      <w:r>
        <w:rPr>
          <w:lang w:val="zh_TW" w:bidi="zh_TW"/>
        </w:rPr>
        <w:t xml:space="preserve"> ；豪薩文</w:t>
      </w:r>
      <w:r>
        <w:rPr>
          <w:i/>
          <w:lang w:val="zh_TW" w:bidi="zh_TW"/>
        </w:rPr>
        <w:t>atili</w:t>
      </w:r>
      <w:r>
        <w:rPr>
          <w:lang w:val="zh_TW" w:bidi="zh_TW"/>
        </w:rPr>
        <w:t xml:space="preserve"> 、約魯巴文</w:t>
      </w:r>
      <w:r>
        <w:rPr>
          <w:i/>
          <w:lang w:val="zh_TW" w:bidi="zh_TW"/>
        </w:rPr>
        <w:t>origbo</w:t>
      </w:r>
      <w:r>
        <w:rPr>
          <w:lang w:val="zh_TW" w:bidi="zh_TW"/>
        </w:rPr>
        <w:t xml:space="preserve"> 、埃菲克文</w:t>
      </w:r>
      <w:r>
        <w:rPr>
          <w:i/>
          <w:lang w:val="zh_TW" w:bidi="zh_TW"/>
        </w:rPr>
        <w:t>eben etridon</w:t>
      </w:r>
      <w:r>
        <w:rPr>
          <w:lang w:val="zh_TW" w:bidi="zh_TW"/>
        </w:rPr>
        <w:t xml:space="preserve"> 、喀麥隆文</w:t>
      </w:r>
      <w:r>
        <w:rPr>
          <w:i/>
          <w:lang w:val="zh_TW" w:bidi="zh_TW"/>
        </w:rPr>
        <w:t>abel</w:t>
      </w:r>
      <w:r>
        <w:rPr>
          <w:lang w:val="zh_TW" w:bidi="zh_TW"/>
        </w:rPr>
        <w:t xml:space="preserve"> 、象牙海岸</w:t>
      </w:r>
      <w:r>
        <w:rPr>
          <w:i/>
          <w:lang w:val="zh_TW" w:bidi="zh_TW"/>
        </w:rPr>
        <w:t>aiele</w:t>
      </w:r>
      <w:r>
        <w:rPr>
          <w:lang w:val="zh_TW" w:bidi="zh_TW"/>
        </w:rPr>
        <w:t xml:space="preserve"> 、加納</w:t>
      </w:r>
      <w:r>
        <w:rPr>
          <w:i/>
          <w:lang w:val="zh_TW" w:bidi="zh_TW"/>
        </w:rPr>
        <w:t>bediwunua</w:t>
      </w:r>
      <w:r>
        <w:rPr>
          <w:lang w:val="zh_TW" w:bidi="zh_TW"/>
        </w:rPr>
        <w:t xml:space="preserve"> /</w:t>
      </w:r>
      <w:r>
        <w:rPr>
          <w:i/>
          <w:lang w:val="zh_TW" w:bidi="zh_TW"/>
        </w:rPr>
        <w:t>eyere</w:t>
      </w:r>
      <w:r>
        <w:rPr>
          <w:lang w:val="zh_TW" w:bidi="zh_TW"/>
        </w:rPr>
        <w:t xml:space="preserve"> 、烏干達</w:t>
      </w:r>
      <w:r>
        <w:rPr>
          <w:i/>
          <w:lang w:val="zh_TW" w:bidi="zh_TW"/>
        </w:rPr>
        <w:t>mwafu</w:t>
      </w:r>
      <w:r>
        <w:rPr>
          <w:lang w:val="zh_TW" w:bidi="zh_TW"/>
        </w:rPr>
        <w:t xml:space="preserve"> ）結黑色、含油的果實，和橄欖很像，在尼日利亞北部是一種常見的小吃。「中國橄欖」也是橄欖屬（學名</w:t>
      </w:r>
      <w:r>
        <w:rPr>
          <w:i/>
          <w:lang w:val="zh_TW" w:bidi="zh_TW"/>
        </w:rPr>
        <w:t>Canarium</w:t>
      </w:r>
      <w:r>
        <w:rPr>
          <w:lang w:val="zh_TW" w:bidi="zh_TW"/>
        </w:rPr>
        <w:t xml:space="preserve"> ）的一個品種，如果所結的果子可食用，並且能夠榨油，就可以用作文化上的替代詞。「俄羅斯橄欖」生長在世界乾旱地區，隸於胡頹子科（學名</w:t>
      </w:r>
      <w:r>
        <w:rPr>
          <w:i/>
          <w:lang w:val="zh_TW" w:bidi="zh_TW"/>
        </w:rPr>
        <w:t>Elaeagnus</w:t>
      </w:r>
      <w:r>
        <w:rPr>
          <w:lang w:val="zh_TW" w:bidi="zh_TW"/>
        </w:rPr>
        <w:t xml:space="preserve"> ），不是真正的橄欖樹。在印度和尼泊爾，有一種用於建築的橄欖樹（學名</w:t>
      </w:r>
      <w:r>
        <w:rPr>
          <w:i/>
          <w:lang w:val="zh_TW" w:bidi="zh_TW"/>
        </w:rPr>
        <w:t>Olea cuspidate</w:t>
      </w:r>
      <w:r>
        <w:rPr>
          <w:lang w:val="zh_TW" w:bidi="zh_TW"/>
        </w:rPr>
        <w:t xml:space="preserve"> ），但不能用在聖經譯文中；不過，在研讀版聖經中，可以指出這種樹與聖經中的橄欖樹是近緣樹木。</w:t>
      </w:r>
    </w:p>
    <w:p>
      <w:r>
        <w:drawing>
          <wp:inline xmlns:a="http://schemas.openxmlformats.org/drawingml/2006/main" xmlns:pic="http://schemas.openxmlformats.org/drawingml/2006/picture">
            <wp:extent cx="6096000" cy="4572000"/>
            <wp:docPr id="3" name="Picture 3"/>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6096000" cy="4572000"/>
                    </a:xfrm>
                    <a:prstGeom prst="rect"/>
                  </pic:spPr>
                </pic:pic>
              </a:graphicData>
            </a:graphic>
          </wp:inline>
        </w:drawing>
      </w:r>
    </w:p>
    <w:p>
      <w:pPr/>
      <w:r>
        <w:rPr>
          <w:lang w:val="zh_TW" w:bidi="zh_TW"/>
        </w:rPr>
      </w:r>
      <w:r>
        <w:rPr>
          <w:lang w:val="zh_TW" w:bidi="zh_TW"/>
        </w:rPr>
        <w:t>由於世界上大部分橄欖樹的果實都不能食用，因此在翻譯時，可能無法用當地的品種來替代聖經中的橄欖樹。但是，如果採用了當地的品種作為譯詞，則需要增加一個腳註，說明巴勒斯坦橄欖樹的果實可以食用和榨油。如果在翻譯者所在地區，橄欖屬（學名</w:t>
      </w:r>
      <w:r>
        <w:rPr>
          <w:i/>
          <w:lang w:val="zh_TW" w:bidi="zh_TW"/>
        </w:rPr>
        <w:t>Canarium</w:t>
      </w:r>
      <w:r>
        <w:rPr>
          <w:lang w:val="zh_TW" w:bidi="zh_TW"/>
        </w:rPr>
        <w:t xml:space="preserve"> ）的一個品種（例如尼日利亞北部的</w:t>
      </w:r>
      <w:r>
        <w:rPr>
          <w:i/>
          <w:lang w:val="zh_TW" w:bidi="zh_TW"/>
        </w:rPr>
        <w:t>atili</w:t>
      </w:r>
      <w:r>
        <w:rPr>
          <w:lang w:val="zh_TW" w:bidi="zh_TW"/>
        </w:rPr>
        <w:t xml:space="preserve"> ）是可以食用的，那麼就可以使用當地名稱來翻譯。否則，翻譯者需要按照某種主要語言的詞語進行音譯，例如，</w:t>
      </w:r>
      <w:r>
        <w:rPr>
          <w:i/>
          <w:lang w:val="zh_TW" w:bidi="zh_TW"/>
        </w:rPr>
        <w:t>olivi</w:t>
      </w:r>
      <w:r>
        <w:rPr>
          <w:lang w:val="zh_TW" w:bidi="zh_TW"/>
        </w:rPr>
        <w:t xml:space="preserve"> /</w:t>
      </w:r>
      <w:r>
        <w:rPr>
          <w:i/>
          <w:lang w:val="zh_TW" w:bidi="zh_TW"/>
        </w:rPr>
        <w:t>wolifu</w:t>
      </w:r>
      <w:r>
        <w:rPr>
          <w:lang w:val="zh_TW" w:bidi="zh_TW"/>
        </w:rPr>
        <w:t xml:space="preserve"> （英文）、</w:t>
      </w:r>
      <w:r>
        <w:rPr>
          <w:i/>
          <w:lang w:val="zh_TW" w:bidi="zh_TW"/>
        </w:rPr>
        <w:t>zayitu</w:t>
      </w:r>
      <w:r>
        <w:rPr>
          <w:lang w:val="zh_TW" w:bidi="zh_TW"/>
        </w:rPr>
        <w:t xml:space="preserve"> （法文、希伯來文）、</w:t>
      </w:r>
      <w:r>
        <w:rPr>
          <w:i/>
          <w:lang w:val="zh_TW" w:bidi="zh_TW"/>
        </w:rPr>
        <w:t>zeitun</w:t>
      </w:r>
      <w:r>
        <w:rPr>
          <w:lang w:val="zh_TW" w:bidi="zh_TW"/>
        </w:rPr>
        <w:t xml:space="preserve"> （阿拉伯文）、</w:t>
      </w:r>
      <w:r>
        <w:rPr>
          <w:i/>
          <w:lang w:val="zh_TW" w:bidi="zh_TW"/>
        </w:rPr>
        <w:t>asetuna</w:t>
      </w:r>
      <w:r>
        <w:rPr>
          <w:lang w:val="zh_TW" w:bidi="zh_TW"/>
        </w:rPr>
        <w:t xml:space="preserve"> （西班牙文）、</w:t>
      </w:r>
      <w:r>
        <w:rPr>
          <w:i/>
          <w:lang w:val="zh_TW" w:bidi="zh_TW"/>
        </w:rPr>
        <w:t>azeitona</w:t>
      </w:r>
      <w:r>
        <w:rPr>
          <w:lang w:val="zh_TW" w:bidi="zh_TW"/>
        </w:rPr>
        <w:t xml:space="preserve"> /</w:t>
      </w:r>
      <w:r>
        <w:rPr>
          <w:i/>
          <w:lang w:val="zh_TW" w:bidi="zh_TW"/>
        </w:rPr>
        <w:t>olivo</w:t>
      </w:r>
      <w:r>
        <w:rPr>
          <w:lang w:val="zh_TW" w:bidi="zh_TW"/>
        </w:rPr>
        <w:t xml:space="preserve"> （葡萄牙文）、</w:t>
      </w:r>
      <w:r>
        <w:rPr>
          <w:i/>
          <w:lang w:val="zh_TW" w:bidi="zh_TW"/>
        </w:rPr>
        <w:t>oliibu</w:t>
      </w:r>
      <w:r>
        <w:rPr>
          <w:lang w:val="zh_TW" w:bidi="zh_TW"/>
        </w:rPr>
        <w:t xml:space="preserve"> （韓文），或「橄欖樹」／「木犀欖」（中文）。</w:t>
      </w:r>
    </w:p>
    <w:p>
      <w:pPr/>
      <w:r>
        <w:rPr>
          <w:lang w:val="zh_TW" w:bidi="zh_TW"/>
        </w:rPr>
      </w:r>
      <w:hyperlink r:id="rId79">
        <w:r>
          <w:rPr>
            <w:lang w:val="zh_TW" w:bidi="zh_TW"/>
          </w:rPr>
          <w:rPr>
            <w:color w:val="0000EE"/>
            <w:u w:val="single"/>
          </w:rPr>
          <w:t>1KI 6:23</w:t>
        </w:r>
      </w:hyperlink>
      <w:r>
        <w:rPr>
          <w:lang w:val="zh_TW" w:bidi="zh_TW"/>
        </w:rPr>
        <w:t xml:space="preserve">; </w:t>
      </w:r>
      <w:hyperlink r:id="rId80">
        <w:r>
          <w:rPr>
            <w:lang w:val="zh_TW" w:bidi="zh_TW"/>
          </w:rPr>
          <w:rPr>
            <w:color w:val="0000EE"/>
            <w:u w:val="single"/>
          </w:rPr>
          <w:t>1KI 6:31</w:t>
        </w:r>
      </w:hyperlink>
      <w:r>
        <w:rPr>
          <w:lang w:val="zh_TW" w:bidi="zh_TW"/>
        </w:rPr>
        <w:t xml:space="preserve">; </w:t>
      </w:r>
      <w:hyperlink r:id="rId81">
        <w:r>
          <w:rPr>
            <w:lang w:val="zh_TW" w:bidi="zh_TW"/>
          </w:rPr>
          <w:rPr>
            <w:color w:val="0000EE"/>
            <w:u w:val="single"/>
          </w:rPr>
          <w:t>1KI 6:32</w:t>
        </w:r>
      </w:hyperlink>
      <w:r>
        <w:rPr>
          <w:lang w:val="zh_TW" w:bidi="zh_TW"/>
        </w:rPr>
        <w:t xml:space="preserve">; </w:t>
      </w:r>
      <w:hyperlink r:id="rId82">
        <w:r>
          <w:rPr>
            <w:lang w:val="zh_TW" w:bidi="zh_TW"/>
          </w:rPr>
          <w:rPr>
            <w:color w:val="0000EE"/>
            <w:u w:val="single"/>
          </w:rPr>
          <w:t>1KI 6:33</w:t>
        </w:r>
      </w:hyperlink>
      <w:r>
        <w:rPr>
          <w:lang w:val="zh_TW" w:bidi="zh_TW"/>
        </w:rPr>
        <w:t xml:space="preserve">; </w:t>
      </w:r>
      <w:hyperlink r:id="rId32">
        <w:r>
          <w:rPr>
            <w:lang w:val="zh_TW" w:bidi="zh_TW"/>
          </w:rPr>
          <w:rPr>
            <w:color w:val="0000EE"/>
            <w:u w:val="single"/>
          </w:rPr>
          <w:t>NEH 8:15</w:t>
        </w:r>
      </w:hyperlink>
      <w:r>
        <w:rPr>
          <w:lang w:val="zh_TW" w:bidi="zh_TW"/>
        </w:rPr>
        <w:t xml:space="preserve">; </w:t>
      </w:r>
      <w:hyperlink r:id="rId83">
        <w:r>
          <w:rPr>
            <w:lang w:val="zh_TW" w:bidi="zh_TW"/>
          </w:rPr>
          <w:rPr>
            <w:color w:val="0000EE"/>
            <w:u w:val="single"/>
          </w:rPr>
          <w:t>ISA 41:19</w:t>
        </w:r>
      </w:hyperlink>
      <w:r>
        <w:rPr>
          <w:lang w:val="zh_TW" w:bidi="zh_TW"/>
        </w:rPr>
        <w:t xml:space="preserve"> 提到「油樹」（希伯來文</w:t>
      </w:r>
      <w:r>
        <w:rPr>
          <w:i/>
          <w:lang w:val="zh_TW" w:bidi="zh_TW"/>
        </w:rPr>
        <w:t>‘ets shemen</w:t>
      </w:r>
      <w:r>
        <w:rPr>
          <w:lang w:val="zh_TW" w:bidi="zh_TW"/>
        </w:rPr>
        <w:t xml:space="preserve"> ），很多學者和聖經譯本都認為這是指橄欖樹。我們贊同祖海里和赫珀的意見，認為油樹是松樹的一個品種（參</w:t>
      </w:r>
      <w:hyperlink r:id="rId84">
        <w:r>
          <w:rPr>
            <w:lang w:val="zh_TW" w:bidi="zh_TW"/>
          </w:rPr>
          <w:rPr>
            <w:color w:val="0000EE"/>
            <w:u w:val="single"/>
          </w:rPr>
          <w:t>1.18.2 阿勒坡松、地中海松 (aleppo pine)</w:t>
        </w:r>
      </w:hyperlink>
      <w:r>
        <w:rPr>
          <w:lang w:val="zh_TW" w:bidi="zh_TW"/>
        </w:rPr>
        <w:t xml:space="preserve"> ）。</w:t>
      </w:r>
    </w:p>
    <w:p>
      <w:pPr/>
      <w:r>
        <w:rPr>
          <w:lang w:val="zh_TW" w:bidi="zh_TW"/>
        </w:rPr>
      </w:r>
      <w:r>
        <w:rPr>
          <w:lang w:val="zh_TW" w:bidi="zh_TW"/>
        </w:rPr>
        <w:t>關於橄欖油的說明</w:t>
      </w:r>
    </w:p>
    <w:p>
      <w:pPr/>
      <w:r>
        <w:rPr>
          <w:lang w:val="zh_TW" w:bidi="zh_TW"/>
        </w:rPr>
      </w:r>
      <w:r>
        <w:rPr>
          <w:lang w:val="zh_TW" w:bidi="zh_TW"/>
        </w:rPr>
        <w:t>在希伯來文中，主要有兩個詞語指橄欖油：</w:t>
      </w:r>
      <w:r>
        <w:rPr>
          <w:i/>
          <w:lang w:val="zh_TW" w:bidi="zh_TW"/>
        </w:rPr>
        <w:t>shemen</w:t>
      </w:r>
      <w:r>
        <w:rPr>
          <w:lang w:val="zh_TW" w:bidi="zh_TW"/>
        </w:rPr>
        <w:t xml:space="preserve"> 和</w:t>
      </w:r>
      <w:r>
        <w:rPr>
          <w:i/>
          <w:lang w:val="zh_TW" w:bidi="zh_TW"/>
        </w:rPr>
        <w:t>yitshar</w:t>
      </w:r>
      <w:r>
        <w:rPr>
          <w:lang w:val="zh_TW" w:bidi="zh_TW"/>
        </w:rPr>
        <w:t xml:space="preserve"> 。</w:t>
      </w:r>
      <w:r>
        <w:rPr>
          <w:i/>
          <w:lang w:val="zh_TW" w:bidi="zh_TW"/>
        </w:rPr>
        <w:t>Shemen</w:t>
      </w:r>
      <w:r>
        <w:rPr>
          <w:lang w:val="zh_TW" w:bidi="zh_TW"/>
        </w:rPr>
        <w:t xml:space="preserve"> 出現在</w:t>
      </w:r>
      <w:hyperlink r:id="rId71">
        <w:r>
          <w:rPr>
            <w:lang w:val="zh_TW" w:bidi="zh_TW"/>
          </w:rPr>
          <w:rPr>
            <w:color w:val="0000EE"/>
            <w:u w:val="single"/>
          </w:rPr>
          <w:t>GEN 28:18</w:t>
        </w:r>
      </w:hyperlink>
      <w:r>
        <w:rPr>
          <w:lang w:val="zh_TW" w:bidi="zh_TW"/>
        </w:rPr>
        <w:t xml:space="preserve">; </w:t>
      </w:r>
      <w:hyperlink r:id="rId85">
        <w:r>
          <w:rPr>
            <w:lang w:val="zh_TW" w:bidi="zh_TW"/>
          </w:rPr>
          <w:rPr>
            <w:color w:val="0000EE"/>
            <w:u w:val="single"/>
          </w:rPr>
          <w:t>GEN 35:14</w:t>
        </w:r>
      </w:hyperlink>
      <w:r>
        <w:rPr>
          <w:lang w:val="zh_TW" w:bidi="zh_TW"/>
        </w:rPr>
        <w:t xml:space="preserve"> ，以及許多其他舊約書卷中。</w:t>
      </w:r>
      <w:r>
        <w:rPr>
          <w:i/>
          <w:lang w:val="zh_TW" w:bidi="zh_TW"/>
        </w:rPr>
        <w:t>Yitshar</w:t>
      </w:r>
      <w:r>
        <w:rPr>
          <w:lang w:val="zh_TW" w:bidi="zh_TW"/>
        </w:rPr>
        <w:t xml:space="preserve"> 幾乎總是指新榨的油，而且幾乎每次都與希伯來文</w:t>
      </w:r>
      <w:r>
        <w:rPr>
          <w:i/>
          <w:lang w:val="zh_TW" w:bidi="zh_TW"/>
        </w:rPr>
        <w:t>tirosh</w:t>
      </w:r>
      <w:r>
        <w:rPr>
          <w:lang w:val="zh_TW" w:bidi="zh_TW"/>
        </w:rPr>
        <w:t xml:space="preserve"> （「酒」、「新酒」）和／或剛收成的五穀（</w:t>
      </w:r>
      <w:r>
        <w:rPr>
          <w:i/>
          <w:lang w:val="zh_TW" w:bidi="zh_TW"/>
        </w:rPr>
        <w:t>dagan</w:t>
      </w:r>
      <w:r>
        <w:rPr>
          <w:lang w:val="zh_TW" w:bidi="zh_TW"/>
        </w:rPr>
        <w:t xml:space="preserve"> ）一起出現，參</w:t>
      </w:r>
      <w:hyperlink r:id="rId31">
        <w:r>
          <w:rPr>
            <w:lang w:val="zh_TW" w:bidi="zh_TW"/>
          </w:rPr>
          <w:rPr>
            <w:color w:val="0000EE"/>
            <w:u w:val="single"/>
          </w:rPr>
          <w:t>NEH 5:11</w:t>
        </w:r>
      </w:hyperlink>
      <w:r>
        <w:rPr>
          <w:lang w:val="zh_TW" w:bidi="zh_TW"/>
        </w:rPr>
        <w:t xml:space="preserve"> 等。希伯來文動詞</w:t>
      </w:r>
      <w:r>
        <w:rPr>
          <w:i/>
          <w:lang w:val="zh_TW" w:bidi="zh_TW"/>
        </w:rPr>
        <w:t>tsahar</w:t>
      </w:r>
      <w:r>
        <w:rPr>
          <w:lang w:val="zh_TW" w:bidi="zh_TW"/>
        </w:rPr>
        <w:t xml:space="preserve"> 意指「榨出油來」，引申指「閃爍」／「發光」。在</w:t>
      </w:r>
      <w:hyperlink r:id="rId86">
        <w:r>
          <w:rPr>
            <w:lang w:val="zh_TW" w:bidi="zh_TW"/>
          </w:rPr>
          <w:rPr>
            <w:color w:val="0000EE"/>
            <w:u w:val="single"/>
          </w:rPr>
          <w:t>EZR 6:9</w:t>
        </w:r>
      </w:hyperlink>
      <w:r>
        <w:rPr>
          <w:lang w:val="zh_TW" w:bidi="zh_TW"/>
        </w:rPr>
        <w:t xml:space="preserve"> 中，作者使用了亞蘭文詞語來指稱酒（</w:t>
      </w:r>
      <w:r>
        <w:rPr>
          <w:i/>
          <w:lang w:val="zh_TW" w:bidi="zh_TW"/>
        </w:rPr>
        <w:t>chamar</w:t>
      </w:r>
      <w:r>
        <w:rPr>
          <w:lang w:val="zh_TW" w:bidi="zh_TW"/>
        </w:rPr>
        <w:t xml:space="preserve"> ）和油（</w:t>
      </w:r>
      <w:r>
        <w:rPr>
          <w:i/>
          <w:lang w:val="zh_TW" w:bidi="zh_TW"/>
        </w:rPr>
        <w:t>meshach</w:t>
      </w:r>
      <w:r>
        <w:rPr>
          <w:lang w:val="zh_TW" w:bidi="zh_TW"/>
        </w:rPr>
        <w:t xml:space="preserve"> ，源自意為「膏抹」或「擦」的詞根）。</w:t>
      </w:r>
    </w:p>
    <w:p>
      <w:pPr/>
      <w:r>
        <w:rPr>
          <w:lang w:val="zh_TW" w:bidi="zh_TW"/>
        </w:rPr>
      </w:r>
      <w:r>
        <w:rPr>
          <w:lang w:val="zh_TW" w:bidi="zh_TW"/>
        </w:rPr>
        <w:t>關於橄欖油及其在聖經中的用途，參《人手所做之工：聖經中的物件》（WTH ），</w:t>
      </w:r>
      <w:hyperlink r:id="rId87">
        <w:r>
          <w:rPr>
            <w:lang w:val="zh_TW" w:bidi="zh_TW"/>
          </w:rPr>
          <w:rPr>
            <w:color w:val="0000EE"/>
            <w:u w:val="single"/>
          </w:rPr>
          <w:t>9.3</w:t>
        </w:r>
      </w:hyperlink>
      <w:r>
        <w:rPr>
          <w:lang w:val="zh_TW" w:bidi="zh_TW"/>
        </w:rPr>
        <w:t xml:space="preserve"> 。</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8:11" TargetMode="External"/><Relationship Id="rId15" Type="http://schemas.openxmlformats.org/officeDocument/2006/relationships/hyperlink" Target="https://ref.ly/Exod23:11" TargetMode="External"/><Relationship Id="rId16" Type="http://schemas.openxmlformats.org/officeDocument/2006/relationships/hyperlink" Target="https://ref.ly/Exod27:20" TargetMode="External"/><Relationship Id="rId17" Type="http://schemas.openxmlformats.org/officeDocument/2006/relationships/hyperlink" Target="https://ref.ly/Lev24:2" TargetMode="External"/><Relationship Id="rId18" Type="http://schemas.openxmlformats.org/officeDocument/2006/relationships/hyperlink" Target="https://ref.ly/Deut6:11" TargetMode="External"/><Relationship Id="rId19" Type="http://schemas.openxmlformats.org/officeDocument/2006/relationships/hyperlink" Target="https://ref.ly/Deut8:8" TargetMode="External"/><Relationship Id="rId20" Type="http://schemas.openxmlformats.org/officeDocument/2006/relationships/hyperlink" Target="https://ref.ly/Deut24:20" TargetMode="External"/><Relationship Id="rId21" Type="http://schemas.openxmlformats.org/officeDocument/2006/relationships/hyperlink" Target="https://ref.ly/Deut28:40" TargetMode="External"/><Relationship Id="rId22" Type="http://schemas.openxmlformats.org/officeDocument/2006/relationships/hyperlink" Target="https://ref.ly/Josh24:13" TargetMode="External"/><Relationship Id="rId23" Type="http://schemas.openxmlformats.org/officeDocument/2006/relationships/hyperlink" Target="https://ref.ly/Judg9:8" TargetMode="External"/><Relationship Id="rId24" Type="http://schemas.openxmlformats.org/officeDocument/2006/relationships/hyperlink" Target="https://ref.ly/Judg9:9" TargetMode="External"/><Relationship Id="rId25" Type="http://schemas.openxmlformats.org/officeDocument/2006/relationships/hyperlink" Target="https://ref.ly/Judg15:5" TargetMode="External"/><Relationship Id="rId26" Type="http://schemas.openxmlformats.org/officeDocument/2006/relationships/hyperlink" Target="https://ref.ly/1Sam8:14" TargetMode="External"/><Relationship Id="rId27" Type="http://schemas.openxmlformats.org/officeDocument/2006/relationships/hyperlink" Target="https://ref.ly/2Sam15:30" TargetMode="External"/><Relationship Id="rId28" Type="http://schemas.openxmlformats.org/officeDocument/2006/relationships/hyperlink" Target="https://ref.ly/2Kgs5:26" TargetMode="External"/><Relationship Id="rId29" Type="http://schemas.openxmlformats.org/officeDocument/2006/relationships/hyperlink" Target="https://ref.ly/2Kgs18:32" TargetMode="External"/><Relationship Id="rId30" Type="http://schemas.openxmlformats.org/officeDocument/2006/relationships/hyperlink" Target="https://ref.ly/1Chr27:28" TargetMode="External"/><Relationship Id="rId31" Type="http://schemas.openxmlformats.org/officeDocument/2006/relationships/hyperlink" Target="https://ref.ly/Neh5:11" TargetMode="External"/><Relationship Id="rId32" Type="http://schemas.openxmlformats.org/officeDocument/2006/relationships/hyperlink" Target="https://ref.ly/Neh8:15" TargetMode="External"/><Relationship Id="rId33" Type="http://schemas.openxmlformats.org/officeDocument/2006/relationships/hyperlink" Target="https://ref.ly/Neh9:25" TargetMode="External"/><Relationship Id="rId34" Type="http://schemas.openxmlformats.org/officeDocument/2006/relationships/hyperlink" Target="https://ref.ly/Job15:33" TargetMode="External"/><Relationship Id="rId35" Type="http://schemas.openxmlformats.org/officeDocument/2006/relationships/hyperlink" Target="https://ref.ly/Ps52:10" TargetMode="External"/><Relationship Id="rId36" Type="http://schemas.openxmlformats.org/officeDocument/2006/relationships/hyperlink" Target="https://ref.ly/Ps128:3" TargetMode="External"/><Relationship Id="rId37" Type="http://schemas.openxmlformats.org/officeDocument/2006/relationships/hyperlink" Target="https://ref.ly/Isa17:6" TargetMode="External"/><Relationship Id="rId38" Type="http://schemas.openxmlformats.org/officeDocument/2006/relationships/hyperlink" Target="https://ref.ly/Isa24:13" TargetMode="External"/><Relationship Id="rId39" Type="http://schemas.openxmlformats.org/officeDocument/2006/relationships/hyperlink" Target="https://ref.ly/Jer11:16" TargetMode="External"/><Relationship Id="rId40" Type="http://schemas.openxmlformats.org/officeDocument/2006/relationships/hyperlink" Target="https://ref.ly/Hos14:7" TargetMode="External"/><Relationship Id="rId41" Type="http://schemas.openxmlformats.org/officeDocument/2006/relationships/hyperlink" Target="https://ref.ly/Amos4:9" TargetMode="External"/><Relationship Id="rId42" Type="http://schemas.openxmlformats.org/officeDocument/2006/relationships/hyperlink" Target="https://ref.ly/Mic6:15" TargetMode="External"/><Relationship Id="rId43" Type="http://schemas.openxmlformats.org/officeDocument/2006/relationships/hyperlink" Target="https://ref.ly/Hab3:17" TargetMode="External"/><Relationship Id="rId44" Type="http://schemas.openxmlformats.org/officeDocument/2006/relationships/hyperlink" Target="https://ref.ly/Hag2:19" TargetMode="External"/><Relationship Id="rId45" Type="http://schemas.openxmlformats.org/officeDocument/2006/relationships/hyperlink" Target="https://ref.ly/Zech4:3" TargetMode="External"/><Relationship Id="rId46" Type="http://schemas.openxmlformats.org/officeDocument/2006/relationships/hyperlink" Target="https://ref.ly/Zech4:11" TargetMode="External"/><Relationship Id="rId47" Type="http://schemas.openxmlformats.org/officeDocument/2006/relationships/hyperlink" Target="https://ref.ly/Zech4:12" TargetMode="External"/><Relationship Id="rId48" Type="http://schemas.openxmlformats.org/officeDocument/2006/relationships/hyperlink" Target="https://ref.ly/Zech14:4" TargetMode="External"/><Relationship Id="rId49" Type="http://schemas.openxmlformats.org/officeDocument/2006/relationships/hyperlink" Target="https://ref.ly/Rom11:24" TargetMode="External"/><Relationship Id="rId50" Type="http://schemas.openxmlformats.org/officeDocument/2006/relationships/hyperlink" Target="https://ref.ly/Rom11:17" TargetMode="External"/><Relationship Id="rId51" Type="http://schemas.openxmlformats.org/officeDocument/2006/relationships/hyperlink" Target="https://ref.ly/Matt21:1" TargetMode="External"/><Relationship Id="rId52" Type="http://schemas.openxmlformats.org/officeDocument/2006/relationships/hyperlink" Target="https://ref.ly/Matt24:3" TargetMode="External"/><Relationship Id="rId53" Type="http://schemas.openxmlformats.org/officeDocument/2006/relationships/hyperlink" Target="https://ref.ly/Matt26:30" TargetMode="External"/><Relationship Id="rId54" Type="http://schemas.openxmlformats.org/officeDocument/2006/relationships/hyperlink" Target="https://ref.ly/Mark11:1" TargetMode="External"/><Relationship Id="rId55" Type="http://schemas.openxmlformats.org/officeDocument/2006/relationships/hyperlink" Target="https://ref.ly/Mark13:3" TargetMode="External"/><Relationship Id="rId56" Type="http://schemas.openxmlformats.org/officeDocument/2006/relationships/hyperlink" Target="https://ref.ly/Mark14:26" TargetMode="External"/><Relationship Id="rId57" Type="http://schemas.openxmlformats.org/officeDocument/2006/relationships/hyperlink" Target="https://ref.ly/Luke19:29" TargetMode="External"/><Relationship Id="rId58" Type="http://schemas.openxmlformats.org/officeDocument/2006/relationships/hyperlink" Target="https://ref.ly/Luke19:37" TargetMode="External"/><Relationship Id="rId59" Type="http://schemas.openxmlformats.org/officeDocument/2006/relationships/hyperlink" Target="https://ref.ly/Luke21:37" TargetMode="External"/><Relationship Id="rId60" Type="http://schemas.openxmlformats.org/officeDocument/2006/relationships/hyperlink" Target="https://ref.ly/Luke22:39" TargetMode="External"/><Relationship Id="rId61" Type="http://schemas.openxmlformats.org/officeDocument/2006/relationships/hyperlink" Target="https://ref.ly/John8:1" TargetMode="External"/><Relationship Id="rId62" Type="http://schemas.openxmlformats.org/officeDocument/2006/relationships/hyperlink" Target="https://ref.ly/Jas3:12" TargetMode="External"/><Relationship Id="rId63" Type="http://schemas.openxmlformats.org/officeDocument/2006/relationships/hyperlink" Target="https://ref.ly/Rev11:4" TargetMode="External"/><Relationship Id="rId64" Type="http://schemas.openxmlformats.org/officeDocument/2006/relationships/hyperlink" Target="https://ref.ly/Jdt15:13" TargetMode="External"/><Relationship Id="rId65" Type="http://schemas.openxmlformats.org/officeDocument/2006/relationships/hyperlink" Target="https://ref.ly/Sir24:14" TargetMode="External"/><Relationship Id="rId66" Type="http://schemas.openxmlformats.org/officeDocument/2006/relationships/hyperlink" Target="https://ref.ly/Sir50:10" TargetMode="External"/><Relationship Id="rId67" Type="http://schemas.openxmlformats.org/officeDocument/2006/relationships/hyperlink" Target="https://ref.ly/Acts1:12" TargetMode="External"/><Relationship Id="rId68" Type="http://schemas.openxmlformats.org/officeDocument/2006/relationships/hyperlink" Target="https://ref.ly/2Macc14:4" TargetMode="External"/><Relationship Id="rId69" Type="http://schemas.openxmlformats.org/officeDocument/2006/relationships/hyperlink" Target="https://ref.ly/2Esd16:30" TargetMode="External"/><Relationship Id="rId70" Type="http://schemas.openxmlformats.org/officeDocument/2006/relationships/image" Target="media/image1.jpg"/><Relationship Id="rId71" Type="http://schemas.openxmlformats.org/officeDocument/2006/relationships/hyperlink" Target="https://ref.ly/Gen28:18" TargetMode="External"/><Relationship Id="rId72" Type="http://schemas.openxmlformats.org/officeDocument/2006/relationships/hyperlink" Target="https://ref.ly/Exod40:9" TargetMode="External"/><Relationship Id="rId73" Type="http://schemas.openxmlformats.org/officeDocument/2006/relationships/hyperlink" Target="https://ref.ly/Exod29:21" TargetMode="External"/><Relationship Id="rId74" Type="http://schemas.openxmlformats.org/officeDocument/2006/relationships/hyperlink" Target="https://ref.ly/Ps105:15" TargetMode="External"/><Relationship Id="rId75" Type="http://schemas.openxmlformats.org/officeDocument/2006/relationships/hyperlink" Target="https://ref.ly/Isa61:1" TargetMode="External"/><Relationship Id="rId76" Type="http://schemas.openxmlformats.org/officeDocument/2006/relationships/hyperlink" Target="https://ref.ly/1Sam16:13" TargetMode="External"/><Relationship Id="rId77" Type="http://schemas.openxmlformats.org/officeDocument/2006/relationships/hyperlink" Target="https://ref.ly/1Kgs1:39" TargetMode="External"/><Relationship Id="rId78" Type="http://schemas.openxmlformats.org/officeDocument/2006/relationships/image" Target="media/image2.jpg"/><Relationship Id="rId79" Type="http://schemas.openxmlformats.org/officeDocument/2006/relationships/hyperlink" Target="https://ref.ly/1Kgs6:23" TargetMode="External"/><Relationship Id="rId80" Type="http://schemas.openxmlformats.org/officeDocument/2006/relationships/hyperlink" Target="https://ref.ly/1Kgs6:31" TargetMode="External"/><Relationship Id="rId81" Type="http://schemas.openxmlformats.org/officeDocument/2006/relationships/hyperlink" Target="https://ref.ly/1Kgs6:32" TargetMode="External"/><Relationship Id="rId82" Type="http://schemas.openxmlformats.org/officeDocument/2006/relationships/hyperlink" Target="https://ref.ly/1Kgs6:33" TargetMode="External"/><Relationship Id="rId83" Type="http://schemas.openxmlformats.org/officeDocument/2006/relationships/hyperlink" Target="https://ref.ly/Isa41:19" TargetMode="External"/><Relationship Id="rId84" Type="http://schemas.openxmlformats.org/officeDocument/2006/relationships/hyperlink" Target="#FLORA:1.18.2" TargetMode="External"/><Relationship Id="rId85" Type="http://schemas.openxmlformats.org/officeDocument/2006/relationships/hyperlink" Target="https://ref.ly/Gen35:14" TargetMode="External"/><Relationship Id="rId86" Type="http://schemas.openxmlformats.org/officeDocument/2006/relationships/hyperlink" Target="https://ref.ly/Ezra6:9" TargetMode="External"/><Relationship Id="rId87" Type="http://schemas.openxmlformats.org/officeDocument/2006/relationships/hyperlink" Target="#REALIA:9.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