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標題：文本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7.1</w:t>
      </w:r>
      <w:r>
        <w:rPr>
          <w:lang w:val="zh_TW" w:bidi="zh_TW"/>
        </w:rPr>
        <w:t xml:space="preserve"> 標題：文本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Biblia Hebraica Stuttgartensia</w:t>
      </w:r>
      <w:r>
        <w:rPr>
          <w:lang w:val="zh_TW" w:bidi="zh_TW"/>
        </w:rPr>
        <w:t xml:space="preserve"> （希伯來文聖經）. 1967/77; 5th corrected printing, 1997. Edited by K. Elliger and W. Rudolph. Stuttgart: Deutsche Bibelgesellschaft.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Biblia Sacra: Iuxta Vulgatam Versionem</w:t>
      </w:r>
      <w:r>
        <w:rPr>
          <w:lang w:val="zh_TW" w:bidi="zh_TW"/>
        </w:rPr>
        <w:t xml:space="preserve"> （拉丁文聖經譯本）. 1983. Edited by Robert Weber. Stuttgart: Deutsche Bibelgesellschaft. (Cited as Vulgate.)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The Greek New Testament</w:t>
      </w:r>
      <w:r>
        <w:rPr>
          <w:lang w:val="zh_TW" w:bidi="zh_TW"/>
        </w:rPr>
        <w:t xml:space="preserve"> （希臘文新約聖經－GNT5）. 5th revised edition, 2014. Edited by Barbara Aland, Kurt Aland, Johannes Karavidopoulos, Carlo M. Martini, and Bruce M. Metzger. Stuttgart: Deutsche Bibelgesellschaft.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Novum Testamentum Graece</w:t>
      </w:r>
      <w:r>
        <w:rPr>
          <w:lang w:val="zh_TW" w:bidi="zh_TW"/>
        </w:rPr>
        <w:t xml:space="preserve"> （希臘文新約聖經－NTG28）. 28th revised edition, 2012. Edited by Barbara Aland, Kurt Aland, Johannes Karavidopoulos, Carlo M. Martini, and Bruce M. Metzger. Stuttgart: Deutsche Bibelgesellschaft.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Septuaginta: Id est Vetus Testamentum graece iuxta LXX interpretes</w:t>
      </w:r>
      <w:r>
        <w:rPr>
          <w:lang w:val="zh_TW" w:bidi="zh_TW"/>
        </w:rPr>
        <w:t xml:space="preserve"> （希臘文舊約聖經《七十士譯本》）. 1935; combined one-volume edition, 1979. Edited by Alfred Rahlfs. Stuttgart: Deutsche Bibelgesellschaft. (Cited as Septuagint.)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