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Oil lamp and wick</w:t>
      </w:r>
      <w:r>
        <w:rPr>
          <w:lang w:val="en_US" w:bidi="en_US"/>
        </w:rPr>
      </w:r>
    </w:p>
    <w:p>
      <w:pPr>
        <w:pStyle w:val="Heading1"/>
      </w:pPr>
      <w:r>
        <w:rPr>
          <w:lang w:val="en_US" w:bidi="en_US"/>
        </w:rPr>
        <w:t>5.1</w:t>
      </w:r>
      <w:r>
        <w:rPr>
          <w:lang w:val="en_US" w:bidi="en_US"/>
        </w:rPr>
        <w:t xml:space="preserve"> Oil lamp and wick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מָאוֹר</w:t>
      </w:r>
      <w:r>
        <w:rPr>
          <w:lang w:val="en_US" w:bidi="en_US"/>
        </w:rPr>
        <w:t xml:space="preserve"> </w:t>
      </w:r>
      <w:r>
        <w:rPr>
          <w:lang w:val="en_US" w:bidi="en_US"/>
        </w:rPr>
        <w:t>(ma’or)</w:t>
      </w:r>
      <w:r>
        <w:rPr>
          <w:lang w:val="en_US" w:bidi="en_US"/>
        </w:rPr>
      </w:r>
      <w:hyperlink r:id="rId14">
        <w:r>
          <w:rPr>
            <w:lang w:val="en_US" w:bidi="en_US"/>
          </w:rPr>
          <w:rPr>
            <w:color w:val="0000EE"/>
            <w:u w:val="single"/>
          </w:rPr>
          <w:t>EXO 25:6</w:t>
        </w:r>
      </w:hyperlink>
      <w:r>
        <w:rPr>
          <w:lang w:val="en_US" w:bidi="en_US"/>
        </w:rPr>
        <w:t xml:space="preserve">, </w:t>
      </w:r>
      <w:hyperlink r:id="rId15">
        <w:r>
          <w:rPr>
            <w:lang w:val="en_US" w:bidi="en_US"/>
          </w:rPr>
          <w:rPr>
            <w:color w:val="0000EE"/>
            <w:u w:val="single"/>
          </w:rPr>
          <w:t>EXO 27:20</w:t>
        </w:r>
      </w:hyperlink>
      <w:r>
        <w:rPr>
          <w:lang w:val="en_US" w:bidi="en_US"/>
        </w:rPr>
        <w:t xml:space="preserve">, </w:t>
      </w:r>
      <w:hyperlink r:id="rId16">
        <w:r>
          <w:rPr>
            <w:lang w:val="en_US" w:bidi="en_US"/>
          </w:rPr>
          <w:rPr>
            <w:color w:val="0000EE"/>
            <w:u w:val="single"/>
          </w:rPr>
          <w:t>EXO 35:8</w:t>
        </w:r>
      </w:hyperlink>
      <w:r>
        <w:rPr>
          <w:lang w:val="en_US" w:bidi="en_US"/>
        </w:rPr>
        <w:t xml:space="preserve">, </w:t>
      </w:r>
      <w:hyperlink r:id="rId17">
        <w:r>
          <w:rPr>
            <w:lang w:val="en_US" w:bidi="en_US"/>
          </w:rPr>
          <w:rPr>
            <w:color w:val="0000EE"/>
            <w:u w:val="single"/>
          </w:rPr>
          <w:t>EXO 35:14</w:t>
        </w:r>
      </w:hyperlink>
      <w:r>
        <w:rPr>
          <w:lang w:val="en_US" w:bidi="en_US"/>
        </w:rPr>
        <w:t xml:space="preserve">, </w:t>
      </w:r>
      <w:hyperlink r:id="rId17">
        <w:r>
          <w:rPr>
            <w:lang w:val="en_US" w:bidi="en_US"/>
          </w:rPr>
          <w:rPr>
            <w:color w:val="0000EE"/>
            <w:u w:val="single"/>
          </w:rPr>
          <w:t>EXO 35:14</w:t>
        </w:r>
      </w:hyperlink>
      <w:r>
        <w:rPr>
          <w:lang w:val="en_US" w:bidi="en_US"/>
        </w:rPr>
        <w:t xml:space="preserve">, </w:t>
      </w:r>
      <w:hyperlink r:id="rId18">
        <w:r>
          <w:rPr>
            <w:lang w:val="en_US" w:bidi="en_US"/>
          </w:rPr>
          <w:rPr>
            <w:color w:val="0000EE"/>
            <w:u w:val="single"/>
          </w:rPr>
          <w:t>EXO 35:28</w:t>
        </w:r>
      </w:hyperlink>
      <w:r>
        <w:rPr>
          <w:lang w:val="en_US" w:bidi="en_US"/>
        </w:rPr>
        <w:t xml:space="preserve">, </w:t>
      </w:r>
      <w:hyperlink r:id="rId19">
        <w:r>
          <w:rPr>
            <w:lang w:val="en_US" w:bidi="en_US"/>
          </w:rPr>
          <w:rPr>
            <w:color w:val="0000EE"/>
            <w:u w:val="single"/>
          </w:rPr>
          <w:t>EXO 39:37</w:t>
        </w:r>
      </w:hyperlink>
      <w:r>
        <w:rPr>
          <w:lang w:val="en_US" w:bidi="en_US"/>
        </w:rPr>
        <w:t xml:space="preserve">, </w:t>
      </w:r>
      <w:hyperlink r:id="rId20">
        <w:r>
          <w:rPr>
            <w:lang w:val="en_US" w:bidi="en_US"/>
          </w:rPr>
          <w:rPr>
            <w:color w:val="0000EE"/>
            <w:u w:val="single"/>
          </w:rPr>
          <w:t>LEV 24:2</w:t>
        </w:r>
      </w:hyperlink>
      <w:r>
        <w:rPr>
          <w:lang w:val="en_US" w:bidi="en_US"/>
        </w:rPr>
        <w:t xml:space="preserve">, </w:t>
      </w:r>
      <w:hyperlink r:id="rId21">
        <w:r>
          <w:rPr>
            <w:lang w:val="en_US" w:bidi="en_US"/>
          </w:rPr>
          <w:rPr>
            <w:color w:val="0000EE"/>
            <w:u w:val="single"/>
          </w:rPr>
          <w:t>NUM 4:9</w:t>
        </w:r>
      </w:hyperlink>
      <w:r>
        <w:rPr>
          <w:lang w:val="en_US" w:bidi="en_US"/>
        </w:rPr>
        <w:t xml:space="preserve">, </w:t>
      </w:r>
      <w:hyperlink r:id="rId22">
        <w:r>
          <w:rPr>
            <w:lang w:val="en_US" w:bidi="en_US"/>
          </w:rPr>
          <w:rPr>
            <w:color w:val="0000EE"/>
            <w:u w:val="single"/>
          </w:rPr>
          <w:t>NUM 4:16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נִיר</w:t>
      </w:r>
      <w:r>
        <w:rPr>
          <w:lang w:val="en_US" w:bidi="en_US"/>
        </w:rPr>
        <w:t xml:space="preserve"> </w:t>
      </w:r>
      <w:r>
        <w:rPr>
          <w:lang w:val="en_US" w:bidi="en_US"/>
        </w:rPr>
        <w:t>(nir)</w:t>
      </w:r>
      <w:r>
        <w:rPr>
          <w:lang w:val="en_US" w:bidi="en_US"/>
        </w:rPr>
      </w:r>
      <w:hyperlink r:id="rId23">
        <w:r>
          <w:rPr>
            <w:lang w:val="en_US" w:bidi="en_US"/>
          </w:rPr>
          <w:rPr>
            <w:color w:val="0000EE"/>
            <w:u w:val="single"/>
          </w:rPr>
          <w:t>1KI 11:36</w:t>
        </w:r>
      </w:hyperlink>
      <w:r>
        <w:rPr>
          <w:lang w:val="en_US" w:bidi="en_US"/>
        </w:rPr>
        <w:t xml:space="preserve">, </w:t>
      </w:r>
      <w:hyperlink r:id="rId24">
        <w:r>
          <w:rPr>
            <w:lang w:val="en_US" w:bidi="en_US"/>
          </w:rPr>
          <w:rPr>
            <w:color w:val="0000EE"/>
            <w:u w:val="single"/>
          </w:rPr>
          <w:t>1KI 15:4</w:t>
        </w:r>
      </w:hyperlink>
      <w:r>
        <w:rPr>
          <w:lang w:val="en_US" w:bidi="en_US"/>
        </w:rPr>
        <w:t xml:space="preserve">, </w:t>
      </w:r>
      <w:hyperlink r:id="rId25">
        <w:r>
          <w:rPr>
            <w:lang w:val="en_US" w:bidi="en_US"/>
          </w:rPr>
          <w:rPr>
            <w:color w:val="0000EE"/>
            <w:u w:val="single"/>
          </w:rPr>
          <w:t>2KI 8:19</w:t>
        </w:r>
      </w:hyperlink>
      <w:r>
        <w:rPr>
          <w:lang w:val="en_US" w:bidi="en_US"/>
        </w:rPr>
        <w:t xml:space="preserve">, </w:t>
      </w:r>
      <w:hyperlink r:id="rId26">
        <w:r>
          <w:rPr>
            <w:lang w:val="en_US" w:bidi="en_US"/>
          </w:rPr>
          <w:rPr>
            <w:color w:val="0000EE"/>
            <w:u w:val="single"/>
          </w:rPr>
          <w:t>2CH 21:7</w:t>
        </w:r>
      </w:hyperlink>
      <w:r>
        <w:rPr>
          <w:lang w:val="en_US" w:bidi="en_US"/>
        </w:rPr>
        <w:t xml:space="preserve">, </w:t>
      </w:r>
      <w:hyperlink r:id="rId27">
        <w:r>
          <w:rPr>
            <w:lang w:val="en_US" w:bidi="en_US"/>
          </w:rPr>
          <w:rPr>
            <w:color w:val="0000EE"/>
            <w:u w:val="single"/>
          </w:rPr>
          <w:t>PRO 21:4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נֵר</w:t>
      </w:r>
      <w:r>
        <w:rPr>
          <w:lang w:val="en_US" w:bidi="en_US"/>
        </w:rPr>
        <w:t xml:space="preserve"> </w:t>
      </w:r>
      <w:r>
        <w:rPr>
          <w:lang w:val="en_US" w:bidi="en_US"/>
        </w:rPr>
        <w:t>(ner)</w:t>
      </w:r>
      <w:r>
        <w:rPr>
          <w:lang w:val="en_US" w:bidi="en_US"/>
        </w:rPr>
      </w:r>
      <w:hyperlink r:id="rId28">
        <w:r>
          <w:rPr>
            <w:lang w:val="en_US" w:bidi="en_US"/>
          </w:rPr>
          <w:rPr>
            <w:color w:val="0000EE"/>
            <w:u w:val="single"/>
          </w:rPr>
          <w:t>EXO 25:37</w:t>
        </w:r>
      </w:hyperlink>
      <w:r>
        <w:rPr>
          <w:lang w:val="en_US" w:bidi="en_US"/>
        </w:rPr>
        <w:t xml:space="preserve">, </w:t>
      </w:r>
      <w:hyperlink r:id="rId28">
        <w:r>
          <w:rPr>
            <w:lang w:val="en_US" w:bidi="en_US"/>
          </w:rPr>
          <w:rPr>
            <w:color w:val="0000EE"/>
            <w:u w:val="single"/>
          </w:rPr>
          <w:t>EXO 25:37</w:t>
        </w:r>
      </w:hyperlink>
      <w:r>
        <w:rPr>
          <w:lang w:val="en_US" w:bidi="en_US"/>
        </w:rPr>
        <w:t xml:space="preserve">, </w:t>
      </w:r>
      <w:hyperlink r:id="rId15">
        <w:r>
          <w:rPr>
            <w:lang w:val="en_US" w:bidi="en_US"/>
          </w:rPr>
          <w:rPr>
            <w:color w:val="0000EE"/>
            <w:u w:val="single"/>
          </w:rPr>
          <w:t>EXO 27:20</w:t>
        </w:r>
      </w:hyperlink>
      <w:r>
        <w:rPr>
          <w:lang w:val="en_US" w:bidi="en_US"/>
        </w:rPr>
        <w:t xml:space="preserve">, </w:t>
      </w:r>
      <w:hyperlink r:id="rId29">
        <w:r>
          <w:rPr>
            <w:lang w:val="en_US" w:bidi="en_US"/>
          </w:rPr>
          <w:rPr>
            <w:color w:val="0000EE"/>
            <w:u w:val="single"/>
          </w:rPr>
          <w:t>EXO 30:7</w:t>
        </w:r>
      </w:hyperlink>
      <w:r>
        <w:rPr>
          <w:lang w:val="en_US" w:bidi="en_US"/>
        </w:rPr>
        <w:t xml:space="preserve">, </w:t>
      </w:r>
      <w:hyperlink r:id="rId30">
        <w:r>
          <w:rPr>
            <w:lang w:val="en_US" w:bidi="en_US"/>
          </w:rPr>
          <w:rPr>
            <w:color w:val="0000EE"/>
            <w:u w:val="single"/>
          </w:rPr>
          <w:t>EXO 30:8</w:t>
        </w:r>
      </w:hyperlink>
      <w:r>
        <w:rPr>
          <w:lang w:val="en_US" w:bidi="en_US"/>
        </w:rPr>
        <w:t xml:space="preserve">, </w:t>
      </w:r>
      <w:hyperlink r:id="rId17">
        <w:r>
          <w:rPr>
            <w:lang w:val="en_US" w:bidi="en_US"/>
          </w:rPr>
          <w:rPr>
            <w:color w:val="0000EE"/>
            <w:u w:val="single"/>
          </w:rPr>
          <w:t>EXO 35:14</w:t>
        </w:r>
      </w:hyperlink>
      <w:r>
        <w:rPr>
          <w:lang w:val="en_US" w:bidi="en_US"/>
        </w:rPr>
        <w:t xml:space="preserve">, </w:t>
      </w:r>
      <w:hyperlink r:id="rId31">
        <w:r>
          <w:rPr>
            <w:lang w:val="en_US" w:bidi="en_US"/>
          </w:rPr>
          <w:rPr>
            <w:color w:val="0000EE"/>
            <w:u w:val="single"/>
          </w:rPr>
          <w:t>EXO 37:23</w:t>
        </w:r>
      </w:hyperlink>
      <w:r>
        <w:rPr>
          <w:lang w:val="en_US" w:bidi="en_US"/>
        </w:rPr>
        <w:t xml:space="preserve">, </w:t>
      </w:r>
      <w:hyperlink r:id="rId19">
        <w:r>
          <w:rPr>
            <w:lang w:val="en_US" w:bidi="en_US"/>
          </w:rPr>
          <w:rPr>
            <w:color w:val="0000EE"/>
            <w:u w:val="single"/>
          </w:rPr>
          <w:t>EXO 39:37</w:t>
        </w:r>
      </w:hyperlink>
      <w:r>
        <w:rPr>
          <w:lang w:val="en_US" w:bidi="en_US"/>
        </w:rPr>
        <w:t xml:space="preserve">, </w:t>
      </w:r>
      <w:hyperlink r:id="rId19">
        <w:r>
          <w:rPr>
            <w:lang w:val="en_US" w:bidi="en_US"/>
          </w:rPr>
          <w:rPr>
            <w:color w:val="0000EE"/>
            <w:u w:val="single"/>
          </w:rPr>
          <w:t>EXO 39:37</w:t>
        </w:r>
      </w:hyperlink>
      <w:r>
        <w:rPr>
          <w:lang w:val="en_US" w:bidi="en_US"/>
        </w:rPr>
        <w:t xml:space="preserve">, </w:t>
      </w:r>
      <w:hyperlink r:id="rId32">
        <w:r>
          <w:rPr>
            <w:lang w:val="en_US" w:bidi="en_US"/>
          </w:rPr>
          <w:rPr>
            <w:color w:val="0000EE"/>
            <w:u w:val="single"/>
          </w:rPr>
          <w:t>EXO 40:4</w:t>
        </w:r>
      </w:hyperlink>
      <w:r>
        <w:rPr>
          <w:lang w:val="en_US" w:bidi="en_US"/>
        </w:rPr>
        <w:t xml:space="preserve">, </w:t>
      </w:r>
      <w:hyperlink r:id="rId33">
        <w:r>
          <w:rPr>
            <w:lang w:val="en_US" w:bidi="en_US"/>
          </w:rPr>
          <w:rPr>
            <w:color w:val="0000EE"/>
            <w:u w:val="single"/>
          </w:rPr>
          <w:t>EXO 40:25</w:t>
        </w:r>
      </w:hyperlink>
      <w:r>
        <w:rPr>
          <w:lang w:val="en_US" w:bidi="en_US"/>
        </w:rPr>
        <w:t xml:space="preserve">, </w:t>
      </w:r>
      <w:hyperlink r:id="rId20">
        <w:r>
          <w:rPr>
            <w:lang w:val="en_US" w:bidi="en_US"/>
          </w:rPr>
          <w:rPr>
            <w:color w:val="0000EE"/>
            <w:u w:val="single"/>
          </w:rPr>
          <w:t>LEV 24:2</w:t>
        </w:r>
      </w:hyperlink>
      <w:r>
        <w:rPr>
          <w:lang w:val="en_US" w:bidi="en_US"/>
        </w:rPr>
        <w:t xml:space="preserve">, </w:t>
      </w:r>
      <w:hyperlink r:id="rId34">
        <w:r>
          <w:rPr>
            <w:lang w:val="en_US" w:bidi="en_US"/>
          </w:rPr>
          <w:rPr>
            <w:color w:val="0000EE"/>
            <w:u w:val="single"/>
          </w:rPr>
          <w:t>LEV 24:4</w:t>
        </w:r>
      </w:hyperlink>
      <w:r>
        <w:rPr>
          <w:lang w:val="en_US" w:bidi="en_US"/>
        </w:rPr>
        <w:t xml:space="preserve">, </w:t>
      </w:r>
      <w:hyperlink r:id="rId21">
        <w:r>
          <w:rPr>
            <w:lang w:val="en_US" w:bidi="en_US"/>
          </w:rPr>
          <w:rPr>
            <w:color w:val="0000EE"/>
            <w:u w:val="single"/>
          </w:rPr>
          <w:t>NUM 4:9</w:t>
        </w:r>
      </w:hyperlink>
      <w:r>
        <w:rPr>
          <w:lang w:val="en_US" w:bidi="en_US"/>
        </w:rPr>
        <w:t xml:space="preserve">, </w:t>
      </w:r>
      <w:hyperlink r:id="rId35">
        <w:r>
          <w:rPr>
            <w:lang w:val="en_US" w:bidi="en_US"/>
          </w:rPr>
          <w:rPr>
            <w:color w:val="0000EE"/>
            <w:u w:val="single"/>
          </w:rPr>
          <w:t>NUM 8:2</w:t>
        </w:r>
      </w:hyperlink>
      <w:r>
        <w:rPr>
          <w:lang w:val="en_US" w:bidi="en_US"/>
        </w:rPr>
        <w:t xml:space="preserve">, </w:t>
      </w:r>
      <w:hyperlink r:id="rId35">
        <w:r>
          <w:rPr>
            <w:lang w:val="en_US" w:bidi="en_US"/>
          </w:rPr>
          <w:rPr>
            <w:color w:val="0000EE"/>
            <w:u w:val="single"/>
          </w:rPr>
          <w:t>NUM 8:2</w:t>
        </w:r>
      </w:hyperlink>
      <w:r>
        <w:rPr>
          <w:lang w:val="en_US" w:bidi="en_US"/>
        </w:rPr>
        <w:t xml:space="preserve">, </w:t>
      </w:r>
      <w:hyperlink r:id="rId36">
        <w:r>
          <w:rPr>
            <w:lang w:val="en_US" w:bidi="en_US"/>
          </w:rPr>
          <w:rPr>
            <w:color w:val="0000EE"/>
            <w:u w:val="single"/>
          </w:rPr>
          <w:t>NUM 8:3</w:t>
        </w:r>
      </w:hyperlink>
      <w:r>
        <w:rPr>
          <w:lang w:val="en_US" w:bidi="en_US"/>
        </w:rPr>
        <w:t xml:space="preserve">, </w:t>
      </w:r>
      <w:hyperlink r:id="rId37">
        <w:r>
          <w:rPr>
            <w:lang w:val="en_US" w:bidi="en_US"/>
          </w:rPr>
          <w:rPr>
            <w:color w:val="0000EE"/>
            <w:u w:val="single"/>
          </w:rPr>
          <w:t>1SA 3:3</w:t>
        </w:r>
      </w:hyperlink>
      <w:r>
        <w:rPr>
          <w:lang w:val="en_US" w:bidi="en_US"/>
        </w:rPr>
        <w:t xml:space="preserve">, </w:t>
      </w:r>
      <w:hyperlink r:id="rId38">
        <w:r>
          <w:rPr>
            <w:lang w:val="en_US" w:bidi="en_US"/>
          </w:rPr>
          <w:rPr>
            <w:color w:val="0000EE"/>
            <w:u w:val="single"/>
          </w:rPr>
          <w:t>2SA 21:17</w:t>
        </w:r>
      </w:hyperlink>
      <w:r>
        <w:rPr>
          <w:lang w:val="en_US" w:bidi="en_US"/>
        </w:rPr>
        <w:t xml:space="preserve">, </w:t>
      </w:r>
      <w:hyperlink r:id="rId39">
        <w:r>
          <w:rPr>
            <w:lang w:val="en_US" w:bidi="en_US"/>
          </w:rPr>
          <w:rPr>
            <w:color w:val="0000EE"/>
            <w:u w:val="single"/>
          </w:rPr>
          <w:t>2SA 22:29</w:t>
        </w:r>
      </w:hyperlink>
      <w:r>
        <w:rPr>
          <w:lang w:val="en_US" w:bidi="en_US"/>
        </w:rPr>
        <w:t xml:space="preserve">, </w:t>
      </w:r>
      <w:hyperlink r:id="rId40">
        <w:r>
          <w:rPr>
            <w:lang w:val="en_US" w:bidi="en_US"/>
          </w:rPr>
          <w:rPr>
            <w:color w:val="0000EE"/>
            <w:u w:val="single"/>
          </w:rPr>
          <w:t>1KI 7:49</w:t>
        </w:r>
      </w:hyperlink>
      <w:r>
        <w:rPr>
          <w:lang w:val="en_US" w:bidi="en_US"/>
        </w:rPr>
        <w:t xml:space="preserve">, </w:t>
      </w:r>
      <w:hyperlink r:id="rId41">
        <w:r>
          <w:rPr>
            <w:lang w:val="en_US" w:bidi="en_US"/>
          </w:rPr>
          <w:rPr>
            <w:color w:val="0000EE"/>
            <w:u w:val="single"/>
          </w:rPr>
          <w:t>1CH 28:15</w:t>
        </w:r>
      </w:hyperlink>
      <w:r>
        <w:rPr>
          <w:lang w:val="en_US" w:bidi="en_US"/>
        </w:rPr>
        <w:t xml:space="preserve">, </w:t>
      </w:r>
      <w:hyperlink r:id="rId41">
        <w:r>
          <w:rPr>
            <w:lang w:val="en_US" w:bidi="en_US"/>
          </w:rPr>
          <w:rPr>
            <w:color w:val="0000EE"/>
            <w:u w:val="single"/>
          </w:rPr>
          <w:t>1CH 28:15</w:t>
        </w:r>
      </w:hyperlink>
      <w:r>
        <w:rPr>
          <w:lang w:val="en_US" w:bidi="en_US"/>
        </w:rPr>
        <w:t xml:space="preserve">, </w:t>
      </w:r>
      <w:hyperlink r:id="rId41">
        <w:r>
          <w:rPr>
            <w:lang w:val="en_US" w:bidi="en_US"/>
          </w:rPr>
          <w:rPr>
            <w:color w:val="0000EE"/>
            <w:u w:val="single"/>
          </w:rPr>
          <w:t>1CH 28:15</w:t>
        </w:r>
      </w:hyperlink>
      <w:r>
        <w:rPr>
          <w:lang w:val="en_US" w:bidi="en_US"/>
        </w:rPr>
        <w:t xml:space="preserve">, </w:t>
      </w:r>
      <w:hyperlink r:id="rId42">
        <w:r>
          <w:rPr>
            <w:lang w:val="en_US" w:bidi="en_US"/>
          </w:rPr>
          <w:rPr>
            <w:color w:val="0000EE"/>
            <w:u w:val="single"/>
          </w:rPr>
          <w:t>2CH 4:20</w:t>
        </w:r>
      </w:hyperlink>
      <w:r>
        <w:rPr>
          <w:lang w:val="en_US" w:bidi="en_US"/>
        </w:rPr>
        <w:t xml:space="preserve">, </w:t>
      </w:r>
      <w:hyperlink r:id="rId43">
        <w:r>
          <w:rPr>
            <w:lang w:val="en_US" w:bidi="en_US"/>
          </w:rPr>
          <w:rPr>
            <w:color w:val="0000EE"/>
            <w:u w:val="single"/>
          </w:rPr>
          <w:t>2CH 4:21</w:t>
        </w:r>
      </w:hyperlink>
      <w:r>
        <w:rPr>
          <w:lang w:val="en_US" w:bidi="en_US"/>
        </w:rPr>
        <w:t xml:space="preserve">, </w:t>
      </w:r>
      <w:hyperlink r:id="rId44">
        <w:r>
          <w:rPr>
            <w:lang w:val="en_US" w:bidi="en_US"/>
          </w:rPr>
          <w:rPr>
            <w:color w:val="0000EE"/>
            <w:u w:val="single"/>
          </w:rPr>
          <w:t>2CH 13:11</w:t>
        </w:r>
      </w:hyperlink>
      <w:r>
        <w:rPr>
          <w:lang w:val="en_US" w:bidi="en_US"/>
        </w:rPr>
        <w:t xml:space="preserve">, </w:t>
      </w:r>
      <w:hyperlink r:id="rId45">
        <w:r>
          <w:rPr>
            <w:lang w:val="en_US" w:bidi="en_US"/>
          </w:rPr>
          <w:rPr>
            <w:color w:val="0000EE"/>
            <w:u w:val="single"/>
          </w:rPr>
          <w:t>2CH 29:7</w:t>
        </w:r>
      </w:hyperlink>
      <w:r>
        <w:rPr>
          <w:lang w:val="en_US" w:bidi="en_US"/>
        </w:rPr>
        <w:t xml:space="preserve">, </w:t>
      </w:r>
      <w:hyperlink r:id="rId46">
        <w:r>
          <w:rPr>
            <w:lang w:val="en_US" w:bidi="en_US"/>
          </w:rPr>
          <w:rPr>
            <w:color w:val="0000EE"/>
            <w:u w:val="single"/>
          </w:rPr>
          <w:t>JOB 18:6</w:t>
        </w:r>
      </w:hyperlink>
      <w:r>
        <w:rPr>
          <w:lang w:val="en_US" w:bidi="en_US"/>
        </w:rPr>
        <w:t xml:space="preserve">, </w:t>
      </w:r>
      <w:hyperlink r:id="rId47">
        <w:r>
          <w:rPr>
            <w:lang w:val="en_US" w:bidi="en_US"/>
          </w:rPr>
          <w:rPr>
            <w:color w:val="0000EE"/>
            <w:u w:val="single"/>
          </w:rPr>
          <w:t>JOB 21:17</w:t>
        </w:r>
      </w:hyperlink>
      <w:r>
        <w:rPr>
          <w:lang w:val="en_US" w:bidi="en_US"/>
        </w:rPr>
        <w:t xml:space="preserve">, </w:t>
      </w:r>
      <w:hyperlink r:id="rId48">
        <w:r>
          <w:rPr>
            <w:lang w:val="en_US" w:bidi="en_US"/>
          </w:rPr>
          <w:rPr>
            <w:color w:val="0000EE"/>
            <w:u w:val="single"/>
          </w:rPr>
          <w:t>JOB 29:3</w:t>
        </w:r>
      </w:hyperlink>
      <w:r>
        <w:rPr>
          <w:lang w:val="en_US" w:bidi="en_US"/>
        </w:rPr>
        <w:t xml:space="preserve">, </w:t>
      </w:r>
      <w:hyperlink r:id="rId49">
        <w:r>
          <w:rPr>
            <w:lang w:val="en_US" w:bidi="en_US"/>
          </w:rPr>
          <w:rPr>
            <w:color w:val="0000EE"/>
            <w:u w:val="single"/>
          </w:rPr>
          <w:t>PSA 18:29</w:t>
        </w:r>
      </w:hyperlink>
      <w:r>
        <w:rPr>
          <w:lang w:val="en_US" w:bidi="en_US"/>
        </w:rPr>
        <w:t xml:space="preserve">, </w:t>
      </w:r>
      <w:hyperlink r:id="rId50">
        <w:r>
          <w:rPr>
            <w:lang w:val="en_US" w:bidi="en_US"/>
          </w:rPr>
          <w:rPr>
            <w:color w:val="0000EE"/>
            <w:u w:val="single"/>
          </w:rPr>
          <w:t>PSA 119:105</w:t>
        </w:r>
      </w:hyperlink>
      <w:r>
        <w:rPr>
          <w:lang w:val="en_US" w:bidi="en_US"/>
        </w:rPr>
        <w:t xml:space="preserve">, </w:t>
      </w:r>
      <w:hyperlink r:id="rId51">
        <w:r>
          <w:rPr>
            <w:lang w:val="en_US" w:bidi="en_US"/>
          </w:rPr>
          <w:rPr>
            <w:color w:val="0000EE"/>
            <w:u w:val="single"/>
          </w:rPr>
          <w:t>PSA 132:17</w:t>
        </w:r>
      </w:hyperlink>
      <w:r>
        <w:rPr>
          <w:lang w:val="en_US" w:bidi="en_US"/>
        </w:rPr>
        <w:t xml:space="preserve">, </w:t>
      </w:r>
      <w:hyperlink r:id="rId52">
        <w:r>
          <w:rPr>
            <w:lang w:val="en_US" w:bidi="en_US"/>
          </w:rPr>
          <w:rPr>
            <w:color w:val="0000EE"/>
            <w:u w:val="single"/>
          </w:rPr>
          <w:t>PRO 6:23</w:t>
        </w:r>
      </w:hyperlink>
      <w:r>
        <w:rPr>
          <w:lang w:val="en_US" w:bidi="en_US"/>
        </w:rPr>
        <w:t xml:space="preserve">, </w:t>
      </w:r>
      <w:hyperlink r:id="rId53">
        <w:r>
          <w:rPr>
            <w:lang w:val="en_US" w:bidi="en_US"/>
          </w:rPr>
          <w:rPr>
            <w:color w:val="0000EE"/>
            <w:u w:val="single"/>
          </w:rPr>
          <w:t>PRO 13:9</w:t>
        </w:r>
      </w:hyperlink>
      <w:r>
        <w:rPr>
          <w:lang w:val="en_US" w:bidi="en_US"/>
        </w:rPr>
        <w:t xml:space="preserve">, </w:t>
      </w:r>
      <w:hyperlink r:id="rId54">
        <w:r>
          <w:rPr>
            <w:lang w:val="en_US" w:bidi="en_US"/>
          </w:rPr>
          <w:rPr>
            <w:color w:val="0000EE"/>
            <w:u w:val="single"/>
          </w:rPr>
          <w:t>PRO 20:20</w:t>
        </w:r>
      </w:hyperlink>
      <w:r>
        <w:rPr>
          <w:lang w:val="en_US" w:bidi="en_US"/>
        </w:rPr>
        <w:t xml:space="preserve">, </w:t>
      </w:r>
      <w:hyperlink r:id="rId55">
        <w:r>
          <w:rPr>
            <w:lang w:val="en_US" w:bidi="en_US"/>
          </w:rPr>
          <w:rPr>
            <w:color w:val="0000EE"/>
            <w:u w:val="single"/>
          </w:rPr>
          <w:t>PRO 20:27</w:t>
        </w:r>
      </w:hyperlink>
      <w:r>
        <w:rPr>
          <w:lang w:val="en_US" w:bidi="en_US"/>
        </w:rPr>
        <w:t xml:space="preserve">, </w:t>
      </w:r>
      <w:hyperlink r:id="rId56">
        <w:r>
          <w:rPr>
            <w:lang w:val="en_US" w:bidi="en_US"/>
          </w:rPr>
          <w:rPr>
            <w:color w:val="0000EE"/>
            <w:u w:val="single"/>
          </w:rPr>
          <w:t>PRO 24:20</w:t>
        </w:r>
      </w:hyperlink>
      <w:r>
        <w:rPr>
          <w:lang w:val="en_US" w:bidi="en_US"/>
        </w:rPr>
        <w:t xml:space="preserve">, </w:t>
      </w:r>
      <w:hyperlink r:id="rId57">
        <w:r>
          <w:rPr>
            <w:lang w:val="en_US" w:bidi="en_US"/>
          </w:rPr>
          <w:rPr>
            <w:color w:val="0000EE"/>
            <w:u w:val="single"/>
          </w:rPr>
          <w:t>PRO 31:18</w:t>
        </w:r>
      </w:hyperlink>
      <w:r>
        <w:rPr>
          <w:lang w:val="en_US" w:bidi="en_US"/>
        </w:rPr>
        <w:t xml:space="preserve">, </w:t>
      </w:r>
      <w:hyperlink r:id="rId58">
        <w:r>
          <w:rPr>
            <w:lang w:val="en_US" w:bidi="en_US"/>
          </w:rPr>
          <w:rPr>
            <w:color w:val="0000EE"/>
            <w:u w:val="single"/>
          </w:rPr>
          <w:t>JER 25:10</w:t>
        </w:r>
      </w:hyperlink>
      <w:r>
        <w:rPr>
          <w:lang w:val="en_US" w:bidi="en_US"/>
        </w:rPr>
        <w:t xml:space="preserve">, </w:t>
      </w:r>
      <w:hyperlink r:id="rId59">
        <w:r>
          <w:rPr>
            <w:lang w:val="en_US" w:bidi="en_US"/>
          </w:rPr>
          <w:rPr>
            <w:color w:val="0000EE"/>
            <w:u w:val="single"/>
          </w:rPr>
          <w:t>ZEP 1:12</w:t>
        </w:r>
      </w:hyperlink>
      <w:r>
        <w:rPr>
          <w:lang w:val="en_US" w:bidi="en_US"/>
        </w:rPr>
        <w:t xml:space="preserve">, </w:t>
      </w:r>
      <w:hyperlink r:id="rId60">
        <w:r>
          <w:rPr>
            <w:lang w:val="en_US" w:bidi="en_US"/>
          </w:rPr>
          <w:rPr>
            <w:color w:val="0000EE"/>
            <w:u w:val="single"/>
          </w:rPr>
          <w:t>ZEC 4:2</w:t>
        </w:r>
      </w:hyperlink>
      <w:r>
        <w:rPr>
          <w:lang w:val="en_US" w:bidi="en_US"/>
        </w:rPr>
        <w:t xml:space="preserve">, </w:t>
      </w:r>
      <w:hyperlink r:id="rId60">
        <w:r>
          <w:rPr>
            <w:lang w:val="en_US" w:bidi="en_US"/>
          </w:rPr>
          <w:rPr>
            <w:color w:val="0000EE"/>
            <w:u w:val="single"/>
          </w:rPr>
          <w:t>ZEC 4:2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λύχνος</w:t>
      </w:r>
      <w:r>
        <w:rPr>
          <w:lang w:val="en_US" w:bidi="en_US"/>
        </w:rPr>
        <w:t xml:space="preserve"> </w:t>
      </w:r>
      <w:r>
        <w:rPr>
          <w:lang w:val="en_US" w:bidi="en_US"/>
        </w:rPr>
        <w:t>(luchnos)</w:t>
      </w:r>
      <w:r>
        <w:rPr>
          <w:lang w:val="en_US" w:bidi="en_US"/>
        </w:rPr>
      </w:r>
      <w:hyperlink r:id="rId61">
        <w:r>
          <w:rPr>
            <w:lang w:val="en_US" w:bidi="en_US"/>
          </w:rPr>
          <w:rPr>
            <w:color w:val="0000EE"/>
            <w:u w:val="single"/>
          </w:rPr>
          <w:t>MAT 5:15</w:t>
        </w:r>
      </w:hyperlink>
      <w:r>
        <w:rPr>
          <w:lang w:val="en_US" w:bidi="en_US"/>
        </w:rPr>
        <w:t xml:space="preserve">, </w:t>
      </w:r>
      <w:hyperlink r:id="rId62">
        <w:r>
          <w:rPr>
            <w:lang w:val="en_US" w:bidi="en_US"/>
          </w:rPr>
          <w:rPr>
            <w:color w:val="0000EE"/>
            <w:u w:val="single"/>
          </w:rPr>
          <w:t>MAT 6:22</w:t>
        </w:r>
      </w:hyperlink>
      <w:r>
        <w:rPr>
          <w:lang w:val="en_US" w:bidi="en_US"/>
        </w:rPr>
        <w:t xml:space="preserve">, </w:t>
      </w:r>
      <w:hyperlink r:id="rId63">
        <w:r>
          <w:rPr>
            <w:lang w:val="en_US" w:bidi="en_US"/>
          </w:rPr>
          <w:rPr>
            <w:color w:val="0000EE"/>
            <w:u w:val="single"/>
          </w:rPr>
          <w:t>MRK 4:21</w:t>
        </w:r>
      </w:hyperlink>
      <w:r>
        <w:rPr>
          <w:lang w:val="en_US" w:bidi="en_US"/>
        </w:rPr>
        <w:t xml:space="preserve">, </w:t>
      </w:r>
      <w:hyperlink r:id="rId64">
        <w:r>
          <w:rPr>
            <w:lang w:val="en_US" w:bidi="en_US"/>
          </w:rPr>
          <w:rPr>
            <w:color w:val="0000EE"/>
            <w:u w:val="single"/>
          </w:rPr>
          <w:t>LUK 8:16</w:t>
        </w:r>
      </w:hyperlink>
      <w:r>
        <w:rPr>
          <w:lang w:val="en_US" w:bidi="en_US"/>
        </w:rPr>
        <w:t xml:space="preserve">, </w:t>
      </w:r>
      <w:hyperlink r:id="rId65">
        <w:r>
          <w:rPr>
            <w:lang w:val="en_US" w:bidi="en_US"/>
          </w:rPr>
          <w:rPr>
            <w:color w:val="0000EE"/>
            <w:u w:val="single"/>
          </w:rPr>
          <w:t>LUK 11:34</w:t>
        </w:r>
      </w:hyperlink>
      <w:r>
        <w:rPr>
          <w:lang w:val="en_US" w:bidi="en_US"/>
        </w:rPr>
        <w:t xml:space="preserve">, </w:t>
      </w:r>
      <w:hyperlink r:id="rId66">
        <w:r>
          <w:rPr>
            <w:lang w:val="en_US" w:bidi="en_US"/>
          </w:rPr>
          <w:rPr>
            <w:color w:val="0000EE"/>
            <w:u w:val="single"/>
          </w:rPr>
          <w:t>LUK 11:36</w:t>
        </w:r>
      </w:hyperlink>
      <w:r>
        <w:rPr>
          <w:lang w:val="en_US" w:bidi="en_US"/>
        </w:rPr>
        <w:t xml:space="preserve">, </w:t>
      </w:r>
      <w:hyperlink r:id="rId67">
        <w:r>
          <w:rPr>
            <w:lang w:val="en_US" w:bidi="en_US"/>
          </w:rPr>
          <w:rPr>
            <w:color w:val="0000EE"/>
            <w:u w:val="single"/>
          </w:rPr>
          <w:t>LUK 12:35</w:t>
        </w:r>
      </w:hyperlink>
      <w:r>
        <w:rPr>
          <w:lang w:val="en_US" w:bidi="en_US"/>
        </w:rPr>
        <w:t xml:space="preserve">, </w:t>
      </w:r>
      <w:hyperlink r:id="rId68">
        <w:r>
          <w:rPr>
            <w:lang w:val="en_US" w:bidi="en_US"/>
          </w:rPr>
          <w:rPr>
            <w:color w:val="0000EE"/>
            <w:u w:val="single"/>
          </w:rPr>
          <w:t>LUK 15:8</w:t>
        </w:r>
      </w:hyperlink>
      <w:r>
        <w:rPr>
          <w:lang w:val="en_US" w:bidi="en_US"/>
        </w:rPr>
        <w:t xml:space="preserve">, </w:t>
      </w:r>
      <w:hyperlink r:id="rId69">
        <w:r>
          <w:rPr>
            <w:lang w:val="en_US" w:bidi="en_US"/>
          </w:rPr>
          <w:rPr>
            <w:color w:val="0000EE"/>
            <w:u w:val="single"/>
          </w:rPr>
          <w:t>JHN 5:35</w:t>
        </w:r>
      </w:hyperlink>
      <w:r>
        <w:rPr>
          <w:lang w:val="en_US" w:bidi="en_US"/>
        </w:rPr>
        <w:t xml:space="preserve">, </w:t>
      </w:r>
      <w:hyperlink r:id="rId70">
        <w:r>
          <w:rPr>
            <w:lang w:val="en_US" w:bidi="en_US"/>
          </w:rPr>
          <w:rPr>
            <w:color w:val="0000EE"/>
            <w:u w:val="single"/>
          </w:rPr>
          <w:t>2PE 1:19</w:t>
        </w:r>
      </w:hyperlink>
      <w:r>
        <w:rPr>
          <w:lang w:val="en_US" w:bidi="en_US"/>
        </w:rPr>
        <w:t xml:space="preserve">, </w:t>
      </w:r>
      <w:hyperlink r:id="rId71">
        <w:r>
          <w:rPr>
            <w:lang w:val="en_US" w:bidi="en_US"/>
          </w:rPr>
          <w:rPr>
            <w:color w:val="0000EE"/>
            <w:u w:val="single"/>
          </w:rPr>
          <w:t>REV 18:23</w:t>
        </w:r>
      </w:hyperlink>
      <w:r>
        <w:rPr>
          <w:lang w:val="en_US" w:bidi="en_US"/>
        </w:rPr>
        <w:t xml:space="preserve">, </w:t>
      </w:r>
      <w:hyperlink r:id="rId72">
        <w:r>
          <w:rPr>
            <w:lang w:val="en_US" w:bidi="en_US"/>
          </w:rPr>
          <w:rPr>
            <w:color w:val="0000EE"/>
            <w:u w:val="single"/>
          </w:rPr>
          <w:t>REV 21:23</w:t>
        </w:r>
      </w:hyperlink>
      <w:r>
        <w:rPr>
          <w:lang w:val="en_US" w:bidi="en_US"/>
        </w:rPr>
        <w:t xml:space="preserve">, </w:t>
      </w:r>
      <w:hyperlink r:id="rId73">
        <w:r>
          <w:rPr>
            <w:lang w:val="en_US" w:bidi="en_US"/>
          </w:rPr>
          <w:rPr>
            <w:color w:val="0000EE"/>
            <w:u w:val="single"/>
          </w:rPr>
          <w:t>REV 22:5</w:t>
        </w:r>
      </w:hyperlink>
      <w:r>
        <w:rPr>
          <w:lang w:val="en_US" w:bidi="en_US"/>
        </w:rPr>
        <w:t xml:space="preserve">, </w:t>
      </w:r>
      <w:hyperlink r:id="rId74">
        <w:r>
          <w:rPr>
            <w:lang w:val="en_US" w:bidi="en_US"/>
          </w:rPr>
          <w:rPr>
            <w:color w:val="0000EE"/>
            <w:u w:val="single"/>
          </w:rPr>
          <w:t>SIR 26:17</w:t>
        </w:r>
      </w:hyperlink>
      <w:r>
        <w:rPr>
          <w:lang w:val="en_US" w:bidi="en_US"/>
        </w:rPr>
        <w:t xml:space="preserve">, </w:t>
      </w:r>
      <w:hyperlink r:id="rId75">
        <w:r>
          <w:rPr>
            <w:lang w:val="en_US" w:bidi="en_US"/>
          </w:rPr>
          <w:rPr>
            <w:color w:val="0000EE"/>
            <w:u w:val="single"/>
          </w:rPr>
          <w:t>LJE 1:18</w:t>
        </w:r>
      </w:hyperlink>
      <w:r>
        <w:rPr>
          <w:lang w:val="en_US" w:bidi="en_US"/>
        </w:rPr>
        <w:t xml:space="preserve">, </w:t>
      </w:r>
      <w:hyperlink r:id="rId76">
        <w:r>
          <w:rPr>
            <w:lang w:val="en_US" w:bidi="en_US"/>
          </w:rPr>
          <w:rPr>
            <w:color w:val="0000EE"/>
            <w:u w:val="single"/>
          </w:rPr>
          <w:t>1MA 4:50</w:t>
        </w:r>
      </w:hyperlink>
      <w:r>
        <w:rPr>
          <w:lang w:val="en_US" w:bidi="en_US"/>
        </w:rPr>
        <w:t xml:space="preserve">, </w:t>
      </w:r>
      <w:hyperlink r:id="rId77">
        <w:r>
          <w:rPr>
            <w:lang w:val="en_US" w:bidi="en_US"/>
          </w:rPr>
          <w:rPr>
            <w:color w:val="0000EE"/>
            <w:u w:val="single"/>
          </w:rPr>
          <w:t>2MA 1:8</w:t>
        </w:r>
      </w:hyperlink>
      <w:r>
        <w:rPr>
          <w:lang w:val="en_US" w:bidi="en_US"/>
        </w:rPr>
        <w:t xml:space="preserve">, </w:t>
      </w:r>
      <w:hyperlink r:id="rId78">
        <w:r>
          <w:rPr>
            <w:lang w:val="en_US" w:bidi="en_US"/>
          </w:rPr>
          <w:rPr>
            <w:color w:val="0000EE"/>
            <w:u w:val="single"/>
          </w:rPr>
          <w:t>2MA 10:3</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lucerna</w:t>
      </w:r>
      <w:r>
        <w:rPr>
          <w:lang w:val="en_US" w:bidi="en_US"/>
        </w:rPr>
      </w:r>
      <w:hyperlink r:id="rId79">
        <w:r>
          <w:rPr>
            <w:lang w:val="en_US" w:bidi="en_US"/>
          </w:rPr>
          <w:rPr>
            <w:color w:val="0000EE"/>
            <w:u w:val="single"/>
          </w:rPr>
          <w:t>2ES 12:42</w:t>
        </w:r>
      </w:hyperlink>
      <w:r>
        <w:rPr>
          <w:lang w:val="en_US" w:bidi="en_US"/>
        </w:rPr>
        <w:t xml:space="preserve">, </w:t>
      </w:r>
      <w:hyperlink r:id="rId80">
        <w:r>
          <w:rPr>
            <w:lang w:val="en_US" w:bidi="en_US"/>
          </w:rPr>
          <w:rPr>
            <w:color w:val="0000EE"/>
            <w:u w:val="single"/>
          </w:rPr>
          <w:t>2ES 14:25</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lumen</w:t>
      </w:r>
      <w:r>
        <w:rPr>
          <w:lang w:val="en_US" w:bidi="en_US"/>
        </w:rPr>
      </w:r>
      <w:hyperlink r:id="rId81">
        <w:r>
          <w:rPr>
            <w:lang w:val="en_US" w:bidi="en_US"/>
          </w:rPr>
          <w:rPr>
            <w:color w:val="0000EE"/>
            <w:u w:val="single"/>
          </w:rPr>
          <w:t>2ES 10:2</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Wick</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פִּשְׁתָּה</w:t>
      </w:r>
      <w:r>
        <w:rPr>
          <w:lang w:val="en_US" w:bidi="en_US"/>
        </w:rPr>
        <w:t xml:space="preserve"> </w:t>
      </w:r>
      <w:r>
        <w:rPr>
          <w:lang w:val="en_US" w:bidi="en_US"/>
        </w:rPr>
        <w:t>(pishtah)</w:t>
      </w:r>
      <w:r>
        <w:rPr>
          <w:lang w:val="en_US" w:bidi="en_US"/>
        </w:rPr>
      </w:r>
      <w:hyperlink r:id="rId82">
        <w:r>
          <w:rPr>
            <w:lang w:val="en_US" w:bidi="en_US"/>
          </w:rPr>
          <w:rPr>
            <w:color w:val="0000EE"/>
            <w:u w:val="single"/>
          </w:rPr>
          <w:t>ISA 42:3</w:t>
        </w:r>
      </w:hyperlink>
      <w:r>
        <w:rPr>
          <w:lang w:val="en_US" w:bidi="en_US"/>
        </w:rPr>
        <w:t xml:space="preserve">, </w:t>
      </w:r>
      <w:hyperlink r:id="rId83">
        <w:r>
          <w:rPr>
            <w:lang w:val="en_US" w:bidi="en_US"/>
          </w:rPr>
          <w:rPr>
            <w:color w:val="0000EE"/>
            <w:u w:val="single"/>
          </w:rPr>
          <w:t>ISA 43:17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λίνον</w:t>
      </w:r>
      <w:r>
        <w:rPr>
          <w:lang w:val="en_US" w:bidi="en_US"/>
        </w:rPr>
        <w:t xml:space="preserve"> </w:t>
      </w:r>
      <w:r>
        <w:rPr>
          <w:lang w:val="en_US" w:bidi="en_US"/>
        </w:rPr>
        <w:t>(linon)</w:t>
      </w:r>
      <w:r>
        <w:rPr>
          <w:lang w:val="en_US" w:bidi="en_US"/>
        </w:rPr>
      </w:r>
      <w:hyperlink r:id="rId84">
        <w:r>
          <w:rPr>
            <w:lang w:val="en_US" w:bidi="en_US"/>
          </w:rPr>
          <w:rPr>
            <w:color w:val="0000EE"/>
            <w:u w:val="single"/>
          </w:rPr>
          <w:t>MAT 12:20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Oil lamps, Roman period (© Combirom2 Wikimedia Commons)</w:t>
      </w:r>
      <w:r>
        <w:rPr>
          <w:lang w:val="en_US" w:bidi="en_US"/>
        </w:rPr>
        <w:t>The oil lamp produced light by burning a wick saturated with oil contained in a relatively small vessel. The vessel was oblong, usually made of clay. While lamps could vary in size, an average home oil lamp measured about 13 by 8 by 4 centimeters (5 by 3 by 1.5 inches). It could take several forms. One form was simply a shallow dish filled with oil with a wick floating in it. Another kind of lamp was about the same size but closed, making it easier to carry without spilling the oil. In its top were two holes, a smaller one into which the wick was inserted, and a larger one for refilling the oil. The wick was usually made of linen.</w:t>
      </w:r>
      <w:r>
        <w:rPr>
          <w:lang w:val="en_US" w:bidi="en_US"/>
        </w:rPr>
      </w:r>
    </w:p>
    <w:p>
      <w:r>
        <w:drawing>
          <wp:inline xmlns:a="http://schemas.openxmlformats.org/drawingml/2006/main" xmlns:pic="http://schemas.openxmlformats.org/drawingml/2006/picture">
            <wp:extent cx="6096000" cy="4249783"/>
            <wp:docPr id="1" name="Picture 1"/>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6096000" cy="4249783"/>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Oil lamp, Roman period (© Davidbena, CC BY-SA 4.0, via Wikimedia Commons)</w:t>
      </w:r>
      <w:r>
        <w:rPr>
          <w:lang w:val="en_US" w:bidi="en_US"/>
        </w:rPr>
        <w:t xml:space="preserve">The body of the lamp was filled with oil, into which the wick was placed. The wick was lit and periodically had to be trimmed as it burned down. The lamp lit a small area. It gave off more or less light and smoke, depending on the quality of the oil used and the condition of the wick. Olive oil was the most common fuel, although in the very earliest times fish oil was also used. (see also </w:t>
      </w:r>
      <w:hyperlink r:id="rId87">
        <w:r>
          <w:rPr>
            <w:lang w:val="en_US" w:bidi="en_US"/>
          </w:rPr>
          <w:rPr>
            <w:color w:val="0000EE"/>
            <w:u w:val="single"/>
          </w:rPr>
          <w:t>1.10.5 Anointing oil&lt;REALIA:1.10.5&gt;</w:t>
        </w:r>
      </w:hyperlink>
      <w:r>
        <w:rPr>
          <w:lang w:val="en_US" w:bidi="en_US"/>
        </w:rPr>
        <w:t xml:space="preserve">, </w:t>
      </w:r>
      <w:hyperlink r:id="rId87">
        <w:r>
          <w:rPr>
            <w:lang w:val="en_US" w:bidi="en_US"/>
          </w:rPr>
          <w:rPr>
            <w:color w:val="0000EE"/>
            <w:u w:val="single"/>
          </w:rPr>
          <w:t>1.15.1 Oil, ointment&lt;REALIA:1.15.1&gt;</w:t>
        </w:r>
      </w:hyperlink>
      <w:r>
        <w:rPr>
          <w:lang w:val="en_US" w:bidi="en_US"/>
        </w:rPr>
        <w:t xml:space="preserve">, and </w:t>
      </w:r>
      <w:hyperlink r:id="rId87">
        <w:r>
          <w:rPr>
            <w:lang w:val="en_US" w:bidi="en_US"/>
          </w:rPr>
          <w:rPr>
            <w:color w:val="0000EE"/>
            <w:u w:val="single"/>
          </w:rPr>
          <w:t>9.3 Olive oil&lt;REALIA:9.3&gt;</w:t>
        </w:r>
      </w:hyperlink>
      <w:r>
        <w:rPr>
          <w:lang w:val="en_US" w:bidi="en_US"/>
        </w:rPr>
        <w:t xml:space="preserve"> for further uses of olive oil.)</w:t>
      </w:r>
      <w:r>
        <w:rPr>
          <w:lang w:val="en_US" w:bidi="en_US"/>
        </w:rPr>
      </w:r>
    </w:p>
    <w:p>
      <w:r>
        <w:drawing>
          <wp:inline xmlns:a="http://schemas.openxmlformats.org/drawingml/2006/main" xmlns:pic="http://schemas.openxmlformats.org/drawingml/2006/picture">
            <wp:extent cx="6096000" cy="4781814"/>
            <wp:docPr id="2" name="Picture 2"/>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6096000" cy="478181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some languages the closest equivalent for “oil lamp” is “kerosene lamp.” Translators should avoid an expression that suggests a flashlight or any sort of electric light, which would be highly anachronistic. It is possible to say “lantern” or “light.” Another good cultural equivalent could be the candle, which works on the same principle as the oil lamp, only with solid fuel rather than oil. Candles were known in the ancient world, although they are not mentioned in the Bible.</w:t>
      </w:r>
      <w:r>
        <w:rPr>
          <w:lang w:val="en_US" w:bidi="en_US"/>
        </w:rPr>
      </w:r>
    </w:p>
    <w:p>
      <w:pPr/>
      <w:r>
        <w:rPr>
          <w:lang w:val="en_US" w:bidi="en_US"/>
        </w:rPr>
      </w:r>
      <w:r>
        <w:rPr>
          <w:lang w:val="en_US" w:bidi="en_US"/>
        </w:rPr>
        <w:t xml:space="preserve">As an object whose purpose is to give light, the lamp is sometimes used figuratively in Scripture. All the occurrences of the Hebrew word </w:t>
      </w:r>
      <w:r>
        <w:rPr>
          <w:i/>
          <w:lang w:val="en_US" w:bidi="en_US"/>
        </w:rPr>
        <w:t>nir</w:t>
      </w:r>
      <w:r>
        <w:rPr>
          <w:lang w:val="en_US" w:bidi="en_US"/>
        </w:rPr>
        <w:t xml:space="preserve"> and the Greek word </w:t>
      </w:r>
      <w:r>
        <w:rPr>
          <w:i/>
          <w:lang w:val="en_US" w:bidi="en_US"/>
        </w:rPr>
        <w:t>lucerna</w:t>
      </w:r>
      <w:r>
        <w:rPr>
          <w:lang w:val="en_US" w:bidi="en_US"/>
        </w:rPr>
        <w:t xml:space="preserve"> are figurative. The Hebrew word </w:t>
      </w:r>
      <w:r>
        <w:rPr>
          <w:i/>
          <w:lang w:val="en_US" w:bidi="en_US"/>
        </w:rPr>
        <w:t>ner</w:t>
      </w:r>
      <w:r>
        <w:rPr>
          <w:lang w:val="en_US" w:bidi="en_US"/>
        </w:rPr>
        <w:t xml:space="preserve"> is used figuratively of Israel’s king (</w:t>
      </w:r>
      <w:hyperlink r:id="rId38">
        <w:r>
          <w:rPr>
            <w:lang w:val="en_US" w:bidi="en_US"/>
          </w:rPr>
          <w:rPr>
            <w:color w:val="0000EE"/>
            <w:u w:val="single"/>
          </w:rPr>
          <w:t>2SA 21:17</w:t>
        </w:r>
      </w:hyperlink>
      <w:r>
        <w:rPr>
          <w:lang w:val="en_US" w:bidi="en_US"/>
        </w:rPr>
        <w:t>), God or some something about him, such as his protection, guidance, blessing or word (</w:t>
      </w:r>
      <w:hyperlink r:id="rId39">
        <w:r>
          <w:rPr>
            <w:lang w:val="en_US" w:bidi="en_US"/>
          </w:rPr>
          <w:rPr>
            <w:color w:val="0000EE"/>
            <w:u w:val="single"/>
          </w:rPr>
          <w:t>2SA 22:29</w:t>
        </w:r>
      </w:hyperlink>
      <w:r>
        <w:rPr>
          <w:lang w:val="en_US" w:bidi="en_US"/>
        </w:rPr>
        <w:t xml:space="preserve">; </w:t>
      </w:r>
      <w:hyperlink r:id="rId47">
        <w:r>
          <w:rPr>
            <w:lang w:val="en_US" w:bidi="en_US"/>
          </w:rPr>
          <w:rPr>
            <w:color w:val="0000EE"/>
            <w:u w:val="single"/>
          </w:rPr>
          <w:t>JOB 21:17</w:t>
        </w:r>
      </w:hyperlink>
      <w:r>
        <w:rPr>
          <w:lang w:val="en_US" w:bidi="en_US"/>
        </w:rPr>
        <w:t xml:space="preserve">; </w:t>
      </w:r>
      <w:hyperlink r:id="rId49">
        <w:r>
          <w:rPr>
            <w:lang w:val="en_US" w:bidi="en_US"/>
          </w:rPr>
          <w:rPr>
            <w:color w:val="0000EE"/>
            <w:u w:val="single"/>
          </w:rPr>
          <w:t>PSA 18:29</w:t>
        </w:r>
      </w:hyperlink>
      <w:r>
        <w:rPr>
          <w:lang w:val="en_US" w:bidi="en_US"/>
        </w:rPr>
        <w:t xml:space="preserve">; </w:t>
      </w:r>
      <w:hyperlink r:id="rId50">
        <w:r>
          <w:rPr>
            <w:lang w:val="en_US" w:bidi="en_US"/>
          </w:rPr>
          <w:rPr>
            <w:color w:val="0000EE"/>
            <w:u w:val="single"/>
          </w:rPr>
          <w:t>PSA 119:105</w:t>
        </w:r>
      </w:hyperlink>
      <w:r>
        <w:rPr>
          <w:lang w:val="en_US" w:bidi="en_US"/>
        </w:rPr>
        <w:t xml:space="preserve">; </w:t>
      </w:r>
      <w:hyperlink r:id="rId52">
        <w:r>
          <w:rPr>
            <w:lang w:val="en_US" w:bidi="en_US"/>
          </w:rPr>
          <w:rPr>
            <w:color w:val="0000EE"/>
            <w:u w:val="single"/>
          </w:rPr>
          <w:t>PRO 6:23</w:t>
        </w:r>
      </w:hyperlink>
      <w:r>
        <w:rPr>
          <w:lang w:val="en_US" w:bidi="en_US"/>
        </w:rPr>
        <w:t>), life or death as the extinguishing of life (</w:t>
      </w:r>
      <w:hyperlink r:id="rId46">
        <w:r>
          <w:rPr>
            <w:lang w:val="en_US" w:bidi="en_US"/>
          </w:rPr>
          <w:rPr>
            <w:color w:val="0000EE"/>
            <w:u w:val="single"/>
          </w:rPr>
          <w:t>JOB 18:6</w:t>
        </w:r>
      </w:hyperlink>
      <w:r>
        <w:rPr>
          <w:lang w:val="en_US" w:bidi="en_US"/>
        </w:rPr>
        <w:t xml:space="preserve">; </w:t>
      </w:r>
      <w:hyperlink r:id="rId47">
        <w:r>
          <w:rPr>
            <w:lang w:val="en_US" w:bidi="en_US"/>
          </w:rPr>
          <w:rPr>
            <w:color w:val="0000EE"/>
            <w:u w:val="single"/>
          </w:rPr>
          <w:t>JOB 21:17</w:t>
        </w:r>
      </w:hyperlink>
      <w:r>
        <w:rPr>
          <w:lang w:val="en_US" w:bidi="en_US"/>
        </w:rPr>
        <w:t xml:space="preserve">; </w:t>
      </w:r>
      <w:hyperlink r:id="rId51">
        <w:r>
          <w:rPr>
            <w:lang w:val="en_US" w:bidi="en_US"/>
          </w:rPr>
          <w:rPr>
            <w:color w:val="0000EE"/>
            <w:u w:val="single"/>
          </w:rPr>
          <w:t>PSA 132:17</w:t>
        </w:r>
      </w:hyperlink>
      <w:r>
        <w:rPr>
          <w:lang w:val="en_US" w:bidi="en_US"/>
        </w:rPr>
        <w:t xml:space="preserve">; </w:t>
      </w:r>
      <w:hyperlink r:id="rId53">
        <w:r>
          <w:rPr>
            <w:lang w:val="en_US" w:bidi="en_US"/>
          </w:rPr>
          <w:rPr>
            <w:color w:val="0000EE"/>
            <w:u w:val="single"/>
          </w:rPr>
          <w:t>PRO 13:9</w:t>
        </w:r>
      </w:hyperlink>
      <w:r>
        <w:rPr>
          <w:lang w:val="en_US" w:bidi="en_US"/>
        </w:rPr>
        <w:t xml:space="preserve">; </w:t>
      </w:r>
      <w:hyperlink r:id="rId54">
        <w:r>
          <w:rPr>
            <w:lang w:val="en_US" w:bidi="en_US"/>
          </w:rPr>
          <w:rPr>
            <w:color w:val="0000EE"/>
            <w:u w:val="single"/>
          </w:rPr>
          <w:t>PRO 20:20</w:t>
        </w:r>
      </w:hyperlink>
      <w:r>
        <w:rPr>
          <w:lang w:val="en_US" w:bidi="en_US"/>
        </w:rPr>
        <w:t xml:space="preserve">; </w:t>
      </w:r>
      <w:hyperlink r:id="rId56">
        <w:r>
          <w:rPr>
            <w:lang w:val="en_US" w:bidi="en_US"/>
          </w:rPr>
          <w:rPr>
            <w:color w:val="0000EE"/>
            <w:u w:val="single"/>
          </w:rPr>
          <w:t>PRO 24:20</w:t>
        </w:r>
      </w:hyperlink>
      <w:r>
        <w:rPr>
          <w:lang w:val="en_US" w:bidi="en_US"/>
        </w:rPr>
        <w:t>), the spirit of man (</w:t>
      </w:r>
      <w:hyperlink r:id="rId55">
        <w:r>
          <w:rPr>
            <w:lang w:val="en_US" w:bidi="en_US"/>
          </w:rPr>
          <w:rPr>
            <w:color w:val="0000EE"/>
            <w:u w:val="single"/>
          </w:rPr>
          <w:t>PRO 20:27</w:t>
        </w:r>
      </w:hyperlink>
      <w:r>
        <w:rPr>
          <w:lang w:val="en_US" w:bidi="en_US"/>
        </w:rPr>
        <w:t>), peace or normalcy (</w:t>
      </w:r>
      <w:hyperlink r:id="rId58">
        <w:r>
          <w:rPr>
            <w:lang w:val="en_US" w:bidi="en_US"/>
          </w:rPr>
          <w:rPr>
            <w:color w:val="0000EE"/>
            <w:u w:val="single"/>
          </w:rPr>
          <w:t>JER 25:10</w:t>
        </w:r>
      </w:hyperlink>
      <w:r>
        <w:rPr>
          <w:lang w:val="en_US" w:bidi="en_US"/>
        </w:rPr>
        <w:t>), and thoroughness (</w:t>
      </w:r>
      <w:hyperlink r:id="rId59">
        <w:r>
          <w:rPr>
            <w:lang w:val="en_US" w:bidi="en_US"/>
          </w:rPr>
          <w:rPr>
            <w:color w:val="0000EE"/>
            <w:u w:val="single"/>
          </w:rPr>
          <w:t>ZEP 1:12</w:t>
        </w:r>
      </w:hyperlink>
      <w:r>
        <w:rPr>
          <w:lang w:val="en_US" w:bidi="en_US"/>
        </w:rPr>
        <w:t xml:space="preserve">). The Greek word </w:t>
      </w:r>
      <w:r>
        <w:rPr>
          <w:i/>
          <w:lang w:val="en_US" w:bidi="en_US"/>
        </w:rPr>
        <w:t>luchnos</w:t>
      </w:r>
      <w:r>
        <w:rPr>
          <w:lang w:val="en_US" w:bidi="en_US"/>
        </w:rPr>
        <w:t xml:space="preserve"> is figurative of a person’s enlightenment (</w:t>
      </w:r>
      <w:hyperlink r:id="rId62">
        <w:r>
          <w:rPr>
            <w:lang w:val="en_US" w:bidi="en_US"/>
          </w:rPr>
          <w:rPr>
            <w:color w:val="0000EE"/>
            <w:u w:val="single"/>
          </w:rPr>
          <w:t>MAT 6:22</w:t>
        </w:r>
      </w:hyperlink>
      <w:r>
        <w:rPr>
          <w:lang w:val="en_US" w:bidi="en_US"/>
        </w:rPr>
        <w:t xml:space="preserve">; </w:t>
      </w:r>
      <w:hyperlink r:id="rId65">
        <w:r>
          <w:rPr>
            <w:lang w:val="en_US" w:bidi="en_US"/>
          </w:rPr>
          <w:rPr>
            <w:color w:val="0000EE"/>
            <w:u w:val="single"/>
          </w:rPr>
          <w:t>LUK 11:34</w:t>
        </w:r>
      </w:hyperlink>
      <w:r>
        <w:rPr>
          <w:lang w:val="en_US" w:bidi="en_US"/>
        </w:rPr>
        <w:t xml:space="preserve">, </w:t>
      </w:r>
      <w:hyperlink r:id="rId66">
        <w:r>
          <w:rPr>
            <w:lang w:val="en_US" w:bidi="en_US"/>
          </w:rPr>
          <w:rPr>
            <w:color w:val="0000EE"/>
            <w:u w:val="single"/>
          </w:rPr>
          <w:t>LUK 11:36</w:t>
        </w:r>
      </w:hyperlink>
      <w:r>
        <w:rPr>
          <w:lang w:val="en_US" w:bidi="en_US"/>
        </w:rPr>
        <w:t>), preparedness (</w:t>
      </w:r>
      <w:hyperlink r:id="rId67">
        <w:r>
          <w:rPr>
            <w:lang w:val="en_US" w:bidi="en_US"/>
          </w:rPr>
          <w:rPr>
            <w:color w:val="0000EE"/>
            <w:u w:val="single"/>
          </w:rPr>
          <w:t>LUK 12:35</w:t>
        </w:r>
      </w:hyperlink>
      <w:r>
        <w:rPr>
          <w:lang w:val="en_US" w:bidi="en_US"/>
        </w:rPr>
        <w:t>), prophetic voice (</w:t>
      </w:r>
      <w:hyperlink r:id="rId69">
        <w:r>
          <w:rPr>
            <w:lang w:val="en_US" w:bidi="en_US"/>
          </w:rPr>
          <w:rPr>
            <w:color w:val="0000EE"/>
            <w:u w:val="single"/>
          </w:rPr>
          <w:t>JHN 5:35</w:t>
        </w:r>
      </w:hyperlink>
      <w:r>
        <w:rPr>
          <w:lang w:val="en_US" w:bidi="en_US"/>
        </w:rPr>
        <w:t>), and a person’s face (</w:t>
      </w:r>
      <w:hyperlink r:id="rId74">
        <w:r>
          <w:rPr>
            <w:lang w:val="en_US" w:bidi="en_US"/>
          </w:rPr>
          <w:rPr>
            <w:color w:val="0000EE"/>
            <w:u w:val="single"/>
          </w:rPr>
          <w:t>SIR 26:17</w:t>
        </w:r>
      </w:hyperlink>
      <w:r>
        <w:rPr>
          <w:lang w:val="en_US" w:bidi="en_US"/>
        </w:rPr>
        <w:t>).</w:t>
      </w:r>
      <w:r>
        <w:rPr>
          <w:lang w:val="en_US" w:bidi="en_US"/>
        </w:rPr>
      </w:r>
    </w:p>
    <w:p>
      <w:pPr/>
      <w:r>
        <w:rPr>
          <w:lang w:val="en_US" w:bidi="en_US"/>
        </w:rPr>
      </w:r>
      <w:r>
        <w:rPr>
          <w:lang w:val="en_US" w:bidi="en_US"/>
        </w:rPr>
        <w:t xml:space="preserve">“Lamp” is often used metaphorically for a person’s life; for example, at </w:t>
      </w:r>
      <w:hyperlink r:id="rId47">
        <w:r>
          <w:rPr>
            <w:lang w:val="en_US" w:bidi="en_US"/>
          </w:rPr>
          <w:rPr>
            <w:color w:val="0000EE"/>
            <w:u w:val="single"/>
          </w:rPr>
          <w:t>JOB 21:17</w:t>
        </w:r>
      </w:hyperlink>
      <w:r>
        <w:rPr>
          <w:lang w:val="en_US" w:bidi="en_US"/>
        </w:rPr>
        <w:t xml:space="preserve"> (</w:t>
      </w:r>
      <w:r>
        <w:rPr>
          <w:lang w:val="en_US" w:bidi="en_US"/>
        </w:rPr>
        <w:t>RSV</w:t>
      </w:r>
      <w:r>
        <w:rPr>
          <w:lang w:val="en_US" w:bidi="en_US"/>
        </w:rPr>
        <w:t xml:space="preserve"> “How often is it that the lamp of the wicked is put out?”) </w:t>
      </w:r>
      <w:r>
        <w:rPr>
          <w:i/>
          <w:lang w:val="en_US" w:bidi="en_US"/>
        </w:rPr>
        <w:t>A Handbook on The Book of Job</w:t>
      </w:r>
      <w:r>
        <w:rPr>
          <w:lang w:val="en_US" w:bidi="en_US"/>
        </w:rPr>
        <w:t xml:space="preserve"> (page 398) points out that this line speaks of premature or unexpected death.</w:t>
      </w:r>
      <w:r>
        <w:rPr>
          <w:lang w:val="en_US" w:bidi="en_US"/>
        </w:rPr>
      </w:r>
    </w:p>
    <w:p>
      <w:pPr/>
      <w:r>
        <w:rPr>
          <w:lang w:val="en_US" w:bidi="en_US"/>
        </w:rPr>
      </w:r>
      <w:r>
        <w:rPr>
          <w:lang w:val="en_US" w:bidi="en_US"/>
        </w:rPr>
        <w:t xml:space="preserve">In several places the light-giving element of the lamp becomes a metaphor for God’s direction, usually supplied by his word, as a person walks through life. An example is </w:t>
      </w:r>
      <w:hyperlink r:id="rId50">
        <w:r>
          <w:rPr>
            <w:lang w:val="en_US" w:bidi="en_US"/>
          </w:rPr>
          <w:rPr>
            <w:color w:val="0000EE"/>
            <w:u w:val="single"/>
          </w:rPr>
          <w:t>PSA 119:105</w:t>
        </w:r>
      </w:hyperlink>
      <w:r>
        <w:rPr>
          <w:lang w:val="en_US" w:bidi="en_US"/>
        </w:rPr>
        <w:t xml:space="preserve">, which </w:t>
      </w:r>
      <w:r>
        <w:rPr>
          <w:lang w:val="en_US" w:bidi="en_US"/>
        </w:rPr>
        <w:t>NIV</w:t>
      </w:r>
      <w:r>
        <w:rPr>
          <w:lang w:val="en_US" w:bidi="en_US"/>
        </w:rPr>
        <w:t xml:space="preserve"> renders “Your word is a lamp to my feet and a light for my path.”</w:t>
      </w:r>
      <w:r>
        <w:rPr>
          <w:lang w:val="en_US" w:bidi="en_US"/>
        </w:rPr>
      </w:r>
    </w:p>
    <w:p>
      <w:pPr/>
      <w:r>
        <w:rPr>
          <w:lang w:val="en_US" w:bidi="en_US"/>
        </w:rPr>
      </w:r>
      <w:r>
        <w:rPr>
          <w:lang w:val="en_US" w:bidi="en_US"/>
        </w:rPr>
        <w:t xml:space="preserve">While translators will usually agree that a particular passage is figurative, they may not always agree concerning the exact nature of the figure; for example, </w:t>
      </w:r>
      <w:r>
        <w:rPr>
          <w:lang w:val="en_US" w:bidi="en_US"/>
        </w:rPr>
        <w:t>GNT</w:t>
      </w:r>
      <w:r>
        <w:rPr>
          <w:lang w:val="en_US" w:bidi="en_US"/>
        </w:rPr>
        <w:t xml:space="preserve"> and </w:t>
      </w:r>
      <w:r>
        <w:rPr>
          <w:lang w:val="en_US" w:bidi="en_US"/>
        </w:rPr>
        <w:t>GECL</w:t>
      </w:r>
      <w:r>
        <w:rPr>
          <w:lang w:val="en_US" w:bidi="en_US"/>
        </w:rPr>
        <w:t xml:space="preserve"> do not agree about the meaning of the lamp imagery in </w:t>
      </w:r>
      <w:hyperlink r:id="rId48">
        <w:r>
          <w:rPr>
            <w:lang w:val="en_US" w:bidi="en_US"/>
          </w:rPr>
          <w:rPr>
            <w:color w:val="0000EE"/>
            <w:u w:val="single"/>
          </w:rPr>
          <w:t>JOB 29:3</w:t>
        </w:r>
      </w:hyperlink>
      <w:r>
        <w:rPr>
          <w:lang w:val="en_US" w:bidi="en_US"/>
        </w:rPr>
        <w:t>. This line is literally “when his lamp shone upon my head” (</w:t>
      </w:r>
      <w:r>
        <w:rPr>
          <w:lang w:val="en_US" w:bidi="en_US"/>
        </w:rPr>
        <w:t>RSV</w:t>
      </w:r>
      <w:r>
        <w:rPr>
          <w:lang w:val="en_US" w:bidi="en_US"/>
        </w:rPr>
        <w:t xml:space="preserve">). </w:t>
      </w:r>
      <w:r>
        <w:rPr>
          <w:lang w:val="en_US" w:bidi="en_US"/>
        </w:rPr>
        <w:t>GNT</w:t>
      </w:r>
      <w:r>
        <w:rPr>
          <w:lang w:val="en_US" w:bidi="en_US"/>
        </w:rPr>
        <w:t xml:space="preserve"> says “God was always with me then,” while </w:t>
      </w:r>
      <w:r>
        <w:rPr>
          <w:lang w:val="en_US" w:bidi="en_US"/>
        </w:rPr>
        <w:t>GECL</w:t>
      </w:r>
      <w:r>
        <w:rPr>
          <w:lang w:val="en_US" w:bidi="en_US"/>
        </w:rPr>
        <w:t xml:space="preserve"> has “He gave me success every day.”</w:t>
      </w:r>
      <w:r>
        <w:rPr>
          <w:lang w:val="en_US" w:bidi="en_US"/>
        </w:rPr>
      </w:r>
    </w:p>
    <w:p>
      <w:pPr/>
      <w:r>
        <w:rPr>
          <w:lang w:val="en_US" w:bidi="en_US"/>
        </w:rPr>
      </w:r>
      <w:r>
        <w:rPr>
          <w:lang w:val="en_US" w:bidi="en_US"/>
        </w:rPr>
        <w:t xml:space="preserve">For </w:t>
      </w:r>
      <w:hyperlink r:id="rId58">
        <w:r>
          <w:rPr>
            <w:lang w:val="en_US" w:bidi="en_US"/>
          </w:rPr>
          <w:rPr>
            <w:color w:val="0000EE"/>
            <w:u w:val="single"/>
          </w:rPr>
          <w:t>JER 25:10</w:t>
        </w:r>
      </w:hyperlink>
      <w:r>
        <w:rPr>
          <w:lang w:val="en_US" w:bidi="en_US"/>
        </w:rPr>
        <w:t xml:space="preserve"> see the comments at </w:t>
      </w:r>
      <w:hyperlink r:id="rId87">
        <w:r>
          <w:rPr>
            <w:lang w:val="en_US" w:bidi="en_US"/>
          </w:rPr>
          <w:rPr>
            <w:color w:val="0000EE"/>
            <w:u w:val="single"/>
          </w:rPr>
          <w:t>5.10 Millstones, mill&lt;REALIA:5.10&gt;</w:t>
        </w:r>
      </w:hyperlink>
      <w:r>
        <w:rPr>
          <w:lang w:val="en_US" w:bidi="en_US"/>
        </w:rPr>
        <w:t>.</w:t>
      </w:r>
      <w:r>
        <w:rPr>
          <w:lang w:val="en_US" w:bidi="en_US"/>
        </w:rPr>
      </w:r>
    </w:p>
    <w:p>
      <w:pPr/>
      <w:r>
        <w:rPr>
          <w:lang w:val="en_US" w:bidi="en_US"/>
        </w:rPr>
      </w:r>
      <w:r>
        <w:rPr>
          <w:lang w:val="en_US" w:bidi="en_US"/>
        </w:rPr>
        <w:t xml:space="preserve">When translating the Hebrew word </w:t>
      </w:r>
      <w:r>
        <w:rPr>
          <w:i/>
          <w:lang w:val="en_US" w:bidi="en_US"/>
        </w:rPr>
        <w:t>pishtah</w:t>
      </w:r>
      <w:r>
        <w:rPr>
          <w:lang w:val="en_US" w:bidi="en_US"/>
        </w:rPr>
        <w:t xml:space="preserve"> in </w:t>
      </w:r>
      <w:hyperlink r:id="rId82">
        <w:r>
          <w:rPr>
            <w:lang w:val="en_US" w:bidi="en_US"/>
          </w:rPr>
          <w:rPr>
            <w:color w:val="0000EE"/>
            <w:u w:val="single"/>
          </w:rPr>
          <w:t>ISA 42:3</w:t>
        </w:r>
      </w:hyperlink>
      <w:r>
        <w:rPr>
          <w:lang w:val="en_US" w:bidi="en_US"/>
        </w:rPr>
        <w:t xml:space="preserve">, more formal translations use the literal rendering “wick”; for example, for the whole line </w:t>
      </w:r>
      <w:r>
        <w:rPr>
          <w:lang w:val="en_US" w:bidi="en_US"/>
        </w:rPr>
        <w:t>RSV</w:t>
      </w:r>
      <w:r>
        <w:rPr>
          <w:lang w:val="en_US" w:bidi="en_US"/>
        </w:rPr>
        <w:t xml:space="preserve"> has “and a dimly burning wick he will not quench.” Common-language translations usually avoid such a word-for-word rendering that will not be commonly understood. Several good examples are </w:t>
      </w:r>
      <w:r>
        <w:rPr>
          <w:lang w:val="en_US" w:bidi="en_US"/>
        </w:rPr>
        <w:t>GNT</w:t>
      </w:r>
      <w:r>
        <w:rPr>
          <w:lang w:val="en_US" w:bidi="en_US"/>
        </w:rPr>
        <w:t xml:space="preserve"> “He will not … put out a flickering lamp,” </w:t>
      </w:r>
      <w:r>
        <w:rPr>
          <w:lang w:val="en_US" w:bidi="en_US"/>
        </w:rPr>
        <w:t>CEV</w:t>
      </w:r>
      <w:r>
        <w:rPr>
          <w:lang w:val="en_US" w:bidi="en_US"/>
        </w:rPr>
        <w:t xml:space="preserve"> “He won’t … put out a dying flame,” and </w:t>
      </w:r>
      <w:r>
        <w:rPr>
          <w:lang w:val="en_US" w:bidi="en_US"/>
        </w:rPr>
        <w:t>NCV</w:t>
      </w:r>
      <w:r>
        <w:rPr>
          <w:lang w:val="en_US" w:bidi="en_US"/>
        </w:rPr>
        <w:t xml:space="preserve"> “He will not … put out even a weak flame.” Where a translator prefers to retain the image of the wick, it may be rendered “small strip of cloth.”</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25:6" TargetMode="External"/><Relationship Id="rId15" Type="http://schemas.openxmlformats.org/officeDocument/2006/relationships/hyperlink" Target="https://ref.ly/Exod27:20" TargetMode="External"/><Relationship Id="rId16" Type="http://schemas.openxmlformats.org/officeDocument/2006/relationships/hyperlink" Target="https://ref.ly/Exod35:8" TargetMode="External"/><Relationship Id="rId17" Type="http://schemas.openxmlformats.org/officeDocument/2006/relationships/hyperlink" Target="https://ref.ly/Exod35:14" TargetMode="External"/><Relationship Id="rId18" Type="http://schemas.openxmlformats.org/officeDocument/2006/relationships/hyperlink" Target="https://ref.ly/Exod35:28" TargetMode="External"/><Relationship Id="rId19" Type="http://schemas.openxmlformats.org/officeDocument/2006/relationships/hyperlink" Target="https://ref.ly/Exod39:37" TargetMode="External"/><Relationship Id="rId20" Type="http://schemas.openxmlformats.org/officeDocument/2006/relationships/hyperlink" Target="https://ref.ly/Lev24:2" TargetMode="External"/><Relationship Id="rId21" Type="http://schemas.openxmlformats.org/officeDocument/2006/relationships/hyperlink" Target="https://ref.ly/Num4:9" TargetMode="External"/><Relationship Id="rId22" Type="http://schemas.openxmlformats.org/officeDocument/2006/relationships/hyperlink" Target="https://ref.ly/Num4:16" TargetMode="External"/><Relationship Id="rId23" Type="http://schemas.openxmlformats.org/officeDocument/2006/relationships/hyperlink" Target="https://ref.ly/1Kgs11:36" TargetMode="External"/><Relationship Id="rId24" Type="http://schemas.openxmlformats.org/officeDocument/2006/relationships/hyperlink" Target="https://ref.ly/1Kgs15:4" TargetMode="External"/><Relationship Id="rId25" Type="http://schemas.openxmlformats.org/officeDocument/2006/relationships/hyperlink" Target="https://ref.ly/2Kgs8:19" TargetMode="External"/><Relationship Id="rId26" Type="http://schemas.openxmlformats.org/officeDocument/2006/relationships/hyperlink" Target="https://ref.ly/2Chr21:7" TargetMode="External"/><Relationship Id="rId27" Type="http://schemas.openxmlformats.org/officeDocument/2006/relationships/hyperlink" Target="https://ref.ly/Prov21:4" TargetMode="External"/><Relationship Id="rId28" Type="http://schemas.openxmlformats.org/officeDocument/2006/relationships/hyperlink" Target="https://ref.ly/Exod25:37" TargetMode="External"/><Relationship Id="rId29" Type="http://schemas.openxmlformats.org/officeDocument/2006/relationships/hyperlink" Target="https://ref.ly/Exod30:7" TargetMode="External"/><Relationship Id="rId30" Type="http://schemas.openxmlformats.org/officeDocument/2006/relationships/hyperlink" Target="https://ref.ly/Exod30:8" TargetMode="External"/><Relationship Id="rId31" Type="http://schemas.openxmlformats.org/officeDocument/2006/relationships/hyperlink" Target="https://ref.ly/Exod37:23" TargetMode="External"/><Relationship Id="rId32" Type="http://schemas.openxmlformats.org/officeDocument/2006/relationships/hyperlink" Target="https://ref.ly/Exod40:4" TargetMode="External"/><Relationship Id="rId33" Type="http://schemas.openxmlformats.org/officeDocument/2006/relationships/hyperlink" Target="https://ref.ly/Exod40:25" TargetMode="External"/><Relationship Id="rId34" Type="http://schemas.openxmlformats.org/officeDocument/2006/relationships/hyperlink" Target="https://ref.ly/Lev24:4" TargetMode="External"/><Relationship Id="rId35" Type="http://schemas.openxmlformats.org/officeDocument/2006/relationships/hyperlink" Target="https://ref.ly/Num8:2" TargetMode="External"/><Relationship Id="rId36" Type="http://schemas.openxmlformats.org/officeDocument/2006/relationships/hyperlink" Target="https://ref.ly/Num8:3" TargetMode="External"/><Relationship Id="rId37" Type="http://schemas.openxmlformats.org/officeDocument/2006/relationships/hyperlink" Target="https://ref.ly/1Sam3:3" TargetMode="External"/><Relationship Id="rId38" Type="http://schemas.openxmlformats.org/officeDocument/2006/relationships/hyperlink" Target="https://ref.ly/2Sam21:17" TargetMode="External"/><Relationship Id="rId39" Type="http://schemas.openxmlformats.org/officeDocument/2006/relationships/hyperlink" Target="https://ref.ly/2Sam22:29" TargetMode="External"/><Relationship Id="rId40" Type="http://schemas.openxmlformats.org/officeDocument/2006/relationships/hyperlink" Target="https://ref.ly/1Kgs7:49" TargetMode="External"/><Relationship Id="rId41" Type="http://schemas.openxmlformats.org/officeDocument/2006/relationships/hyperlink" Target="https://ref.ly/1Chr28:15" TargetMode="External"/><Relationship Id="rId42" Type="http://schemas.openxmlformats.org/officeDocument/2006/relationships/hyperlink" Target="https://ref.ly/2Chr4:20" TargetMode="External"/><Relationship Id="rId43" Type="http://schemas.openxmlformats.org/officeDocument/2006/relationships/hyperlink" Target="https://ref.ly/2Chr4:21" TargetMode="External"/><Relationship Id="rId44" Type="http://schemas.openxmlformats.org/officeDocument/2006/relationships/hyperlink" Target="https://ref.ly/2Chr13:11" TargetMode="External"/><Relationship Id="rId45" Type="http://schemas.openxmlformats.org/officeDocument/2006/relationships/hyperlink" Target="https://ref.ly/2Chr29:7" TargetMode="External"/><Relationship Id="rId46" Type="http://schemas.openxmlformats.org/officeDocument/2006/relationships/hyperlink" Target="https://ref.ly/Job18:6" TargetMode="External"/><Relationship Id="rId47" Type="http://schemas.openxmlformats.org/officeDocument/2006/relationships/hyperlink" Target="https://ref.ly/Job21:17" TargetMode="External"/><Relationship Id="rId48" Type="http://schemas.openxmlformats.org/officeDocument/2006/relationships/hyperlink" Target="https://ref.ly/Job29:3" TargetMode="External"/><Relationship Id="rId49" Type="http://schemas.openxmlformats.org/officeDocument/2006/relationships/hyperlink" Target="https://ref.ly/Ps18:29" TargetMode="External"/><Relationship Id="rId50" Type="http://schemas.openxmlformats.org/officeDocument/2006/relationships/hyperlink" Target="https://ref.ly/Ps119:105" TargetMode="External"/><Relationship Id="rId51" Type="http://schemas.openxmlformats.org/officeDocument/2006/relationships/hyperlink" Target="https://ref.ly/Ps132:17" TargetMode="External"/><Relationship Id="rId52" Type="http://schemas.openxmlformats.org/officeDocument/2006/relationships/hyperlink" Target="https://ref.ly/Prov6:23" TargetMode="External"/><Relationship Id="rId53" Type="http://schemas.openxmlformats.org/officeDocument/2006/relationships/hyperlink" Target="https://ref.ly/Prov13:9" TargetMode="External"/><Relationship Id="rId54" Type="http://schemas.openxmlformats.org/officeDocument/2006/relationships/hyperlink" Target="https://ref.ly/Prov20:20" TargetMode="External"/><Relationship Id="rId55" Type="http://schemas.openxmlformats.org/officeDocument/2006/relationships/hyperlink" Target="https://ref.ly/Prov20:27" TargetMode="External"/><Relationship Id="rId56" Type="http://schemas.openxmlformats.org/officeDocument/2006/relationships/hyperlink" Target="https://ref.ly/Prov24:20" TargetMode="External"/><Relationship Id="rId57" Type="http://schemas.openxmlformats.org/officeDocument/2006/relationships/hyperlink" Target="https://ref.ly/Prov31:18" TargetMode="External"/><Relationship Id="rId58" Type="http://schemas.openxmlformats.org/officeDocument/2006/relationships/hyperlink" Target="https://ref.ly/Jer25:10" TargetMode="External"/><Relationship Id="rId59" Type="http://schemas.openxmlformats.org/officeDocument/2006/relationships/hyperlink" Target="https://ref.ly/Zeph1:12" TargetMode="External"/><Relationship Id="rId60" Type="http://schemas.openxmlformats.org/officeDocument/2006/relationships/hyperlink" Target="https://ref.ly/Zech4:2" TargetMode="External"/><Relationship Id="rId61" Type="http://schemas.openxmlformats.org/officeDocument/2006/relationships/hyperlink" Target="https://ref.ly/Matt5:15" TargetMode="External"/><Relationship Id="rId62" Type="http://schemas.openxmlformats.org/officeDocument/2006/relationships/hyperlink" Target="https://ref.ly/Matt6:22" TargetMode="External"/><Relationship Id="rId63" Type="http://schemas.openxmlformats.org/officeDocument/2006/relationships/hyperlink" Target="https://ref.ly/Mark4:21" TargetMode="External"/><Relationship Id="rId64" Type="http://schemas.openxmlformats.org/officeDocument/2006/relationships/hyperlink" Target="https://ref.ly/Luke8:16" TargetMode="External"/><Relationship Id="rId65" Type="http://schemas.openxmlformats.org/officeDocument/2006/relationships/hyperlink" Target="https://ref.ly/Luke11:34" TargetMode="External"/><Relationship Id="rId66" Type="http://schemas.openxmlformats.org/officeDocument/2006/relationships/hyperlink" Target="https://ref.ly/Luke11:36" TargetMode="External"/><Relationship Id="rId67" Type="http://schemas.openxmlformats.org/officeDocument/2006/relationships/hyperlink" Target="https://ref.ly/Luke12:35" TargetMode="External"/><Relationship Id="rId68" Type="http://schemas.openxmlformats.org/officeDocument/2006/relationships/hyperlink" Target="https://ref.ly/Luke15:8" TargetMode="External"/><Relationship Id="rId69" Type="http://schemas.openxmlformats.org/officeDocument/2006/relationships/hyperlink" Target="https://ref.ly/John5:35" TargetMode="External"/><Relationship Id="rId70" Type="http://schemas.openxmlformats.org/officeDocument/2006/relationships/hyperlink" Target="https://ref.ly/2Pet1:19" TargetMode="External"/><Relationship Id="rId71" Type="http://schemas.openxmlformats.org/officeDocument/2006/relationships/hyperlink" Target="https://ref.ly/Rev18:23" TargetMode="External"/><Relationship Id="rId72" Type="http://schemas.openxmlformats.org/officeDocument/2006/relationships/hyperlink" Target="https://ref.ly/Rev21:23" TargetMode="External"/><Relationship Id="rId73" Type="http://schemas.openxmlformats.org/officeDocument/2006/relationships/hyperlink" Target="https://ref.ly/Rev22:5" TargetMode="External"/><Relationship Id="rId74" Type="http://schemas.openxmlformats.org/officeDocument/2006/relationships/hyperlink" Target="https://ref.ly/Sir26:17" TargetMode="External"/><Relationship Id="rId75" Type="http://schemas.openxmlformats.org/officeDocument/2006/relationships/hyperlink" Target="https://ref.ly/EpJer1:18" TargetMode="External"/><Relationship Id="rId76" Type="http://schemas.openxmlformats.org/officeDocument/2006/relationships/hyperlink" Target="https://ref.ly/1Macc4:50" TargetMode="External"/><Relationship Id="rId77" Type="http://schemas.openxmlformats.org/officeDocument/2006/relationships/hyperlink" Target="https://ref.ly/2Macc1:8" TargetMode="External"/><Relationship Id="rId78" Type="http://schemas.openxmlformats.org/officeDocument/2006/relationships/hyperlink" Target="https://ref.ly/2Macc10:3" TargetMode="External"/><Relationship Id="rId79" Type="http://schemas.openxmlformats.org/officeDocument/2006/relationships/hyperlink" Target="https://ref.ly/2Esd12:42" TargetMode="External"/><Relationship Id="rId80" Type="http://schemas.openxmlformats.org/officeDocument/2006/relationships/hyperlink" Target="https://ref.ly/2Esd14:25" TargetMode="External"/><Relationship Id="rId81" Type="http://schemas.openxmlformats.org/officeDocument/2006/relationships/hyperlink" Target="https://ref.ly/2Esd10:2" TargetMode="External"/><Relationship Id="rId82" Type="http://schemas.openxmlformats.org/officeDocument/2006/relationships/hyperlink" Target="https://ref.ly/Isa42:3" TargetMode="External"/><Relationship Id="rId83" Type="http://schemas.openxmlformats.org/officeDocument/2006/relationships/hyperlink" Target="https://ref.ly/Isa43:17" TargetMode="External"/><Relationship Id="rId84" Type="http://schemas.openxmlformats.org/officeDocument/2006/relationships/hyperlink" Target="https://ref.ly/Matt12:20" TargetMode="External"/><Relationship Id="rId85" Type="http://schemas.openxmlformats.org/officeDocument/2006/relationships/image" Target="media/image1.jpg"/><Relationship Id="rId86" Type="http://schemas.openxmlformats.org/officeDocument/2006/relationships/image" Target="media/image2.jpg"/><Relationship Id="rId87"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