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Table for eating</w:t>
      </w:r>
      <w:r>
        <w:rPr>
          <w:lang w:val="en_US" w:bidi="en_US"/>
        </w:rPr>
      </w:r>
    </w:p>
    <w:p>
      <w:pPr>
        <w:pStyle w:val="Heading1"/>
      </w:pPr>
      <w:r>
        <w:rPr>
          <w:lang w:val="en_US" w:bidi="en_US"/>
        </w:rPr>
        <w:t>5.7</w:t>
      </w:r>
      <w:r>
        <w:rPr>
          <w:lang w:val="en_US" w:bidi="en_US"/>
        </w:rPr>
        <w:t xml:space="preserve"> Table for eating</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מֵסַב</w:t>
      </w:r>
      <w:r>
        <w:rPr>
          <w:lang w:val="en_US" w:bidi="en_US"/>
        </w:rPr>
        <w:t xml:space="preserve"> </w:t>
      </w:r>
      <w:r>
        <w:rPr>
          <w:lang w:val="en_US" w:bidi="en_US"/>
        </w:rPr>
        <w:t>(mesav)</w:t>
      </w:r>
      <w:r>
        <w:rPr>
          <w:lang w:val="en_US" w:bidi="en_US"/>
        </w:rPr>
      </w:r>
      <w:hyperlink r:id="rId14">
        <w:r>
          <w:rPr>
            <w:lang w:val="en_US" w:bidi="en_US"/>
          </w:rPr>
          <w:rPr>
            <w:color w:val="0000EE"/>
            <w:u w:val="single"/>
          </w:rPr>
          <w:t>SNG 1:12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שֻׁלְחָן</w:t>
      </w:r>
      <w:r>
        <w:rPr>
          <w:lang w:val="en_US" w:bidi="en_US"/>
        </w:rPr>
        <w:t xml:space="preserve"> </w:t>
      </w:r>
      <w:r>
        <w:rPr>
          <w:lang w:val="en_US" w:bidi="en_US"/>
        </w:rPr>
        <w:t>(shulchan)</w:t>
      </w:r>
      <w:r>
        <w:rPr>
          <w:lang w:val="en_US" w:bidi="en_US"/>
        </w:rPr>
      </w:r>
      <w:hyperlink r:id="rId15">
        <w:r>
          <w:rPr>
            <w:lang w:val="en_US" w:bidi="en_US"/>
          </w:rPr>
          <w:rPr>
            <w:color w:val="0000EE"/>
            <w:u w:val="single"/>
          </w:rPr>
          <w:t>EXO 25:23</w:t>
        </w:r>
      </w:hyperlink>
      <w:r>
        <w:rPr>
          <w:lang w:val="en_US" w:bidi="en_US"/>
        </w:rPr>
        <w:t xml:space="preserve">, </w:t>
      </w:r>
      <w:hyperlink r:id="rId16">
        <w:r>
          <w:rPr>
            <w:lang w:val="en_US" w:bidi="en_US"/>
          </w:rPr>
          <w:rPr>
            <w:color w:val="0000EE"/>
            <w:u w:val="single"/>
          </w:rPr>
          <w:t>EXO 25:27</w:t>
        </w:r>
      </w:hyperlink>
      <w:r>
        <w:rPr>
          <w:lang w:val="en_US" w:bidi="en_US"/>
        </w:rPr>
        <w:t xml:space="preserve">, </w:t>
      </w:r>
      <w:hyperlink r:id="rId17">
        <w:r>
          <w:rPr>
            <w:lang w:val="en_US" w:bidi="en_US"/>
          </w:rPr>
          <w:rPr>
            <w:color w:val="0000EE"/>
            <w:u w:val="single"/>
          </w:rPr>
          <w:t>EXO 25:28</w:t>
        </w:r>
      </w:hyperlink>
      <w:r>
        <w:rPr>
          <w:lang w:val="en_US" w:bidi="en_US"/>
        </w:rPr>
        <w:t xml:space="preserve">, </w:t>
      </w:r>
      <w:hyperlink r:id="rId18">
        <w:r>
          <w:rPr>
            <w:lang w:val="en_US" w:bidi="en_US"/>
          </w:rPr>
          <w:rPr>
            <w:color w:val="0000EE"/>
            <w:u w:val="single"/>
          </w:rPr>
          <w:t>EXO 25:30</w:t>
        </w:r>
      </w:hyperlink>
      <w:r>
        <w:rPr>
          <w:lang w:val="en_US" w:bidi="en_US"/>
        </w:rPr>
        <w:t xml:space="preserve">, </w:t>
      </w:r>
      <w:hyperlink r:id="rId19">
        <w:r>
          <w:rPr>
            <w:lang w:val="en_US" w:bidi="en_US"/>
          </w:rPr>
          <w:rPr>
            <w:color w:val="0000EE"/>
            <w:u w:val="single"/>
          </w:rPr>
          <w:t>EXO 26:35</w:t>
        </w:r>
      </w:hyperlink>
      <w:r>
        <w:rPr>
          <w:lang w:val="en_US" w:bidi="en_US"/>
        </w:rPr>
        <w:t xml:space="preserve">, </w:t>
      </w:r>
      <w:hyperlink r:id="rId19">
        <w:r>
          <w:rPr>
            <w:lang w:val="en_US" w:bidi="en_US"/>
          </w:rPr>
          <w:rPr>
            <w:color w:val="0000EE"/>
            <w:u w:val="single"/>
          </w:rPr>
          <w:t>EXO 26:35</w:t>
        </w:r>
      </w:hyperlink>
      <w:r>
        <w:rPr>
          <w:lang w:val="en_US" w:bidi="en_US"/>
        </w:rPr>
        <w:t xml:space="preserve">, </w:t>
      </w:r>
      <w:hyperlink r:id="rId19">
        <w:r>
          <w:rPr>
            <w:lang w:val="en_US" w:bidi="en_US"/>
          </w:rPr>
          <w:rPr>
            <w:color w:val="0000EE"/>
            <w:u w:val="single"/>
          </w:rPr>
          <w:t>EXO 26:35</w:t>
        </w:r>
      </w:hyperlink>
      <w:r>
        <w:rPr>
          <w:lang w:val="en_US" w:bidi="en_US"/>
        </w:rPr>
        <w:t xml:space="preserve">, </w:t>
      </w:r>
      <w:hyperlink r:id="rId20">
        <w:r>
          <w:rPr>
            <w:lang w:val="en_US" w:bidi="en_US"/>
          </w:rPr>
          <w:rPr>
            <w:color w:val="0000EE"/>
            <w:u w:val="single"/>
          </w:rPr>
          <w:t>EXO 30:27</w:t>
        </w:r>
      </w:hyperlink>
      <w:r>
        <w:rPr>
          <w:lang w:val="en_US" w:bidi="en_US"/>
        </w:rPr>
        <w:t xml:space="preserve">, </w:t>
      </w:r>
      <w:hyperlink r:id="rId21">
        <w:r>
          <w:rPr>
            <w:lang w:val="en_US" w:bidi="en_US"/>
          </w:rPr>
          <w:rPr>
            <w:color w:val="0000EE"/>
            <w:u w:val="single"/>
          </w:rPr>
          <w:t>EXO 31:8</w:t>
        </w:r>
      </w:hyperlink>
      <w:r>
        <w:rPr>
          <w:lang w:val="en_US" w:bidi="en_US"/>
        </w:rPr>
        <w:t xml:space="preserve">, </w:t>
      </w:r>
      <w:hyperlink r:id="rId22">
        <w:r>
          <w:rPr>
            <w:lang w:val="en_US" w:bidi="en_US"/>
          </w:rPr>
          <w:rPr>
            <w:color w:val="0000EE"/>
            <w:u w:val="single"/>
          </w:rPr>
          <w:t>EXO 35:13</w:t>
        </w:r>
      </w:hyperlink>
      <w:r>
        <w:rPr>
          <w:lang w:val="en_US" w:bidi="en_US"/>
        </w:rPr>
        <w:t xml:space="preserve">, </w:t>
      </w:r>
      <w:hyperlink r:id="rId23">
        <w:r>
          <w:rPr>
            <w:lang w:val="en_US" w:bidi="en_US"/>
          </w:rPr>
          <w:rPr>
            <w:color w:val="0000EE"/>
            <w:u w:val="single"/>
          </w:rPr>
          <w:t>EXO 37:10</w:t>
        </w:r>
      </w:hyperlink>
      <w:r>
        <w:rPr>
          <w:lang w:val="en_US" w:bidi="en_US"/>
        </w:rPr>
        <w:t xml:space="preserve">, </w:t>
      </w:r>
      <w:hyperlink r:id="rId24">
        <w:r>
          <w:rPr>
            <w:lang w:val="en_US" w:bidi="en_US"/>
          </w:rPr>
          <w:rPr>
            <w:color w:val="0000EE"/>
            <w:u w:val="single"/>
          </w:rPr>
          <w:t>EXO 37:14</w:t>
        </w:r>
      </w:hyperlink>
      <w:r>
        <w:rPr>
          <w:lang w:val="en_US" w:bidi="en_US"/>
        </w:rPr>
        <w:t xml:space="preserve">, </w:t>
      </w:r>
      <w:hyperlink r:id="rId25">
        <w:r>
          <w:rPr>
            <w:lang w:val="en_US" w:bidi="en_US"/>
          </w:rPr>
          <w:rPr>
            <w:color w:val="0000EE"/>
            <w:u w:val="single"/>
          </w:rPr>
          <w:t>EXO 37:15</w:t>
        </w:r>
      </w:hyperlink>
      <w:r>
        <w:rPr>
          <w:lang w:val="en_US" w:bidi="en_US"/>
        </w:rPr>
        <w:t xml:space="preserve">, </w:t>
      </w:r>
      <w:hyperlink r:id="rId26">
        <w:r>
          <w:rPr>
            <w:lang w:val="en_US" w:bidi="en_US"/>
          </w:rPr>
          <w:rPr>
            <w:color w:val="0000EE"/>
            <w:u w:val="single"/>
          </w:rPr>
          <w:t>EXO 37:16</w:t>
        </w:r>
      </w:hyperlink>
      <w:r>
        <w:rPr>
          <w:lang w:val="en_US" w:bidi="en_US"/>
        </w:rPr>
        <w:t xml:space="preserve">, </w:t>
      </w:r>
      <w:hyperlink r:id="rId27">
        <w:r>
          <w:rPr>
            <w:lang w:val="en_US" w:bidi="en_US"/>
          </w:rPr>
          <w:rPr>
            <w:color w:val="0000EE"/>
            <w:u w:val="single"/>
          </w:rPr>
          <w:t>EXO 39:36</w:t>
        </w:r>
      </w:hyperlink>
      <w:r>
        <w:rPr>
          <w:lang w:val="en_US" w:bidi="en_US"/>
        </w:rPr>
        <w:t xml:space="preserve">, </w:t>
      </w:r>
      <w:hyperlink r:id="rId28">
        <w:r>
          <w:rPr>
            <w:lang w:val="en_US" w:bidi="en_US"/>
          </w:rPr>
          <w:rPr>
            <w:color w:val="0000EE"/>
            <w:u w:val="single"/>
          </w:rPr>
          <w:t>EXO 40:4</w:t>
        </w:r>
      </w:hyperlink>
      <w:r>
        <w:rPr>
          <w:lang w:val="en_US" w:bidi="en_US"/>
        </w:rPr>
        <w:t xml:space="preserve">, </w:t>
      </w:r>
      <w:hyperlink r:id="rId29">
        <w:r>
          <w:rPr>
            <w:lang w:val="en_US" w:bidi="en_US"/>
          </w:rPr>
          <w:rPr>
            <w:color w:val="0000EE"/>
            <w:u w:val="single"/>
          </w:rPr>
          <w:t>EXO 40:22</w:t>
        </w:r>
      </w:hyperlink>
      <w:r>
        <w:rPr>
          <w:lang w:val="en_US" w:bidi="en_US"/>
        </w:rPr>
        <w:t xml:space="preserve">, </w:t>
      </w:r>
      <w:hyperlink r:id="rId30">
        <w:r>
          <w:rPr>
            <w:lang w:val="en_US" w:bidi="en_US"/>
          </w:rPr>
          <w:rPr>
            <w:color w:val="0000EE"/>
            <w:u w:val="single"/>
          </w:rPr>
          <w:t>EXO 40:24</w:t>
        </w:r>
      </w:hyperlink>
      <w:r>
        <w:rPr>
          <w:lang w:val="en_US" w:bidi="en_US"/>
        </w:rPr>
        <w:t xml:space="preserve">, </w:t>
      </w:r>
      <w:hyperlink r:id="rId31">
        <w:r>
          <w:rPr>
            <w:lang w:val="en_US" w:bidi="en_US"/>
          </w:rPr>
          <w:rPr>
            <w:color w:val="0000EE"/>
            <w:u w:val="single"/>
          </w:rPr>
          <w:t>LEV 24:6</w:t>
        </w:r>
      </w:hyperlink>
      <w:r>
        <w:rPr>
          <w:lang w:val="en_US" w:bidi="en_US"/>
        </w:rPr>
        <w:t xml:space="preserve">, </w:t>
      </w:r>
      <w:hyperlink r:id="rId32">
        <w:r>
          <w:rPr>
            <w:lang w:val="en_US" w:bidi="en_US"/>
          </w:rPr>
          <w:rPr>
            <w:color w:val="0000EE"/>
            <w:u w:val="single"/>
          </w:rPr>
          <w:t>NUM 3:31</w:t>
        </w:r>
      </w:hyperlink>
      <w:r>
        <w:rPr>
          <w:lang w:val="en_US" w:bidi="en_US"/>
        </w:rPr>
        <w:t xml:space="preserve">, </w:t>
      </w:r>
      <w:hyperlink r:id="rId33">
        <w:r>
          <w:rPr>
            <w:lang w:val="en_US" w:bidi="en_US"/>
          </w:rPr>
          <w:rPr>
            <w:color w:val="0000EE"/>
            <w:u w:val="single"/>
          </w:rPr>
          <w:t>NUM 4:7</w:t>
        </w:r>
      </w:hyperlink>
      <w:r>
        <w:rPr>
          <w:lang w:val="en_US" w:bidi="en_US"/>
        </w:rPr>
        <w:t xml:space="preserve">, </w:t>
      </w:r>
      <w:hyperlink r:id="rId34">
        <w:r>
          <w:rPr>
            <w:lang w:val="en_US" w:bidi="en_US"/>
          </w:rPr>
          <w:rPr>
            <w:color w:val="0000EE"/>
            <w:u w:val="single"/>
          </w:rPr>
          <w:t>JDG 1:7</w:t>
        </w:r>
      </w:hyperlink>
      <w:r>
        <w:rPr>
          <w:lang w:val="en_US" w:bidi="en_US"/>
        </w:rPr>
        <w:t xml:space="preserve">, </w:t>
      </w:r>
      <w:hyperlink r:id="rId35">
        <w:r>
          <w:rPr>
            <w:lang w:val="en_US" w:bidi="en_US"/>
          </w:rPr>
          <w:rPr>
            <w:color w:val="0000EE"/>
            <w:u w:val="single"/>
          </w:rPr>
          <w:t>1SA 20:29</w:t>
        </w:r>
      </w:hyperlink>
      <w:r>
        <w:rPr>
          <w:lang w:val="en_US" w:bidi="en_US"/>
        </w:rPr>
        <w:t xml:space="preserve">, </w:t>
      </w:r>
      <w:hyperlink r:id="rId36">
        <w:r>
          <w:rPr>
            <w:lang w:val="en_US" w:bidi="en_US"/>
          </w:rPr>
          <w:rPr>
            <w:color w:val="0000EE"/>
            <w:u w:val="single"/>
          </w:rPr>
          <w:t>1SA 20:34</w:t>
        </w:r>
      </w:hyperlink>
      <w:r>
        <w:rPr>
          <w:lang w:val="en_US" w:bidi="en_US"/>
        </w:rPr>
        <w:t xml:space="preserve">, </w:t>
      </w:r>
      <w:hyperlink r:id="rId37">
        <w:r>
          <w:rPr>
            <w:lang w:val="en_US" w:bidi="en_US"/>
          </w:rPr>
          <w:rPr>
            <w:color w:val="0000EE"/>
            <w:u w:val="single"/>
          </w:rPr>
          <w:t>2SA 9:7</w:t>
        </w:r>
      </w:hyperlink>
      <w:r>
        <w:rPr>
          <w:lang w:val="en_US" w:bidi="en_US"/>
        </w:rPr>
        <w:t xml:space="preserve">, </w:t>
      </w:r>
      <w:hyperlink r:id="rId38">
        <w:r>
          <w:rPr>
            <w:lang w:val="en_US" w:bidi="en_US"/>
          </w:rPr>
          <w:rPr>
            <w:color w:val="0000EE"/>
            <w:u w:val="single"/>
          </w:rPr>
          <w:t>2SA 9:10</w:t>
        </w:r>
      </w:hyperlink>
      <w:r>
        <w:rPr>
          <w:lang w:val="en_US" w:bidi="en_US"/>
        </w:rPr>
        <w:t xml:space="preserve">, </w:t>
      </w:r>
      <w:hyperlink r:id="rId39">
        <w:r>
          <w:rPr>
            <w:lang w:val="en_US" w:bidi="en_US"/>
          </w:rPr>
          <w:rPr>
            <w:color w:val="0000EE"/>
            <w:u w:val="single"/>
          </w:rPr>
          <w:t>2SA 9:11</w:t>
        </w:r>
      </w:hyperlink>
      <w:r>
        <w:rPr>
          <w:lang w:val="en_US" w:bidi="en_US"/>
        </w:rPr>
        <w:t xml:space="preserve">, </w:t>
      </w:r>
      <w:hyperlink r:id="rId40">
        <w:r>
          <w:rPr>
            <w:lang w:val="en_US" w:bidi="en_US"/>
          </w:rPr>
          <w:rPr>
            <w:color w:val="0000EE"/>
            <w:u w:val="single"/>
          </w:rPr>
          <w:t>2SA 9:13</w:t>
        </w:r>
      </w:hyperlink>
      <w:r>
        <w:rPr>
          <w:lang w:val="en_US" w:bidi="en_US"/>
        </w:rPr>
        <w:t xml:space="preserve">, </w:t>
      </w:r>
      <w:hyperlink r:id="rId41">
        <w:r>
          <w:rPr>
            <w:lang w:val="en_US" w:bidi="en_US"/>
          </w:rPr>
          <w:rPr>
            <w:color w:val="0000EE"/>
            <w:u w:val="single"/>
          </w:rPr>
          <w:t>2SA 19:29</w:t>
        </w:r>
      </w:hyperlink>
      <w:r>
        <w:rPr>
          <w:lang w:val="en_US" w:bidi="en_US"/>
        </w:rPr>
        <w:t xml:space="preserve">, </w:t>
      </w:r>
      <w:hyperlink r:id="rId42">
        <w:r>
          <w:rPr>
            <w:lang w:val="en_US" w:bidi="en_US"/>
          </w:rPr>
          <w:rPr>
            <w:color w:val="0000EE"/>
            <w:u w:val="single"/>
          </w:rPr>
          <w:t>1KI 2:7</w:t>
        </w:r>
      </w:hyperlink>
      <w:r>
        <w:rPr>
          <w:lang w:val="en_US" w:bidi="en_US"/>
        </w:rPr>
        <w:t xml:space="preserve">, </w:t>
      </w:r>
      <w:hyperlink r:id="rId43">
        <w:r>
          <w:rPr>
            <w:lang w:val="en_US" w:bidi="en_US"/>
          </w:rPr>
          <w:rPr>
            <w:color w:val="0000EE"/>
            <w:u w:val="single"/>
          </w:rPr>
          <w:t>1KI 5:7</w:t>
        </w:r>
      </w:hyperlink>
      <w:r>
        <w:rPr>
          <w:lang w:val="en_US" w:bidi="en_US"/>
        </w:rPr>
        <w:t xml:space="preserve">, </w:t>
      </w:r>
      <w:hyperlink r:id="rId44">
        <w:r>
          <w:rPr>
            <w:lang w:val="en_US" w:bidi="en_US"/>
          </w:rPr>
          <w:rPr>
            <w:color w:val="0000EE"/>
            <w:u w:val="single"/>
          </w:rPr>
          <w:t>1KI 7:48</w:t>
        </w:r>
      </w:hyperlink>
      <w:r>
        <w:rPr>
          <w:lang w:val="en_US" w:bidi="en_US"/>
        </w:rPr>
        <w:t xml:space="preserve">, </w:t>
      </w:r>
      <w:hyperlink r:id="rId45">
        <w:r>
          <w:rPr>
            <w:lang w:val="en_US" w:bidi="en_US"/>
          </w:rPr>
          <w:rPr>
            <w:color w:val="0000EE"/>
            <w:u w:val="single"/>
          </w:rPr>
          <w:t>1KI 10:5</w:t>
        </w:r>
      </w:hyperlink>
      <w:r>
        <w:rPr>
          <w:lang w:val="en_US" w:bidi="en_US"/>
        </w:rPr>
        <w:t xml:space="preserve">, </w:t>
      </w:r>
      <w:hyperlink r:id="rId46">
        <w:r>
          <w:rPr>
            <w:lang w:val="en_US" w:bidi="en_US"/>
          </w:rPr>
          <w:rPr>
            <w:color w:val="0000EE"/>
            <w:u w:val="single"/>
          </w:rPr>
          <w:t>1KI 13:20</w:t>
        </w:r>
      </w:hyperlink>
      <w:r>
        <w:rPr>
          <w:lang w:val="en_US" w:bidi="en_US"/>
        </w:rPr>
        <w:t xml:space="preserve">, </w:t>
      </w:r>
      <w:hyperlink r:id="rId47">
        <w:r>
          <w:rPr>
            <w:lang w:val="en_US" w:bidi="en_US"/>
          </w:rPr>
          <w:rPr>
            <w:color w:val="0000EE"/>
            <w:u w:val="single"/>
          </w:rPr>
          <w:t>1KI 18:19</w:t>
        </w:r>
      </w:hyperlink>
      <w:r>
        <w:rPr>
          <w:lang w:val="en_US" w:bidi="en_US"/>
        </w:rPr>
        <w:t xml:space="preserve">, </w:t>
      </w:r>
      <w:hyperlink r:id="rId48">
        <w:r>
          <w:rPr>
            <w:lang w:val="en_US" w:bidi="en_US"/>
          </w:rPr>
          <w:rPr>
            <w:color w:val="0000EE"/>
            <w:u w:val="single"/>
          </w:rPr>
          <w:t>2KI 4:10</w:t>
        </w:r>
      </w:hyperlink>
      <w:r>
        <w:rPr>
          <w:lang w:val="en_US" w:bidi="en_US"/>
        </w:rPr>
        <w:t xml:space="preserve">, </w:t>
      </w:r>
      <w:hyperlink r:id="rId49">
        <w:r>
          <w:rPr>
            <w:lang w:val="en_US" w:bidi="en_US"/>
          </w:rPr>
          <w:rPr>
            <w:color w:val="0000EE"/>
            <w:u w:val="single"/>
          </w:rPr>
          <w:t>1CH 28:16</w:t>
        </w:r>
      </w:hyperlink>
      <w:r>
        <w:rPr>
          <w:lang w:val="en_US" w:bidi="en_US"/>
        </w:rPr>
        <w:t xml:space="preserve">, </w:t>
      </w:r>
      <w:hyperlink r:id="rId49">
        <w:r>
          <w:rPr>
            <w:lang w:val="en_US" w:bidi="en_US"/>
          </w:rPr>
          <w:rPr>
            <w:color w:val="0000EE"/>
            <w:u w:val="single"/>
          </w:rPr>
          <w:t>1CH 28:16</w:t>
        </w:r>
      </w:hyperlink>
      <w:r>
        <w:rPr>
          <w:lang w:val="en_US" w:bidi="en_US"/>
        </w:rPr>
        <w:t xml:space="preserve">, </w:t>
      </w:r>
      <w:hyperlink r:id="rId49">
        <w:r>
          <w:rPr>
            <w:lang w:val="en_US" w:bidi="en_US"/>
          </w:rPr>
          <w:rPr>
            <w:color w:val="0000EE"/>
            <w:u w:val="single"/>
          </w:rPr>
          <w:t>1CH 28:16</w:t>
        </w:r>
      </w:hyperlink>
      <w:r>
        <w:rPr>
          <w:lang w:val="en_US" w:bidi="en_US"/>
        </w:rPr>
        <w:t xml:space="preserve">, </w:t>
      </w:r>
      <w:hyperlink r:id="rId49">
        <w:r>
          <w:rPr>
            <w:lang w:val="en_US" w:bidi="en_US"/>
          </w:rPr>
          <w:rPr>
            <w:color w:val="0000EE"/>
            <w:u w:val="single"/>
          </w:rPr>
          <w:t>1CH 28:16</w:t>
        </w:r>
      </w:hyperlink>
      <w:r>
        <w:rPr>
          <w:lang w:val="en_US" w:bidi="en_US"/>
        </w:rPr>
        <w:t xml:space="preserve">, </w:t>
      </w:r>
      <w:hyperlink r:id="rId50">
        <w:r>
          <w:rPr>
            <w:lang w:val="en_US" w:bidi="en_US"/>
          </w:rPr>
          <w:rPr>
            <w:color w:val="0000EE"/>
            <w:u w:val="single"/>
          </w:rPr>
          <w:t>2CH 4:8</w:t>
        </w:r>
      </w:hyperlink>
      <w:r>
        <w:rPr>
          <w:lang w:val="en_US" w:bidi="en_US"/>
        </w:rPr>
        <w:t xml:space="preserve">, </w:t>
      </w:r>
      <w:hyperlink r:id="rId51">
        <w:r>
          <w:rPr>
            <w:lang w:val="en_US" w:bidi="en_US"/>
          </w:rPr>
          <w:rPr>
            <w:color w:val="0000EE"/>
            <w:u w:val="single"/>
          </w:rPr>
          <w:t>2CH 4:19</w:t>
        </w:r>
      </w:hyperlink>
      <w:r>
        <w:rPr>
          <w:lang w:val="en_US" w:bidi="en_US"/>
        </w:rPr>
        <w:t xml:space="preserve">, </w:t>
      </w:r>
      <w:hyperlink r:id="rId52">
        <w:r>
          <w:rPr>
            <w:lang w:val="en_US" w:bidi="en_US"/>
          </w:rPr>
          <w:rPr>
            <w:color w:val="0000EE"/>
            <w:u w:val="single"/>
          </w:rPr>
          <w:t>2CH 9:4</w:t>
        </w:r>
      </w:hyperlink>
      <w:r>
        <w:rPr>
          <w:lang w:val="en_US" w:bidi="en_US"/>
        </w:rPr>
        <w:t xml:space="preserve">, </w:t>
      </w:r>
      <w:hyperlink r:id="rId53">
        <w:r>
          <w:rPr>
            <w:lang w:val="en_US" w:bidi="en_US"/>
          </w:rPr>
          <w:rPr>
            <w:color w:val="0000EE"/>
            <w:u w:val="single"/>
          </w:rPr>
          <w:t>2CH 13:11</w:t>
        </w:r>
      </w:hyperlink>
      <w:r>
        <w:rPr>
          <w:lang w:val="en_US" w:bidi="en_US"/>
        </w:rPr>
        <w:t xml:space="preserve">, </w:t>
      </w:r>
      <w:hyperlink r:id="rId54">
        <w:r>
          <w:rPr>
            <w:lang w:val="en_US" w:bidi="en_US"/>
          </w:rPr>
          <w:rPr>
            <w:color w:val="0000EE"/>
            <w:u w:val="single"/>
          </w:rPr>
          <w:t>2CH 29:18</w:t>
        </w:r>
      </w:hyperlink>
      <w:r>
        <w:rPr>
          <w:lang w:val="en_US" w:bidi="en_US"/>
        </w:rPr>
        <w:t xml:space="preserve">, </w:t>
      </w:r>
      <w:hyperlink r:id="rId55">
        <w:r>
          <w:rPr>
            <w:lang w:val="en_US" w:bidi="en_US"/>
          </w:rPr>
          <w:rPr>
            <w:color w:val="0000EE"/>
            <w:u w:val="single"/>
          </w:rPr>
          <w:t>NEH 5:17</w:t>
        </w:r>
      </w:hyperlink>
      <w:r>
        <w:rPr>
          <w:lang w:val="en_US" w:bidi="en_US"/>
        </w:rPr>
        <w:t xml:space="preserve">, </w:t>
      </w:r>
      <w:hyperlink r:id="rId56">
        <w:r>
          <w:rPr>
            <w:lang w:val="en_US" w:bidi="en_US"/>
          </w:rPr>
          <w:rPr>
            <w:color w:val="0000EE"/>
            <w:u w:val="single"/>
          </w:rPr>
          <w:t>JOB 36:16</w:t>
        </w:r>
      </w:hyperlink>
      <w:r>
        <w:rPr>
          <w:lang w:val="en_US" w:bidi="en_US"/>
        </w:rPr>
        <w:t xml:space="preserve">, </w:t>
      </w:r>
      <w:hyperlink r:id="rId57">
        <w:r>
          <w:rPr>
            <w:lang w:val="en_US" w:bidi="en_US"/>
          </w:rPr>
          <w:rPr>
            <w:color w:val="0000EE"/>
            <w:u w:val="single"/>
          </w:rPr>
          <w:t>PSA 23:5</w:t>
        </w:r>
      </w:hyperlink>
      <w:r>
        <w:rPr>
          <w:lang w:val="en_US" w:bidi="en_US"/>
        </w:rPr>
        <w:t xml:space="preserve">, </w:t>
      </w:r>
      <w:hyperlink r:id="rId58">
        <w:r>
          <w:rPr>
            <w:lang w:val="en_US" w:bidi="en_US"/>
          </w:rPr>
          <w:rPr>
            <w:color w:val="0000EE"/>
            <w:u w:val="single"/>
          </w:rPr>
          <w:t>PSA 69:23</w:t>
        </w:r>
      </w:hyperlink>
      <w:r>
        <w:rPr>
          <w:lang w:val="en_US" w:bidi="en_US"/>
        </w:rPr>
        <w:t xml:space="preserve">, </w:t>
      </w:r>
      <w:hyperlink r:id="rId59">
        <w:r>
          <w:rPr>
            <w:lang w:val="en_US" w:bidi="en_US"/>
          </w:rPr>
          <w:rPr>
            <w:color w:val="0000EE"/>
            <w:u w:val="single"/>
          </w:rPr>
          <w:t>PSA 78:19</w:t>
        </w:r>
      </w:hyperlink>
      <w:r>
        <w:rPr>
          <w:lang w:val="en_US" w:bidi="en_US"/>
        </w:rPr>
        <w:t xml:space="preserve">, </w:t>
      </w:r>
      <w:hyperlink r:id="rId60">
        <w:r>
          <w:rPr>
            <w:lang w:val="en_US" w:bidi="en_US"/>
          </w:rPr>
          <w:rPr>
            <w:color w:val="0000EE"/>
            <w:u w:val="single"/>
          </w:rPr>
          <w:t>PSA 128:3</w:t>
        </w:r>
      </w:hyperlink>
      <w:r>
        <w:rPr>
          <w:lang w:val="en_US" w:bidi="en_US"/>
        </w:rPr>
        <w:t xml:space="preserve">, </w:t>
      </w:r>
      <w:hyperlink r:id="rId61">
        <w:r>
          <w:rPr>
            <w:lang w:val="en_US" w:bidi="en_US"/>
          </w:rPr>
          <w:rPr>
            <w:color w:val="0000EE"/>
            <w:u w:val="single"/>
          </w:rPr>
          <w:t>PRO 9:2</w:t>
        </w:r>
      </w:hyperlink>
      <w:r>
        <w:rPr>
          <w:lang w:val="en_US" w:bidi="en_US"/>
        </w:rPr>
        <w:t xml:space="preserve">, </w:t>
      </w:r>
      <w:hyperlink r:id="rId62">
        <w:r>
          <w:rPr>
            <w:lang w:val="en_US" w:bidi="en_US"/>
          </w:rPr>
          <w:rPr>
            <w:color w:val="0000EE"/>
            <w:u w:val="single"/>
          </w:rPr>
          <w:t>ISA 21:5</w:t>
        </w:r>
      </w:hyperlink>
      <w:r>
        <w:rPr>
          <w:lang w:val="en_US" w:bidi="en_US"/>
        </w:rPr>
        <w:t xml:space="preserve">, </w:t>
      </w:r>
      <w:hyperlink r:id="rId63">
        <w:r>
          <w:rPr>
            <w:lang w:val="en_US" w:bidi="en_US"/>
          </w:rPr>
          <w:rPr>
            <w:color w:val="0000EE"/>
            <w:u w:val="single"/>
          </w:rPr>
          <w:t>ISA 28:8</w:t>
        </w:r>
      </w:hyperlink>
      <w:r>
        <w:rPr>
          <w:lang w:val="en_US" w:bidi="en_US"/>
        </w:rPr>
        <w:t xml:space="preserve">, </w:t>
      </w:r>
      <w:hyperlink r:id="rId64">
        <w:r>
          <w:rPr>
            <w:lang w:val="en_US" w:bidi="en_US"/>
          </w:rPr>
          <w:rPr>
            <w:color w:val="0000EE"/>
            <w:u w:val="single"/>
          </w:rPr>
          <w:t>ISA 65:11</w:t>
        </w:r>
      </w:hyperlink>
      <w:r>
        <w:rPr>
          <w:lang w:val="en_US" w:bidi="en_US"/>
        </w:rPr>
        <w:t xml:space="preserve">, </w:t>
      </w:r>
      <w:hyperlink r:id="rId65">
        <w:r>
          <w:rPr>
            <w:lang w:val="en_US" w:bidi="en_US"/>
          </w:rPr>
          <w:rPr>
            <w:color w:val="0000EE"/>
            <w:u w:val="single"/>
          </w:rPr>
          <w:t>EZK 23:41</w:t>
        </w:r>
      </w:hyperlink>
      <w:r>
        <w:rPr>
          <w:lang w:val="en_US" w:bidi="en_US"/>
        </w:rPr>
        <w:t xml:space="preserve">, </w:t>
      </w:r>
      <w:hyperlink r:id="rId66">
        <w:r>
          <w:rPr>
            <w:lang w:val="en_US" w:bidi="en_US"/>
          </w:rPr>
          <w:rPr>
            <w:color w:val="0000EE"/>
            <w:u w:val="single"/>
          </w:rPr>
          <w:t>EZK 39:20</w:t>
        </w:r>
      </w:hyperlink>
      <w:r>
        <w:rPr>
          <w:lang w:val="en_US" w:bidi="en_US"/>
        </w:rPr>
        <w:t xml:space="preserve">, </w:t>
      </w:r>
      <w:hyperlink r:id="rId67">
        <w:r>
          <w:rPr>
            <w:lang w:val="en_US" w:bidi="en_US"/>
          </w:rPr>
          <w:rPr>
            <w:color w:val="0000EE"/>
            <w:u w:val="single"/>
          </w:rPr>
          <w:t>EZK 40:39</w:t>
        </w:r>
      </w:hyperlink>
      <w:r>
        <w:rPr>
          <w:lang w:val="en_US" w:bidi="en_US"/>
        </w:rPr>
        <w:t xml:space="preserve">, </w:t>
      </w:r>
      <w:hyperlink r:id="rId67">
        <w:r>
          <w:rPr>
            <w:lang w:val="en_US" w:bidi="en_US"/>
          </w:rPr>
          <w:rPr>
            <w:color w:val="0000EE"/>
            <w:u w:val="single"/>
          </w:rPr>
          <w:t>EZK 40:39</w:t>
        </w:r>
      </w:hyperlink>
      <w:r>
        <w:rPr>
          <w:lang w:val="en_US" w:bidi="en_US"/>
        </w:rPr>
        <w:t xml:space="preserve">, </w:t>
      </w:r>
      <w:hyperlink r:id="rId68">
        <w:r>
          <w:rPr>
            <w:lang w:val="en_US" w:bidi="en_US"/>
          </w:rPr>
          <w:rPr>
            <w:color w:val="0000EE"/>
            <w:u w:val="single"/>
          </w:rPr>
          <w:t>EZK 40:40</w:t>
        </w:r>
      </w:hyperlink>
      <w:r>
        <w:rPr>
          <w:lang w:val="en_US" w:bidi="en_US"/>
        </w:rPr>
        <w:t xml:space="preserve">, </w:t>
      </w:r>
      <w:hyperlink r:id="rId68">
        <w:r>
          <w:rPr>
            <w:lang w:val="en_US" w:bidi="en_US"/>
          </w:rPr>
          <w:rPr>
            <w:color w:val="0000EE"/>
            <w:u w:val="single"/>
          </w:rPr>
          <w:t>EZK 40:40</w:t>
        </w:r>
      </w:hyperlink>
      <w:r>
        <w:rPr>
          <w:lang w:val="en_US" w:bidi="en_US"/>
        </w:rPr>
        <w:t xml:space="preserve">, </w:t>
      </w:r>
      <w:hyperlink r:id="rId69">
        <w:r>
          <w:rPr>
            <w:lang w:val="en_US" w:bidi="en_US"/>
          </w:rPr>
          <w:rPr>
            <w:color w:val="0000EE"/>
            <w:u w:val="single"/>
          </w:rPr>
          <w:t>EZK 40:41</w:t>
        </w:r>
      </w:hyperlink>
      <w:r>
        <w:rPr>
          <w:lang w:val="en_US" w:bidi="en_US"/>
        </w:rPr>
        <w:t xml:space="preserve">, </w:t>
      </w:r>
      <w:hyperlink r:id="rId69">
        <w:r>
          <w:rPr>
            <w:lang w:val="en_US" w:bidi="en_US"/>
          </w:rPr>
          <w:rPr>
            <w:color w:val="0000EE"/>
            <w:u w:val="single"/>
          </w:rPr>
          <w:t>EZK 40:41</w:t>
        </w:r>
      </w:hyperlink>
      <w:r>
        <w:rPr>
          <w:lang w:val="en_US" w:bidi="en_US"/>
        </w:rPr>
        <w:t xml:space="preserve">, </w:t>
      </w:r>
      <w:hyperlink r:id="rId69">
        <w:r>
          <w:rPr>
            <w:lang w:val="en_US" w:bidi="en_US"/>
          </w:rPr>
          <w:rPr>
            <w:color w:val="0000EE"/>
            <w:u w:val="single"/>
          </w:rPr>
          <w:t>EZK 40:41</w:t>
        </w:r>
      </w:hyperlink>
      <w:r>
        <w:rPr>
          <w:lang w:val="en_US" w:bidi="en_US"/>
        </w:rPr>
        <w:t xml:space="preserve">, </w:t>
      </w:r>
      <w:hyperlink r:id="rId70">
        <w:r>
          <w:rPr>
            <w:lang w:val="en_US" w:bidi="en_US"/>
          </w:rPr>
          <w:rPr>
            <w:color w:val="0000EE"/>
            <w:u w:val="single"/>
          </w:rPr>
          <w:t>EZK 40:42</w:t>
        </w:r>
      </w:hyperlink>
      <w:r>
        <w:rPr>
          <w:lang w:val="en_US" w:bidi="en_US"/>
        </w:rPr>
        <w:t xml:space="preserve">, </w:t>
      </w:r>
      <w:hyperlink r:id="rId71">
        <w:r>
          <w:rPr>
            <w:lang w:val="en_US" w:bidi="en_US"/>
          </w:rPr>
          <w:rPr>
            <w:color w:val="0000EE"/>
            <w:u w:val="single"/>
          </w:rPr>
          <w:t>EZK 40:43</w:t>
        </w:r>
      </w:hyperlink>
      <w:r>
        <w:rPr>
          <w:lang w:val="en_US" w:bidi="en_US"/>
        </w:rPr>
        <w:t xml:space="preserve">, </w:t>
      </w:r>
      <w:hyperlink r:id="rId72">
        <w:r>
          <w:rPr>
            <w:lang w:val="en_US" w:bidi="en_US"/>
          </w:rPr>
          <w:rPr>
            <w:color w:val="0000EE"/>
            <w:u w:val="single"/>
          </w:rPr>
          <w:t>EZK 41:22</w:t>
        </w:r>
      </w:hyperlink>
      <w:r>
        <w:rPr>
          <w:lang w:val="en_US" w:bidi="en_US"/>
        </w:rPr>
        <w:t xml:space="preserve">, </w:t>
      </w:r>
      <w:hyperlink r:id="rId73">
        <w:r>
          <w:rPr>
            <w:lang w:val="en_US" w:bidi="en_US"/>
          </w:rPr>
          <w:rPr>
            <w:color w:val="0000EE"/>
            <w:u w:val="single"/>
          </w:rPr>
          <w:t>EZK 44:16</w:t>
        </w:r>
      </w:hyperlink>
      <w:r>
        <w:rPr>
          <w:lang w:val="en_US" w:bidi="en_US"/>
        </w:rPr>
        <w:t xml:space="preserve">, </w:t>
      </w:r>
      <w:hyperlink r:id="rId74">
        <w:r>
          <w:rPr>
            <w:lang w:val="en_US" w:bidi="en_US"/>
          </w:rPr>
          <w:rPr>
            <w:color w:val="0000EE"/>
            <w:u w:val="single"/>
          </w:rPr>
          <w:t>DAN 11:27</w:t>
        </w:r>
      </w:hyperlink>
      <w:r>
        <w:rPr>
          <w:lang w:val="en_US" w:bidi="en_US"/>
        </w:rPr>
        <w:t xml:space="preserve">, </w:t>
      </w:r>
      <w:hyperlink r:id="rId75">
        <w:r>
          <w:rPr>
            <w:lang w:val="en_US" w:bidi="en_US"/>
          </w:rPr>
          <w:rPr>
            <w:color w:val="0000EE"/>
            <w:u w:val="single"/>
          </w:rPr>
          <w:t>MAL 1:7</w:t>
        </w:r>
      </w:hyperlink>
      <w:r>
        <w:rPr>
          <w:lang w:val="en_US" w:bidi="en_US"/>
        </w:rPr>
        <w:t xml:space="preserve">, </w:t>
      </w:r>
      <w:hyperlink r:id="rId76">
        <w:r>
          <w:rPr>
            <w:lang w:val="en_US" w:bidi="en_US"/>
          </w:rPr>
          <w:rPr>
            <w:color w:val="0000EE"/>
            <w:u w:val="single"/>
          </w:rPr>
          <w:t>MAL 1:12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κατακλίνω</w:t>
      </w:r>
      <w:r>
        <w:rPr>
          <w:lang w:val="en_US" w:bidi="en_US"/>
        </w:rPr>
        <w:t xml:space="preserve"> </w:t>
      </w:r>
      <w:r>
        <w:rPr>
          <w:lang w:val="en_US" w:bidi="en_US"/>
        </w:rPr>
        <w:t>(kataklinō (verb))</w:t>
      </w:r>
      <w:r>
        <w:rPr>
          <w:lang w:val="en_US" w:bidi="en_US"/>
        </w:rPr>
      </w:r>
      <w:hyperlink r:id="rId77">
        <w:r>
          <w:rPr>
            <w:lang w:val="en_US" w:bidi="en_US"/>
          </w:rPr>
          <w:rPr>
            <w:color w:val="0000EE"/>
            <w:u w:val="single"/>
          </w:rPr>
          <w:t>LUK 7:36</w:t>
        </w:r>
      </w:hyperlink>
      <w:r>
        <w:rPr>
          <w:lang w:val="en_US" w:bidi="en_US"/>
        </w:rPr>
        <w:t xml:space="preserve">, </w:t>
      </w:r>
      <w:hyperlink r:id="rId78">
        <w:r>
          <w:rPr>
            <w:lang w:val="en_US" w:bidi="en_US"/>
          </w:rPr>
          <w:rPr>
            <w:color w:val="0000EE"/>
            <w:u w:val="single"/>
          </w:rPr>
          <w:t>LUK 24:30</w:t>
        </w:r>
      </w:hyperlink>
      <w:r>
        <w:rPr>
          <w:lang w:val="en_US" w:bidi="en_US"/>
        </w:rPr>
        <w:t xml:space="preserve">, </w:t>
      </w:r>
      <w:hyperlink r:id="rId79">
        <w:r>
          <w:rPr>
            <w:lang w:val="en_US" w:bidi="en_US"/>
          </w:rPr>
          <w:rPr>
            <w:color w:val="0000EE"/>
            <w:u w:val="single"/>
          </w:rPr>
          <w:t>JDT 12:15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τράπεζα</w:t>
      </w:r>
      <w:r>
        <w:rPr>
          <w:lang w:val="en_US" w:bidi="en_US"/>
        </w:rPr>
        <w:t xml:space="preserve"> </w:t>
      </w:r>
      <w:r>
        <w:rPr>
          <w:lang w:val="en_US" w:bidi="en_US"/>
        </w:rPr>
        <w:t>(trapeza)</w:t>
      </w:r>
      <w:r>
        <w:rPr>
          <w:lang w:val="en_US" w:bidi="en_US"/>
        </w:rPr>
      </w:r>
      <w:hyperlink r:id="rId80">
        <w:r>
          <w:rPr>
            <w:lang w:val="en_US" w:bidi="en_US"/>
          </w:rPr>
          <w:rPr>
            <w:color w:val="0000EE"/>
            <w:u w:val="single"/>
          </w:rPr>
          <w:t>MAT 15:27</w:t>
        </w:r>
      </w:hyperlink>
      <w:r>
        <w:rPr>
          <w:lang w:val="en_US" w:bidi="en_US"/>
        </w:rPr>
        <w:t xml:space="preserve">, </w:t>
      </w:r>
      <w:hyperlink r:id="rId81">
        <w:r>
          <w:rPr>
            <w:lang w:val="en_US" w:bidi="en_US"/>
          </w:rPr>
          <w:rPr>
            <w:color w:val="0000EE"/>
            <w:u w:val="single"/>
          </w:rPr>
          <w:t>MRK 7:28</w:t>
        </w:r>
      </w:hyperlink>
      <w:r>
        <w:rPr>
          <w:lang w:val="en_US" w:bidi="en_US"/>
        </w:rPr>
        <w:t xml:space="preserve">, </w:t>
      </w:r>
      <w:hyperlink r:id="rId82">
        <w:r>
          <w:rPr>
            <w:lang w:val="en_US" w:bidi="en_US"/>
          </w:rPr>
          <w:rPr>
            <w:color w:val="0000EE"/>
            <w:u w:val="single"/>
          </w:rPr>
          <w:t>LUK 16:21</w:t>
        </w:r>
      </w:hyperlink>
      <w:r>
        <w:rPr>
          <w:lang w:val="en_US" w:bidi="en_US"/>
        </w:rPr>
        <w:t xml:space="preserve">, </w:t>
      </w:r>
      <w:hyperlink r:id="rId83">
        <w:r>
          <w:rPr>
            <w:lang w:val="en_US" w:bidi="en_US"/>
          </w:rPr>
          <w:rPr>
            <w:color w:val="0000EE"/>
            <w:u w:val="single"/>
          </w:rPr>
          <w:t>LUK 22:21</w:t>
        </w:r>
      </w:hyperlink>
      <w:r>
        <w:rPr>
          <w:lang w:val="en_US" w:bidi="en_US"/>
        </w:rPr>
        <w:t xml:space="preserve">, </w:t>
      </w:r>
      <w:hyperlink r:id="rId84">
        <w:r>
          <w:rPr>
            <w:lang w:val="en_US" w:bidi="en_US"/>
          </w:rPr>
          <w:rPr>
            <w:color w:val="0000EE"/>
            <w:u w:val="single"/>
          </w:rPr>
          <w:t>LUK 22:30</w:t>
        </w:r>
      </w:hyperlink>
      <w:r>
        <w:rPr>
          <w:lang w:val="en_US" w:bidi="en_US"/>
        </w:rPr>
        <w:t xml:space="preserve">, </w:t>
      </w:r>
      <w:hyperlink r:id="rId85">
        <w:r>
          <w:rPr>
            <w:lang w:val="en_US" w:bidi="en_US"/>
          </w:rPr>
          <w:rPr>
            <w:color w:val="0000EE"/>
            <w:u w:val="single"/>
          </w:rPr>
          <w:t>ACT 6:2</w:t>
        </w:r>
      </w:hyperlink>
      <w:r>
        <w:rPr>
          <w:lang w:val="en_US" w:bidi="en_US"/>
        </w:rPr>
        <w:t xml:space="preserve">, </w:t>
      </w:r>
      <w:hyperlink r:id="rId86">
        <w:r>
          <w:rPr>
            <w:lang w:val="en_US" w:bidi="en_US"/>
          </w:rPr>
          <w:rPr>
            <w:color w:val="0000EE"/>
            <w:u w:val="single"/>
          </w:rPr>
          <w:t>ACT 16:34</w:t>
        </w:r>
      </w:hyperlink>
      <w:r>
        <w:rPr>
          <w:lang w:val="en_US" w:bidi="en_US"/>
        </w:rPr>
        <w:t xml:space="preserve">, </w:t>
      </w:r>
      <w:hyperlink r:id="rId87">
        <w:r>
          <w:rPr>
            <w:lang w:val="en_US" w:bidi="en_US"/>
          </w:rPr>
          <w:rPr>
            <w:color w:val="0000EE"/>
            <w:u w:val="single"/>
          </w:rPr>
          <w:t>ROM 11:9</w:t>
        </w:r>
      </w:hyperlink>
      <w:r>
        <w:rPr>
          <w:lang w:val="en_US" w:bidi="en_US"/>
        </w:rPr>
        <w:t xml:space="preserve">, </w:t>
      </w:r>
      <w:hyperlink r:id="rId88">
        <w:r>
          <w:rPr>
            <w:lang w:val="en_US" w:bidi="en_US"/>
          </w:rPr>
          <w:rPr>
            <w:color w:val="0000EE"/>
            <w:u w:val="single"/>
          </w:rPr>
          <w:t>1CO 10:21</w:t>
        </w:r>
      </w:hyperlink>
      <w:r>
        <w:rPr>
          <w:lang w:val="en_US" w:bidi="en_US"/>
        </w:rPr>
        <w:t xml:space="preserve">, </w:t>
      </w:r>
      <w:hyperlink r:id="rId88">
        <w:r>
          <w:rPr>
            <w:lang w:val="en_US" w:bidi="en_US"/>
          </w:rPr>
          <w:rPr>
            <w:color w:val="0000EE"/>
            <w:u w:val="single"/>
          </w:rPr>
          <w:t>1CO 10:21</w:t>
        </w:r>
      </w:hyperlink>
      <w:r>
        <w:rPr>
          <w:lang w:val="en_US" w:bidi="en_US"/>
        </w:rPr>
        <w:t xml:space="preserve">, </w:t>
      </w:r>
      <w:hyperlink r:id="rId89">
        <w:r>
          <w:rPr>
            <w:lang w:val="en_US" w:bidi="en_US"/>
          </w:rPr>
          <w:rPr>
            <w:color w:val="0000EE"/>
            <w:u w:val="single"/>
          </w:rPr>
          <w:t>ESG 4:17</w:t>
        </w:r>
      </w:hyperlink>
      <w:r>
        <w:rPr>
          <w:lang w:val="en_US" w:bidi="en_US"/>
        </w:rPr>
        <w:t xml:space="preserve">, </w:t>
      </w:r>
      <w:hyperlink r:id="rId90">
        <w:r>
          <w:rPr>
            <w:lang w:val="en_US" w:bidi="en_US"/>
          </w:rPr>
          <w:rPr>
            <w:color w:val="0000EE"/>
            <w:u w:val="single"/>
          </w:rPr>
          <w:t>SIR 6:10</w:t>
        </w:r>
      </w:hyperlink>
      <w:r>
        <w:rPr>
          <w:lang w:val="en_US" w:bidi="en_US"/>
        </w:rPr>
        <w:t xml:space="preserve">, </w:t>
      </w:r>
      <w:hyperlink r:id="rId91">
        <w:r>
          <w:rPr>
            <w:lang w:val="en_US" w:bidi="en_US"/>
          </w:rPr>
          <w:rPr>
            <w:color w:val="0000EE"/>
            <w:u w:val="single"/>
          </w:rPr>
          <w:t>SIR 14:10</w:t>
        </w:r>
      </w:hyperlink>
      <w:r>
        <w:rPr>
          <w:lang w:val="en_US" w:bidi="en_US"/>
        </w:rPr>
        <w:t xml:space="preserve">, </w:t>
      </w:r>
      <w:hyperlink r:id="rId92">
        <w:r>
          <w:rPr>
            <w:lang w:val="en_US" w:bidi="en_US"/>
          </w:rPr>
          <w:rPr>
            <w:color w:val="0000EE"/>
            <w:u w:val="single"/>
          </w:rPr>
          <w:t>SIR 29:26</w:t>
        </w:r>
      </w:hyperlink>
      <w:r>
        <w:rPr>
          <w:lang w:val="en_US" w:bidi="en_US"/>
        </w:rPr>
        <w:t xml:space="preserve">, </w:t>
      </w:r>
      <w:hyperlink r:id="rId93">
        <w:r>
          <w:rPr>
            <w:lang w:val="en_US" w:bidi="en_US"/>
          </w:rPr>
          <w:rPr>
            <w:color w:val="0000EE"/>
            <w:u w:val="single"/>
          </w:rPr>
          <w:t>SIR 31:12</w:t>
        </w:r>
      </w:hyperlink>
      <w:r>
        <w:rPr>
          <w:lang w:val="en_US" w:bidi="en_US"/>
        </w:rPr>
        <w:t xml:space="preserve">, </w:t>
      </w:r>
      <w:hyperlink r:id="rId94">
        <w:r>
          <w:rPr>
            <w:lang w:val="en_US" w:bidi="en_US"/>
          </w:rPr>
          <w:rPr>
            <w:color w:val="0000EE"/>
            <w:u w:val="single"/>
          </w:rPr>
          <w:t>SIR 40:29</w:t>
        </w:r>
      </w:hyperlink>
      <w:r>
        <w:rPr>
          <w:lang w:val="en_US" w:bidi="en_US"/>
        </w:rPr>
        <w:t xml:space="preserve">, </w:t>
      </w:r>
      <w:hyperlink r:id="rId95">
        <w:r>
          <w:rPr>
            <w:lang w:val="en_US" w:bidi="en_US"/>
          </w:rPr>
          <w:rPr>
            <w:color w:val="0000EE"/>
            <w:u w:val="single"/>
          </w:rPr>
          <w:t>BEL 1:18</w:t>
        </w:r>
      </w:hyperlink>
      <w:r>
        <w:rPr>
          <w:lang w:val="en_US" w:bidi="en_US"/>
        </w:rPr>
        <w:t xml:space="preserve">, </w:t>
      </w:r>
      <w:hyperlink r:id="rId96">
        <w:r>
          <w:rPr>
            <w:lang w:val="en_US" w:bidi="en_US"/>
          </w:rPr>
          <w:rPr>
            <w:color w:val="0000EE"/>
            <w:u w:val="single"/>
          </w:rPr>
          <w:t>1MA 1:22</w:t>
        </w:r>
      </w:hyperlink>
      <w:r>
        <w:rPr>
          <w:lang w:val="en_US" w:bidi="en_US"/>
        </w:rPr>
        <w:t xml:space="preserve">, </w:t>
      </w:r>
      <w:hyperlink r:id="rId97">
        <w:r>
          <w:rPr>
            <w:lang w:val="en_US" w:bidi="en_US"/>
          </w:rPr>
          <w:rPr>
            <w:color w:val="0000EE"/>
            <w:u w:val="single"/>
          </w:rPr>
          <w:t>1MA 4:49</w:t>
        </w:r>
      </w:hyperlink>
      <w:r>
        <w:rPr>
          <w:lang w:val="en_US" w:bidi="en_US"/>
        </w:rPr>
        <w:t xml:space="preserve">, </w:t>
      </w:r>
      <w:hyperlink r:id="rId98">
        <w:r>
          <w:rPr>
            <w:lang w:val="en_US" w:bidi="en_US"/>
          </w:rPr>
          <w:rPr>
            <w:color w:val="0000EE"/>
            <w:u w:val="single"/>
          </w:rPr>
          <w:t>1MA 4:51</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mensa</w:t>
      </w:r>
      <w:r>
        <w:rPr>
          <w:lang w:val="en_US" w:bidi="en_US"/>
        </w:rPr>
      </w:r>
      <w:hyperlink r:id="rId99">
        <w:r>
          <w:rPr>
            <w:lang w:val="en_US" w:bidi="en_US"/>
          </w:rPr>
          <w:rPr>
            <w:color w:val="0000EE"/>
            <w:u w:val="single"/>
          </w:rPr>
          <w:t>2ES 9:19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Family eating at a low table (Matson Collection, Library of Congress, Public domain)</w:t>
      </w:r>
      <w:r>
        <w:rPr>
          <w:lang w:val="en_US" w:bidi="en_US"/>
        </w:rPr>
        <w:t>Meals were eaten from a mat or low table. The mat could be made of straw or an animal skin. The low table stood only about 30 centimeters (12 inches) high.</w:t>
      </w:r>
      <w:r>
        <w:rPr>
          <w:lang w:val="en_US" w:bidi="en_US"/>
        </w:rPr>
      </w:r>
    </w:p>
    <w:p>
      <w:r>
        <w:drawing>
          <wp:inline xmlns:a="http://schemas.openxmlformats.org/drawingml/2006/main" xmlns:pic="http://schemas.openxmlformats.org/drawingml/2006/picture">
            <wp:extent cx="548640" cy="303349"/>
            <wp:docPr id="1" name="Picture 1"/>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548640" cy="303349"/>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r>
        <w:rPr>
          <w:lang w:val="en_US" w:bidi="en_US"/>
        </w:rPr>
        <w:t xml:space="preserve">The Hebrew word </w:t>
      </w:r>
      <w:r>
        <w:rPr>
          <w:i/>
          <w:lang w:val="en_US" w:bidi="en_US"/>
        </w:rPr>
        <w:t>shulchan</w:t>
      </w:r>
      <w:r>
        <w:rPr>
          <w:lang w:val="en_US" w:bidi="en_US"/>
        </w:rPr>
        <w:t xml:space="preserve"> (literally “a thing thrown”) originally referred to a straw mat or animal skin spread on the ground. People sat on the ground or reclined on one side. By New Testament times, people ate while lying on their side next to a low table. Normally a person reclined on the left side, leaning on the left elbow and eating with the right hand. The knees were bent with the feet behind the back. While Jesus was in this position, the woman in </w:t>
      </w:r>
      <w:hyperlink r:id="rId77">
        <w:r>
          <w:rPr>
            <w:lang w:val="en_US" w:bidi="en_US"/>
          </w:rPr>
          <w:rPr>
            <w:color w:val="0000EE"/>
            <w:u w:val="single"/>
          </w:rPr>
          <w:t>LUK 7:36</w:t>
        </w:r>
      </w:hyperlink>
      <w:r>
        <w:rPr>
          <w:lang w:val="en_US" w:bidi="en_US"/>
        </w:rPr>
        <w:t xml:space="preserve">; </w:t>
      </w:r>
      <w:hyperlink r:id="rId102">
        <w:r>
          <w:rPr>
            <w:lang w:val="en_US" w:bidi="en_US"/>
          </w:rPr>
          <w:rPr>
            <w:color w:val="0000EE"/>
            <w:u w:val="single"/>
          </w:rPr>
          <w:t>LUK 7:37</w:t>
        </w:r>
      </w:hyperlink>
      <w:r>
        <w:rPr>
          <w:lang w:val="en_US" w:bidi="en_US"/>
        </w:rPr>
        <w:t xml:space="preserve">; </w:t>
      </w:r>
      <w:hyperlink r:id="rId103">
        <w:r>
          <w:rPr>
            <w:lang w:val="en_US" w:bidi="en_US"/>
          </w:rPr>
          <w:rPr>
            <w:color w:val="0000EE"/>
            <w:u w:val="single"/>
          </w:rPr>
          <w:t>LUK 7:38</w:t>
        </w:r>
      </w:hyperlink>
      <w:r>
        <w:rPr>
          <w:lang w:val="en_US" w:bidi="en_US"/>
        </w:rPr>
        <w:t xml:space="preserve"> was able to perfume his feet from behind him while he was eating. This would have been an almost impossible action if he had been seated in a chair. In this passage an explanatory note may be appropriate. In most of the other passages listed above, a common word for “table” will be adequate since the exact structure will be unimportant.</w:t>
      </w:r>
      <w:r>
        <w:rPr>
          <w:lang w:val="en_US" w:bidi="en_US"/>
        </w:rPr>
      </w:r>
    </w:p>
    <w:p>
      <w:r>
        <w:drawing>
          <wp:inline xmlns:a="http://schemas.openxmlformats.org/drawingml/2006/main" xmlns:pic="http://schemas.openxmlformats.org/drawingml/2006/picture">
            <wp:extent cx="6096000" cy="6096000"/>
            <wp:docPr id="2" name="Picture 2"/>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6096000" cy="6096000"/>
                    </a:xfrm>
                    <a:prstGeom prst="rect"/>
                  </pic:spPr>
                </pic:pic>
              </a:graphicData>
            </a:graphic>
          </wp:inline>
        </w:drawing>
      </w:r>
    </w:p>
    <w:p>
      <w:pPr/>
      <w:r>
        <w:rPr>
          <w:lang w:val="en_US" w:bidi="en_US"/>
        </w:rPr>
      </w:r>
      <w:r>
        <w:rPr>
          <w:lang w:val="en_US" w:bidi="en_US"/>
        </w:rPr>
        <w:t xml:space="preserve">A higher table, at which a person could sit in a chair, was also known in ancient times. Such tables often had three legs, two on one side and one opposite, giving the table stability on uneven surfaces. In fact, the Greek word </w:t>
      </w:r>
      <w:r>
        <w:rPr>
          <w:i/>
          <w:lang w:val="en_US" w:bidi="en_US"/>
        </w:rPr>
        <w:t>trapeza</w:t>
      </w:r>
      <w:r>
        <w:rPr>
          <w:lang w:val="en_US" w:bidi="en_US"/>
        </w:rPr>
        <w:t xml:space="preserve"> means “three legs.” Such tables, however, were used for purposes other than eating.</w:t>
      </w:r>
      <w:r>
        <w:rPr>
          <w:lang w:val="en_US" w:bidi="en_US"/>
        </w:rPr>
      </w:r>
    </w:p>
    <w:p>
      <w:pPr/>
      <w:r>
        <w:rPr>
          <w:lang w:val="en_US" w:bidi="en_US"/>
        </w:rPr>
      </w:r>
      <w:r>
        <w:rPr>
          <w:lang w:val="en_US" w:bidi="en_US"/>
        </w:rPr>
        <w:t xml:space="preserve">For the Hebrew word </w:t>
      </w:r>
      <w:r>
        <w:rPr>
          <w:i/>
          <w:lang w:val="en_US" w:bidi="en_US"/>
        </w:rPr>
        <w:t>shulchan</w:t>
      </w:r>
      <w:r>
        <w:rPr>
          <w:lang w:val="en_US" w:bidi="en_US"/>
        </w:rPr>
        <w:t xml:space="preserve"> used with the sense of “altar,” see </w:t>
      </w:r>
      <w:hyperlink r:id="rId104">
        <w:r>
          <w:rPr>
            <w:lang w:val="en_US" w:bidi="en_US"/>
          </w:rPr>
          <w:rPr>
            <w:color w:val="0000EE"/>
            <w:u w:val="single"/>
          </w:rPr>
          <w:t>4.2.3 Temple altar&lt;REALIA:4.2.3&gt;</w:t>
        </w:r>
      </w:hyperlink>
      <w:r>
        <w:rPr>
          <w:lang w:val="en_US" w:bidi="en_US"/>
        </w:rPr>
        <w:t xml:space="preserve"> and </w:t>
      </w:r>
      <w:hyperlink r:id="rId104">
        <w:r>
          <w:rPr>
            <w:lang w:val="en_US" w:bidi="en_US"/>
          </w:rPr>
          <w:rPr>
            <w:color w:val="0000EE"/>
            <w:u w:val="single"/>
          </w:rPr>
          <w:t>4.2.4 Incense altar&lt;REALIA:4.2.4&gt;</w:t>
        </w:r>
      </w:hyperlink>
      <w:r>
        <w:rPr>
          <w:lang w:val="en_US" w:bidi="en_US"/>
        </w:rPr>
        <w:t>.</w:t>
      </w:r>
      <w:r>
        <w:rPr>
          <w:lang w:val="en_US" w:bidi="en_US"/>
        </w:rPr>
      </w:r>
    </w:p>
    <w:p>
      <w:pPr/>
      <w:r>
        <w:rPr>
          <w:lang w:val="en_US" w:bidi="en_US"/>
        </w:rPr>
      </w:r>
      <w:r>
        <w:rPr>
          <w:lang w:val="en_US" w:bidi="en_US"/>
        </w:rPr>
        <w:t xml:space="preserve">For the Hebrew word </w:t>
      </w:r>
      <w:r>
        <w:rPr>
          <w:i/>
          <w:lang w:val="en_US" w:bidi="en_US"/>
        </w:rPr>
        <w:t>mesav</w:t>
      </w:r>
      <w:r>
        <w:rPr>
          <w:lang w:val="en_US" w:bidi="en_US"/>
        </w:rPr>
        <w:t xml:space="preserve"> in </w:t>
      </w:r>
      <w:hyperlink r:id="rId14">
        <w:r>
          <w:rPr>
            <w:lang w:val="en_US" w:bidi="en_US"/>
          </w:rPr>
          <w:rPr>
            <w:color w:val="0000EE"/>
            <w:u w:val="single"/>
          </w:rPr>
          <w:t>SNG 1:12</w:t>
        </w:r>
      </w:hyperlink>
      <w:r>
        <w:rPr>
          <w:lang w:val="en_US" w:bidi="en_US"/>
        </w:rPr>
        <w:t xml:space="preserve">, see the comments at </w:t>
      </w:r>
      <w:hyperlink r:id="rId104">
        <w:r>
          <w:rPr>
            <w:lang w:val="en_US" w:bidi="en_US"/>
          </w:rPr>
          <w:rPr>
            <w:color w:val="0000EE"/>
            <w:u w:val="single"/>
          </w:rPr>
          <w:t>5.5 Bed, sleeping mat&lt;REALIA:5.5&gt;</w:t>
        </w:r>
      </w:hyperlink>
      <w:r>
        <w:rPr>
          <w:lang w:val="en_US" w:bidi="en_US"/>
        </w:rPr>
        <w:t xml:space="preserve"> above.</w:t>
      </w:r>
      <w:r>
        <w:rPr>
          <w:lang w:val="en_US" w:bidi="en_US"/>
        </w:rPr>
      </w:r>
    </w:p>
    <w:p>
      <w:pPr/>
      <w:r>
        <w:rPr>
          <w:lang w:val="en_US" w:bidi="en_US"/>
        </w:rPr>
      </w:r>
      <w:r>
        <w:rPr>
          <w:lang w:val="en_US" w:bidi="en_US"/>
        </w:rPr>
        <w:t>In a number of New Testament passages, the word “table” is used in a phrase in which the focus is on what happens at a table rather than on the table itself. Thus, for example, “eat and drink at my table” (</w:t>
      </w:r>
      <w:hyperlink r:id="rId84">
        <w:r>
          <w:rPr>
            <w:lang w:val="en_US" w:bidi="en_US"/>
          </w:rPr>
          <w:rPr>
            <w:color w:val="0000EE"/>
            <w:u w:val="single"/>
          </w:rPr>
          <w:t>LUK 22:30</w:t>
        </w:r>
      </w:hyperlink>
      <w:r>
        <w:rPr>
          <w:lang w:val="en_US" w:bidi="en_US"/>
        </w:rPr>
        <w:t xml:space="preserve">; </w:t>
      </w:r>
      <w:r>
        <w:rPr>
          <w:lang w:val="en_US" w:bidi="en_US"/>
        </w:rPr>
        <w:t>RSV</w:t>
      </w:r>
      <w:r>
        <w:rPr>
          <w:lang w:val="en_US" w:bidi="en_US"/>
        </w:rPr>
        <w:t>) may be rendered “eat and drink with me” (</w:t>
      </w:r>
      <w:r>
        <w:rPr>
          <w:lang w:val="en_US" w:bidi="en_US"/>
        </w:rPr>
        <w:t>CEV</w:t>
      </w:r>
      <w:r>
        <w:rPr>
          <w:lang w:val="en_US" w:bidi="en_US"/>
        </w:rPr>
        <w:t>); “to serve tables” (</w:t>
      </w:r>
      <w:hyperlink r:id="rId85">
        <w:r>
          <w:rPr>
            <w:lang w:val="en_US" w:bidi="en_US"/>
          </w:rPr>
          <w:rPr>
            <w:color w:val="0000EE"/>
            <w:u w:val="single"/>
          </w:rPr>
          <w:t>ACT 6:2</w:t>
        </w:r>
      </w:hyperlink>
      <w:r>
        <w:rPr>
          <w:lang w:val="en_US" w:bidi="en_US"/>
        </w:rPr>
        <w:t xml:space="preserve">; </w:t>
      </w:r>
      <w:r>
        <w:rPr>
          <w:lang w:val="en_US" w:bidi="en_US"/>
        </w:rPr>
        <w:t>RSV</w:t>
      </w:r>
      <w:r>
        <w:rPr>
          <w:lang w:val="en_US" w:bidi="en_US"/>
        </w:rPr>
        <w:t>) may be “to assist in the distribution” (</w:t>
      </w:r>
      <w:r>
        <w:rPr>
          <w:lang w:val="en_US" w:bidi="en_US"/>
        </w:rPr>
        <w:t>REB</w:t>
      </w:r>
      <w:r>
        <w:rPr>
          <w:lang w:val="en_US" w:bidi="en_US"/>
        </w:rPr>
        <w:t>) or “to handle finances” (</w:t>
      </w:r>
      <w:r>
        <w:rPr>
          <w:lang w:val="en_US" w:bidi="en_US"/>
        </w:rPr>
        <w:t>GNT</w:t>
      </w:r>
      <w:r>
        <w:rPr>
          <w:lang w:val="en_US" w:bidi="en_US"/>
        </w:rPr>
        <w:t>); and “You cannot partake of the table of the Lord and the table of demons” (</w:t>
      </w:r>
      <w:hyperlink r:id="rId88">
        <w:r>
          <w:rPr>
            <w:lang w:val="en_US" w:bidi="en_US"/>
          </w:rPr>
          <w:rPr>
            <w:color w:val="0000EE"/>
            <w:u w:val="single"/>
          </w:rPr>
          <w:t>1CO 10:21</w:t>
        </w:r>
      </w:hyperlink>
      <w:r>
        <w:rPr>
          <w:lang w:val="en_US" w:bidi="en_US"/>
        </w:rPr>
        <w:t xml:space="preserve">; </w:t>
      </w:r>
      <w:r>
        <w:rPr>
          <w:lang w:val="en_US" w:bidi="en_US"/>
        </w:rPr>
        <w:t>RSV</w:t>
      </w:r>
      <w:r>
        <w:rPr>
          <w:lang w:val="en_US" w:bidi="en_US"/>
        </w:rPr>
        <w:t>) may be “You cannot participate at the same time in the Lord’s meal and in the meals of evil spirits” (PV).</w:t>
      </w:r>
      <w:r>
        <w:rPr>
          <w:lang w:val="en_US" w:bidi="en_US"/>
        </w:rPr>
      </w:r>
    </w:p>
    <w:p>
      <w:pPr/>
      <w:r>
        <w:rPr>
          <w:lang w:val="en_US" w:bidi="en_US"/>
        </w:rPr>
      </w:r>
      <w:r>
        <w:rPr>
          <w:lang w:val="en_US" w:bidi="en_US"/>
        </w:rPr>
        <w:t xml:space="preserve">In </w:t>
      </w:r>
      <w:hyperlink r:id="rId77">
        <w:r>
          <w:rPr>
            <w:lang w:val="en_US" w:bidi="en_US"/>
          </w:rPr>
          <w:rPr>
            <w:color w:val="0000EE"/>
            <w:u w:val="single"/>
          </w:rPr>
          <w:t>LUK 7:36</w:t>
        </w:r>
      </w:hyperlink>
      <w:r>
        <w:rPr>
          <w:lang w:val="en_US" w:bidi="en_US"/>
        </w:rPr>
        <w:t xml:space="preserve"> most English translations consulted use the word “table” in some phrase like “sat down at table.” It is possible, however, to avoid introducing the table. </w:t>
      </w:r>
      <w:r>
        <w:rPr>
          <w:lang w:val="en_US" w:bidi="en_US"/>
        </w:rPr>
        <w:t>CEV</w:t>
      </w:r>
      <w:r>
        <w:rPr>
          <w:lang w:val="en_US" w:bidi="en_US"/>
        </w:rPr>
        <w:t xml:space="preserve"> has “got ready to eat.”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Song1:12" TargetMode="External"/><Relationship Id="rId15" Type="http://schemas.openxmlformats.org/officeDocument/2006/relationships/hyperlink" Target="https://ref.ly/Exod25:23" TargetMode="External"/><Relationship Id="rId16" Type="http://schemas.openxmlformats.org/officeDocument/2006/relationships/hyperlink" Target="https://ref.ly/Exod25:27" TargetMode="External"/><Relationship Id="rId17" Type="http://schemas.openxmlformats.org/officeDocument/2006/relationships/hyperlink" Target="https://ref.ly/Exod25:28" TargetMode="External"/><Relationship Id="rId18" Type="http://schemas.openxmlformats.org/officeDocument/2006/relationships/hyperlink" Target="https://ref.ly/Exod25:30" TargetMode="External"/><Relationship Id="rId19" Type="http://schemas.openxmlformats.org/officeDocument/2006/relationships/hyperlink" Target="https://ref.ly/Exod26:35" TargetMode="External"/><Relationship Id="rId20" Type="http://schemas.openxmlformats.org/officeDocument/2006/relationships/hyperlink" Target="https://ref.ly/Exod30:27" TargetMode="External"/><Relationship Id="rId21" Type="http://schemas.openxmlformats.org/officeDocument/2006/relationships/hyperlink" Target="https://ref.ly/Exod31:8" TargetMode="External"/><Relationship Id="rId22" Type="http://schemas.openxmlformats.org/officeDocument/2006/relationships/hyperlink" Target="https://ref.ly/Exod35:13" TargetMode="External"/><Relationship Id="rId23" Type="http://schemas.openxmlformats.org/officeDocument/2006/relationships/hyperlink" Target="https://ref.ly/Exod37:10" TargetMode="External"/><Relationship Id="rId24" Type="http://schemas.openxmlformats.org/officeDocument/2006/relationships/hyperlink" Target="https://ref.ly/Exod37:14" TargetMode="External"/><Relationship Id="rId25" Type="http://schemas.openxmlformats.org/officeDocument/2006/relationships/hyperlink" Target="https://ref.ly/Exod37:15" TargetMode="External"/><Relationship Id="rId26" Type="http://schemas.openxmlformats.org/officeDocument/2006/relationships/hyperlink" Target="https://ref.ly/Exod37:16" TargetMode="External"/><Relationship Id="rId27" Type="http://schemas.openxmlformats.org/officeDocument/2006/relationships/hyperlink" Target="https://ref.ly/Exod39:36" TargetMode="External"/><Relationship Id="rId28" Type="http://schemas.openxmlformats.org/officeDocument/2006/relationships/hyperlink" Target="https://ref.ly/Exod40:4" TargetMode="External"/><Relationship Id="rId29" Type="http://schemas.openxmlformats.org/officeDocument/2006/relationships/hyperlink" Target="https://ref.ly/Exod40:22" TargetMode="External"/><Relationship Id="rId30" Type="http://schemas.openxmlformats.org/officeDocument/2006/relationships/hyperlink" Target="https://ref.ly/Exod40:24" TargetMode="External"/><Relationship Id="rId31" Type="http://schemas.openxmlformats.org/officeDocument/2006/relationships/hyperlink" Target="https://ref.ly/Lev24:6" TargetMode="External"/><Relationship Id="rId32" Type="http://schemas.openxmlformats.org/officeDocument/2006/relationships/hyperlink" Target="https://ref.ly/Num3:31" TargetMode="External"/><Relationship Id="rId33" Type="http://schemas.openxmlformats.org/officeDocument/2006/relationships/hyperlink" Target="https://ref.ly/Num4:7" TargetMode="External"/><Relationship Id="rId34" Type="http://schemas.openxmlformats.org/officeDocument/2006/relationships/hyperlink" Target="https://ref.ly/Judg1:7" TargetMode="External"/><Relationship Id="rId35" Type="http://schemas.openxmlformats.org/officeDocument/2006/relationships/hyperlink" Target="https://ref.ly/1Sam20:29" TargetMode="External"/><Relationship Id="rId36" Type="http://schemas.openxmlformats.org/officeDocument/2006/relationships/hyperlink" Target="https://ref.ly/1Sam20:34" TargetMode="External"/><Relationship Id="rId37" Type="http://schemas.openxmlformats.org/officeDocument/2006/relationships/hyperlink" Target="https://ref.ly/2Sam9:7" TargetMode="External"/><Relationship Id="rId38" Type="http://schemas.openxmlformats.org/officeDocument/2006/relationships/hyperlink" Target="https://ref.ly/2Sam9:10" TargetMode="External"/><Relationship Id="rId39" Type="http://schemas.openxmlformats.org/officeDocument/2006/relationships/hyperlink" Target="https://ref.ly/2Sam9:11" TargetMode="External"/><Relationship Id="rId40" Type="http://schemas.openxmlformats.org/officeDocument/2006/relationships/hyperlink" Target="https://ref.ly/2Sam9:13" TargetMode="External"/><Relationship Id="rId41" Type="http://schemas.openxmlformats.org/officeDocument/2006/relationships/hyperlink" Target="https://ref.ly/2Sam19:29" TargetMode="External"/><Relationship Id="rId42" Type="http://schemas.openxmlformats.org/officeDocument/2006/relationships/hyperlink" Target="https://ref.ly/1Kgs2:7" TargetMode="External"/><Relationship Id="rId43" Type="http://schemas.openxmlformats.org/officeDocument/2006/relationships/hyperlink" Target="https://ref.ly/1Kgs5:7" TargetMode="External"/><Relationship Id="rId44" Type="http://schemas.openxmlformats.org/officeDocument/2006/relationships/hyperlink" Target="https://ref.ly/1Kgs7:48" TargetMode="External"/><Relationship Id="rId45" Type="http://schemas.openxmlformats.org/officeDocument/2006/relationships/hyperlink" Target="https://ref.ly/1Kgs10:5" TargetMode="External"/><Relationship Id="rId46" Type="http://schemas.openxmlformats.org/officeDocument/2006/relationships/hyperlink" Target="https://ref.ly/1Kgs13:20" TargetMode="External"/><Relationship Id="rId47" Type="http://schemas.openxmlformats.org/officeDocument/2006/relationships/hyperlink" Target="https://ref.ly/1Kgs18:19" TargetMode="External"/><Relationship Id="rId48" Type="http://schemas.openxmlformats.org/officeDocument/2006/relationships/hyperlink" Target="https://ref.ly/2Kgs4:10" TargetMode="External"/><Relationship Id="rId49" Type="http://schemas.openxmlformats.org/officeDocument/2006/relationships/hyperlink" Target="https://ref.ly/1Chr28:16" TargetMode="External"/><Relationship Id="rId50" Type="http://schemas.openxmlformats.org/officeDocument/2006/relationships/hyperlink" Target="https://ref.ly/2Chr4:8" TargetMode="External"/><Relationship Id="rId51" Type="http://schemas.openxmlformats.org/officeDocument/2006/relationships/hyperlink" Target="https://ref.ly/2Chr4:19" TargetMode="External"/><Relationship Id="rId52" Type="http://schemas.openxmlformats.org/officeDocument/2006/relationships/hyperlink" Target="https://ref.ly/2Chr9:4" TargetMode="External"/><Relationship Id="rId53" Type="http://schemas.openxmlformats.org/officeDocument/2006/relationships/hyperlink" Target="https://ref.ly/2Chr13:11" TargetMode="External"/><Relationship Id="rId54" Type="http://schemas.openxmlformats.org/officeDocument/2006/relationships/hyperlink" Target="https://ref.ly/2Chr29:18" TargetMode="External"/><Relationship Id="rId55" Type="http://schemas.openxmlformats.org/officeDocument/2006/relationships/hyperlink" Target="https://ref.ly/Neh5:17" TargetMode="External"/><Relationship Id="rId56" Type="http://schemas.openxmlformats.org/officeDocument/2006/relationships/hyperlink" Target="https://ref.ly/Job36:16" TargetMode="External"/><Relationship Id="rId57" Type="http://schemas.openxmlformats.org/officeDocument/2006/relationships/hyperlink" Target="https://ref.ly/Ps23:5" TargetMode="External"/><Relationship Id="rId58" Type="http://schemas.openxmlformats.org/officeDocument/2006/relationships/hyperlink" Target="https://ref.ly/Ps69:23" TargetMode="External"/><Relationship Id="rId59" Type="http://schemas.openxmlformats.org/officeDocument/2006/relationships/hyperlink" Target="https://ref.ly/Ps78:19" TargetMode="External"/><Relationship Id="rId60" Type="http://schemas.openxmlformats.org/officeDocument/2006/relationships/hyperlink" Target="https://ref.ly/Ps128:3" TargetMode="External"/><Relationship Id="rId61" Type="http://schemas.openxmlformats.org/officeDocument/2006/relationships/hyperlink" Target="https://ref.ly/Prov9:2" TargetMode="External"/><Relationship Id="rId62" Type="http://schemas.openxmlformats.org/officeDocument/2006/relationships/hyperlink" Target="https://ref.ly/Isa21:5" TargetMode="External"/><Relationship Id="rId63" Type="http://schemas.openxmlformats.org/officeDocument/2006/relationships/hyperlink" Target="https://ref.ly/Isa28:8" TargetMode="External"/><Relationship Id="rId64" Type="http://schemas.openxmlformats.org/officeDocument/2006/relationships/hyperlink" Target="https://ref.ly/Isa65:11" TargetMode="External"/><Relationship Id="rId65" Type="http://schemas.openxmlformats.org/officeDocument/2006/relationships/hyperlink" Target="https://ref.ly/Ezek23:41" TargetMode="External"/><Relationship Id="rId66" Type="http://schemas.openxmlformats.org/officeDocument/2006/relationships/hyperlink" Target="https://ref.ly/Ezek39:20" TargetMode="External"/><Relationship Id="rId67" Type="http://schemas.openxmlformats.org/officeDocument/2006/relationships/hyperlink" Target="https://ref.ly/Ezek40:39" TargetMode="External"/><Relationship Id="rId68" Type="http://schemas.openxmlformats.org/officeDocument/2006/relationships/hyperlink" Target="https://ref.ly/Ezek40:40" TargetMode="External"/><Relationship Id="rId69" Type="http://schemas.openxmlformats.org/officeDocument/2006/relationships/hyperlink" Target="https://ref.ly/Ezek40:41" TargetMode="External"/><Relationship Id="rId70" Type="http://schemas.openxmlformats.org/officeDocument/2006/relationships/hyperlink" Target="https://ref.ly/Ezek40:42" TargetMode="External"/><Relationship Id="rId71" Type="http://schemas.openxmlformats.org/officeDocument/2006/relationships/hyperlink" Target="https://ref.ly/Ezek40:43" TargetMode="External"/><Relationship Id="rId72" Type="http://schemas.openxmlformats.org/officeDocument/2006/relationships/hyperlink" Target="https://ref.ly/Ezek41:22" TargetMode="External"/><Relationship Id="rId73" Type="http://schemas.openxmlformats.org/officeDocument/2006/relationships/hyperlink" Target="https://ref.ly/Ezek44:16" TargetMode="External"/><Relationship Id="rId74" Type="http://schemas.openxmlformats.org/officeDocument/2006/relationships/hyperlink" Target="https://ref.ly/Dan11:27" TargetMode="External"/><Relationship Id="rId75" Type="http://schemas.openxmlformats.org/officeDocument/2006/relationships/hyperlink" Target="https://ref.ly/Mal1:7" TargetMode="External"/><Relationship Id="rId76" Type="http://schemas.openxmlformats.org/officeDocument/2006/relationships/hyperlink" Target="https://ref.ly/Mal1:12" TargetMode="External"/><Relationship Id="rId77" Type="http://schemas.openxmlformats.org/officeDocument/2006/relationships/hyperlink" Target="https://ref.ly/Luke7:36" TargetMode="External"/><Relationship Id="rId78" Type="http://schemas.openxmlformats.org/officeDocument/2006/relationships/hyperlink" Target="https://ref.ly/Luke24:30" TargetMode="External"/><Relationship Id="rId79" Type="http://schemas.openxmlformats.org/officeDocument/2006/relationships/hyperlink" Target="https://ref.ly/Jdt12:15" TargetMode="External"/><Relationship Id="rId80" Type="http://schemas.openxmlformats.org/officeDocument/2006/relationships/hyperlink" Target="https://ref.ly/Matt15:27" TargetMode="External"/><Relationship Id="rId81" Type="http://schemas.openxmlformats.org/officeDocument/2006/relationships/hyperlink" Target="https://ref.ly/Mark7:28" TargetMode="External"/><Relationship Id="rId82" Type="http://schemas.openxmlformats.org/officeDocument/2006/relationships/hyperlink" Target="https://ref.ly/Luke16:21" TargetMode="External"/><Relationship Id="rId83" Type="http://schemas.openxmlformats.org/officeDocument/2006/relationships/hyperlink" Target="https://ref.ly/Luke22:21" TargetMode="External"/><Relationship Id="rId84" Type="http://schemas.openxmlformats.org/officeDocument/2006/relationships/hyperlink" Target="https://ref.ly/Luke22:30" TargetMode="External"/><Relationship Id="rId85" Type="http://schemas.openxmlformats.org/officeDocument/2006/relationships/hyperlink" Target="https://ref.ly/Acts6:2" TargetMode="External"/><Relationship Id="rId86" Type="http://schemas.openxmlformats.org/officeDocument/2006/relationships/hyperlink" Target="https://ref.ly/Acts16:34" TargetMode="External"/><Relationship Id="rId87" Type="http://schemas.openxmlformats.org/officeDocument/2006/relationships/hyperlink" Target="https://ref.ly/Rom11:9" TargetMode="External"/><Relationship Id="rId88" Type="http://schemas.openxmlformats.org/officeDocument/2006/relationships/hyperlink" Target="https://ref.ly/1Cor10:21" TargetMode="External"/><Relationship Id="rId89" Type="http://schemas.openxmlformats.org/officeDocument/2006/relationships/hyperlink" Target="https://ref.ly/EsthGr4:17" TargetMode="External"/><Relationship Id="rId90" Type="http://schemas.openxmlformats.org/officeDocument/2006/relationships/hyperlink" Target="https://ref.ly/Sir6:10" TargetMode="External"/><Relationship Id="rId91" Type="http://schemas.openxmlformats.org/officeDocument/2006/relationships/hyperlink" Target="https://ref.ly/Sir14:10" TargetMode="External"/><Relationship Id="rId92" Type="http://schemas.openxmlformats.org/officeDocument/2006/relationships/hyperlink" Target="https://ref.ly/Sir29:26" TargetMode="External"/><Relationship Id="rId93" Type="http://schemas.openxmlformats.org/officeDocument/2006/relationships/hyperlink" Target="https://ref.ly/Sir31:12" TargetMode="External"/><Relationship Id="rId94" Type="http://schemas.openxmlformats.org/officeDocument/2006/relationships/hyperlink" Target="https://ref.ly/Sir40:29" TargetMode="External"/><Relationship Id="rId95" Type="http://schemas.openxmlformats.org/officeDocument/2006/relationships/hyperlink" Target="https://ref.ly/Bel1:18" TargetMode="External"/><Relationship Id="rId96" Type="http://schemas.openxmlformats.org/officeDocument/2006/relationships/hyperlink" Target="https://ref.ly/1Macc1:22" TargetMode="External"/><Relationship Id="rId97" Type="http://schemas.openxmlformats.org/officeDocument/2006/relationships/hyperlink" Target="https://ref.ly/1Macc4:49" TargetMode="External"/><Relationship Id="rId98" Type="http://schemas.openxmlformats.org/officeDocument/2006/relationships/hyperlink" Target="https://ref.ly/1Macc4:51" TargetMode="External"/><Relationship Id="rId99" Type="http://schemas.openxmlformats.org/officeDocument/2006/relationships/hyperlink" Target="https://ref.ly/2Esd9:19" TargetMode="External"/><Relationship Id="rId100" Type="http://schemas.openxmlformats.org/officeDocument/2006/relationships/image" Target="media/image1.jpg"/><Relationship Id="rId101" Type="http://schemas.openxmlformats.org/officeDocument/2006/relationships/image" Target="media/image2.png"/><Relationship Id="rId102" Type="http://schemas.openxmlformats.org/officeDocument/2006/relationships/hyperlink" Target="https://ref.ly/Luke7:37" TargetMode="External"/><Relationship Id="rId103" Type="http://schemas.openxmlformats.org/officeDocument/2006/relationships/hyperlink" Target="https://ref.ly/Luke7:38" TargetMode="External"/><Relationship Id="rId104" Type="http://schemas.openxmlformats.org/officeDocument/2006/relationships/hyperlink" Targ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