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Resource: Human-made Things in the Bible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 xml:space="preserve">Human-made Things in the Bible © United Bible Societies, 2025. Adapted from: </w:t>
      </w:r>
      <w:r>
        <w:rPr>
          <w:lang w:val="en_US" w:bidi="en_US"/>
        </w:rPr>
        <w:t>The Works of Their Hands: Man-made Things in the Bible</w:t>
      </w:r>
      <w:r>
        <w:rPr>
          <w:lang w:val="en_US" w:bidi="en_US"/>
        </w:rPr>
        <w:t>, by Ray Pritz © 2009 United Bible Societies. This work is licensed under Creative Commons Attribution-ShareAlike 4.0 International (</w:t>
      </w:r>
      <w:hyperlink r:id="rId13">
        <w:r>
          <w:rPr>
            <w:lang w:val="en_US" w:bidi="en_US"/>
          </w:rPr>
          <w:rPr>
            <w:color w:val="0000EE"/>
            <w:u w:val="single"/>
          </w:rPr>
          <w:t>https://creativecommons.org/licenses/by-sa/4.0/</w:t>
        </w:r>
      </w:hyperlink>
      <w:r>
        <w:rPr>
          <w:lang w:val="en_US" w:bidi="en_US"/>
        </w:rPr>
        <w:t>).</w:t>
      </w:r>
      <w:r>
        <w:rPr>
          <w:lang w:val="en_US" w:bidi="en_US"/>
        </w:rPr>
      </w:r>
      <w:r>
        <w:rPr>
          <w:lang w:val="en_US" w:bidi="en_US"/>
        </w:rPr>
      </w:r>
    </w:p>
    <w:p>
      <w:pPr>
        <w:pStyle w:val="Heading1"/>
      </w:pPr>
      <w:r>
        <w:rPr>
          <w:lang w:val="en_US" w:bidi="en_US"/>
        </w:rPr>
        <w:t>Human-made Things in the Bible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 xml:space="preserve"> </w:t>
      </w:r>
      <w:r>
        <w:rPr>
          <w:lang w:val="en_US" w:bidi="en_US"/>
        </w:rPr>
      </w:r>
      <w:r>
        <w:rPr>
          <w:lang w:val="en_US" w:bidi="en_US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Contents</w:t>
      </w:r>
      <w:r>
        <w:rPr>
          <w:lang w:val="en_US" w:bidi="en_US"/>
        </w:rPr>
      </w:r>
    </w:p>
    <w:p>
      <w:pPr>
        <w:pStyle w:val="Heading1"/>
      </w:pPr>
      <w:r>
        <w:rPr>
          <w:lang w:val="en_US" w:bidi="en_US"/>
        </w:rPr>
        <w:t>0</w:t>
      </w:r>
      <w:r>
        <w:rPr>
          <w:lang w:val="en_US" w:bidi="en_US"/>
        </w:rPr>
        <w:t xml:space="preserve"> Contents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</w:r>
      <w:r>
        <w:rPr>
          <w:i/>
          <w:lang w:val="en_US" w:bidi="en_US"/>
        </w:rPr>
        <w:t>Human-made Things in the Bible</w:t>
      </w:r>
      <w:r>
        <w:rPr>
          <w:lang w:val="en_US" w:bidi="en_US"/>
        </w:rPr>
        <w:t xml:space="preserve"> (original title: </w:t>
      </w:r>
      <w:r>
        <w:rPr>
          <w:i/>
          <w:lang w:val="en_US" w:bidi="en_US"/>
        </w:rPr>
        <w:t>The Works of Their Hands: Man-made Things in the Bible</w:t>
      </w:r>
      <w:r>
        <w:rPr>
          <w:lang w:val="en_US" w:bidi="en_US"/>
        </w:rPr>
        <w:t>). Ray Pritz. (c) 2009, United Bible Societies.</w:t>
      </w:r>
      <w:r>
        <w:rPr>
          <w:lang w:val="en_US" w:bidi="en_US"/>
        </w:rPr>
      </w:r>
      <w:r>
        <w:rPr>
          <w:lang w:val="en_US" w:bidi="en_US"/>
        </w:rPr>
      </w:r>
      <w:r>
        <w:rPr>
          <w:lang w:val="en_US" w:bidi="en_US"/>
        </w:rPr>
      </w:r>
      <w:r>
        <w:rPr>
          <w:lang w:val="en_US" w:bidi="en_US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1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_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hyperlink" Target="https://creativecommons.org/licenses/by-sa/4.0/" TargetMode="Externa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