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Human-made Things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Human-made Things in the Bible © United Bible Societies, 2025. Adapted from: </w:t>
      </w:r>
      <w:r>
        <w:rPr>
          <w:lang w:val="zh_CN" w:bidi="zh_CN"/>
        </w:rPr>
        <w:t>The Works of Their Hands: Man-made Things in the Bible</w:t>
      </w:r>
      <w:r>
        <w:rPr>
          <w:lang w:val="zh_CN" w:bidi="zh_CN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标题：匕首（dagger）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2.4</w:t>
      </w:r>
      <w:r>
        <w:rPr>
          <w:lang w:val="zh_CN" w:bidi="zh_CN"/>
        </w:rPr>
        <w:t xml:space="preserve"> 标题：匕首（dagger）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希：ἐγχειρίδιον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(音译：egcheiridion)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LJE 1:13</w:t>
        </w:r>
      </w:hyperlink>
    </w:p>
    <w:p>
      <w:pPr>
        <w:pStyle w:val="Heading2"/>
      </w:pPr>
      <w:r>
        <w:rPr>
          <w:lang w:val="zh_CN" w:bidi="zh_CN"/>
        </w:rPr>
        <w:t>描述和用途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剑（匕首） (© Unknown - Wikimedia Commons)</w:t>
      </w:r>
      <w:r>
        <w:rPr>
          <w:lang w:val="zh_CN" w:bidi="zh_CN"/>
        </w:rPr>
        <w:t>匕首是一种比较短的戳刺武器，尖端锋利，可以轻巧地单手握持，而且容易藏匿。</w:t>
      </w:r>
    </w:p>
    <w:p>
      <w:r>
        <w:drawing>
          <wp:inline xmlns:a="http://schemas.openxmlformats.org/drawingml/2006/main" xmlns:pic="http://schemas.openxmlformats.org/drawingml/2006/picture">
            <wp:extent cx="4572000" cy="24863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86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匕首比短剑还要小，在大多数文化中，可以将其译作“尖刀”。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EpJer1:13" TargetMode="External"/><Relationship Id="rId15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