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Cult place, high place</w:t>
      </w:r>
      <w:r>
        <w:rPr>
          <w:lang w:val="en_US" w:bidi="en_US"/>
        </w:rPr>
      </w:r>
    </w:p>
    <w:p>
      <w:pPr>
        <w:pStyle w:val="Heading1"/>
      </w:pPr>
      <w:r>
        <w:rPr>
          <w:lang w:val="en_US" w:bidi="en_US"/>
        </w:rPr>
        <w:t>4.7</w:t>
      </w:r>
      <w:r>
        <w:rPr>
          <w:lang w:val="en_US" w:bidi="en_US"/>
        </w:rPr>
        <w:t xml:space="preserve"> Cult place, high place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בָּמָה</w:t>
      </w:r>
      <w:r>
        <w:rPr>
          <w:lang w:val="en_US" w:bidi="en_US"/>
        </w:rPr>
        <w:t xml:space="preserve"> </w:t>
      </w:r>
      <w:r>
        <w:rPr>
          <w:lang w:val="en_US" w:bidi="en_US"/>
        </w:rPr>
        <w:t>(bamah)</w:t>
      </w:r>
      <w:r>
        <w:rPr>
          <w:lang w:val="en_US" w:bidi="en_US"/>
        </w:rPr>
      </w:r>
      <w:hyperlink r:id="rId14">
        <w:r>
          <w:rPr>
            <w:lang w:val="en_US" w:bidi="en_US"/>
          </w:rPr>
          <w:rPr>
            <w:color w:val="0000EE"/>
            <w:u w:val="single"/>
          </w:rPr>
          <w:t>LEV 26:30</w:t>
        </w:r>
      </w:hyperlink>
      <w:r>
        <w:rPr>
          <w:lang w:val="en_US" w:bidi="en_US"/>
        </w:rPr>
        <w:t xml:space="preserve">, </w:t>
      </w:r>
      <w:hyperlink r:id="rId15">
        <w:r>
          <w:rPr>
            <w:lang w:val="en_US" w:bidi="en_US"/>
          </w:rPr>
          <w:rPr>
            <w:color w:val="0000EE"/>
            <w:u w:val="single"/>
          </w:rPr>
          <w:t>NUM 33:52</w:t>
        </w:r>
      </w:hyperlink>
      <w:r>
        <w:rPr>
          <w:lang w:val="en_US" w:bidi="en_US"/>
        </w:rPr>
        <w:t xml:space="preserve">, </w:t>
      </w:r>
      <w:hyperlink r:id="rId16">
        <w:r>
          <w:rPr>
            <w:lang w:val="en_US" w:bidi="en_US"/>
          </w:rPr>
          <w:rPr>
            <w:color w:val="0000EE"/>
            <w:u w:val="single"/>
          </w:rPr>
          <w:t>1SA 9:12</w:t>
        </w:r>
      </w:hyperlink>
      <w:r>
        <w:rPr>
          <w:lang w:val="en_US" w:bidi="en_US"/>
        </w:rPr>
        <w:t xml:space="preserve">, </w:t>
      </w:r>
      <w:hyperlink r:id="rId17">
        <w:r>
          <w:rPr>
            <w:lang w:val="en_US" w:bidi="en_US"/>
          </w:rPr>
          <w:rPr>
            <w:color w:val="0000EE"/>
            <w:u w:val="single"/>
          </w:rPr>
          <w:t>1SA 9:13</w:t>
        </w:r>
      </w:hyperlink>
      <w:r>
        <w:rPr>
          <w:lang w:val="en_US" w:bidi="en_US"/>
        </w:rPr>
        <w:t xml:space="preserve">, </w:t>
      </w:r>
      <w:hyperlink r:id="rId18">
        <w:r>
          <w:rPr>
            <w:lang w:val="en_US" w:bidi="en_US"/>
          </w:rPr>
          <w:rPr>
            <w:color w:val="0000EE"/>
            <w:u w:val="single"/>
          </w:rPr>
          <w:t>1SA 9:14</w:t>
        </w:r>
      </w:hyperlink>
      <w:r>
        <w:rPr>
          <w:lang w:val="en_US" w:bidi="en_US"/>
        </w:rPr>
        <w:t xml:space="preserve">, </w:t>
      </w:r>
      <w:hyperlink r:id="rId19">
        <w:r>
          <w:rPr>
            <w:lang w:val="en_US" w:bidi="en_US"/>
          </w:rPr>
          <w:rPr>
            <w:color w:val="0000EE"/>
            <w:u w:val="single"/>
          </w:rPr>
          <w:t>1SA 9:19</w:t>
        </w:r>
      </w:hyperlink>
      <w:r>
        <w:rPr>
          <w:lang w:val="en_US" w:bidi="en_US"/>
        </w:rPr>
        <w:t xml:space="preserve">, </w:t>
      </w:r>
      <w:hyperlink r:id="rId20">
        <w:r>
          <w:rPr>
            <w:lang w:val="en_US" w:bidi="en_US"/>
          </w:rPr>
          <w:rPr>
            <w:color w:val="0000EE"/>
            <w:u w:val="single"/>
          </w:rPr>
          <w:t>1SA 9:25</w:t>
        </w:r>
      </w:hyperlink>
      <w:r>
        <w:rPr>
          <w:lang w:val="en_US" w:bidi="en_US"/>
        </w:rPr>
        <w:t xml:space="preserve">, </w:t>
      </w:r>
      <w:hyperlink r:id="rId21">
        <w:r>
          <w:rPr>
            <w:lang w:val="en_US" w:bidi="en_US"/>
          </w:rPr>
          <w:rPr>
            <w:color w:val="0000EE"/>
            <w:u w:val="single"/>
          </w:rPr>
          <w:t>1SA 10:5</w:t>
        </w:r>
      </w:hyperlink>
      <w:r>
        <w:rPr>
          <w:lang w:val="en_US" w:bidi="en_US"/>
        </w:rPr>
        <w:t xml:space="preserve">, </w:t>
      </w:r>
      <w:hyperlink r:id="rId22">
        <w:r>
          <w:rPr>
            <w:lang w:val="en_US" w:bidi="en_US"/>
          </w:rPr>
          <w:rPr>
            <w:color w:val="0000EE"/>
            <w:u w:val="single"/>
          </w:rPr>
          <w:t>1SA 10:13</w:t>
        </w:r>
      </w:hyperlink>
      <w:r>
        <w:rPr>
          <w:lang w:val="en_US" w:bidi="en_US"/>
        </w:rPr>
        <w:t xml:space="preserve">, </w:t>
      </w:r>
      <w:hyperlink r:id="rId23">
        <w:r>
          <w:rPr>
            <w:lang w:val="en_US" w:bidi="en_US"/>
          </w:rPr>
          <w:rPr>
            <w:color w:val="0000EE"/>
            <w:u w:val="single"/>
          </w:rPr>
          <w:t>1KI 3:2</w:t>
        </w:r>
      </w:hyperlink>
      <w:r>
        <w:rPr>
          <w:lang w:val="en_US" w:bidi="en_US"/>
        </w:rPr>
        <w:t xml:space="preserve">, </w:t>
      </w:r>
      <w:hyperlink r:id="rId24">
        <w:r>
          <w:rPr>
            <w:lang w:val="en_US" w:bidi="en_US"/>
          </w:rPr>
          <w:rPr>
            <w:color w:val="0000EE"/>
            <w:u w:val="single"/>
          </w:rPr>
          <w:t>1KI 3:3</w:t>
        </w:r>
      </w:hyperlink>
      <w:r>
        <w:rPr>
          <w:lang w:val="en_US" w:bidi="en_US"/>
        </w:rPr>
        <w:t xml:space="preserve">, </w:t>
      </w:r>
      <w:hyperlink r:id="rId25">
        <w:r>
          <w:rPr>
            <w:lang w:val="en_US" w:bidi="en_US"/>
          </w:rPr>
          <w:rPr>
            <w:color w:val="0000EE"/>
            <w:u w:val="single"/>
          </w:rPr>
          <w:t>1KI 3:4</w:t>
        </w:r>
      </w:hyperlink>
      <w:r>
        <w:rPr>
          <w:lang w:val="en_US" w:bidi="en_US"/>
        </w:rPr>
        <w:t xml:space="preserve">, </w:t>
      </w:r>
      <w:hyperlink r:id="rId26">
        <w:r>
          <w:rPr>
            <w:lang w:val="en_US" w:bidi="en_US"/>
          </w:rPr>
          <w:rPr>
            <w:color w:val="0000EE"/>
            <w:u w:val="single"/>
          </w:rPr>
          <w:t>1KI 11:7</w:t>
        </w:r>
      </w:hyperlink>
      <w:r>
        <w:rPr>
          <w:lang w:val="en_US" w:bidi="en_US"/>
        </w:rPr>
        <w:t xml:space="preserve">, </w:t>
      </w:r>
      <w:hyperlink r:id="rId27">
        <w:r>
          <w:rPr>
            <w:lang w:val="en_US" w:bidi="en_US"/>
          </w:rPr>
          <w:rPr>
            <w:color w:val="0000EE"/>
            <w:u w:val="single"/>
          </w:rPr>
          <w:t>1KI 12:31</w:t>
        </w:r>
      </w:hyperlink>
      <w:r>
        <w:rPr>
          <w:lang w:val="en_US" w:bidi="en_US"/>
        </w:rPr>
        <w:t xml:space="preserve">, </w:t>
      </w:r>
      <w:hyperlink r:id="rId28">
        <w:r>
          <w:rPr>
            <w:lang w:val="en_US" w:bidi="en_US"/>
          </w:rPr>
          <w:rPr>
            <w:color w:val="0000EE"/>
            <w:u w:val="single"/>
          </w:rPr>
          <w:t>1KI 12:32</w:t>
        </w:r>
      </w:hyperlink>
      <w:r>
        <w:rPr>
          <w:lang w:val="en_US" w:bidi="en_US"/>
        </w:rPr>
        <w:t xml:space="preserve">, </w:t>
      </w:r>
      <w:hyperlink r:id="rId29">
        <w:r>
          <w:rPr>
            <w:lang w:val="en_US" w:bidi="en_US"/>
          </w:rPr>
          <w:rPr>
            <w:color w:val="0000EE"/>
            <w:u w:val="single"/>
          </w:rPr>
          <w:t>1KI 13:2</w:t>
        </w:r>
      </w:hyperlink>
      <w:r>
        <w:rPr>
          <w:lang w:val="en_US" w:bidi="en_US"/>
        </w:rPr>
        <w:t xml:space="preserve">, </w:t>
      </w:r>
      <w:hyperlink r:id="rId30">
        <w:r>
          <w:rPr>
            <w:lang w:val="en_US" w:bidi="en_US"/>
          </w:rPr>
          <w:rPr>
            <w:color w:val="0000EE"/>
            <w:u w:val="single"/>
          </w:rPr>
          <w:t>1KI 13:32</w:t>
        </w:r>
      </w:hyperlink>
      <w:r>
        <w:rPr>
          <w:lang w:val="en_US" w:bidi="en_US"/>
        </w:rPr>
        <w:t xml:space="preserve">, </w:t>
      </w:r>
      <w:hyperlink r:id="rId31">
        <w:r>
          <w:rPr>
            <w:lang w:val="en_US" w:bidi="en_US"/>
          </w:rPr>
          <w:rPr>
            <w:color w:val="0000EE"/>
            <w:u w:val="single"/>
          </w:rPr>
          <w:t>1KI 13:33</w:t>
        </w:r>
      </w:hyperlink>
      <w:r>
        <w:rPr>
          <w:lang w:val="en_US" w:bidi="en_US"/>
        </w:rPr>
        <w:t xml:space="preserve">, </w:t>
      </w:r>
      <w:hyperlink r:id="rId31">
        <w:r>
          <w:rPr>
            <w:lang w:val="en_US" w:bidi="en_US"/>
          </w:rPr>
          <w:rPr>
            <w:color w:val="0000EE"/>
            <w:u w:val="single"/>
          </w:rPr>
          <w:t>1KI 13:33</w:t>
        </w:r>
      </w:hyperlink>
      <w:r>
        <w:rPr>
          <w:lang w:val="en_US" w:bidi="en_US"/>
        </w:rPr>
        <w:t xml:space="preserve">, </w:t>
      </w:r>
      <w:hyperlink r:id="rId32">
        <w:r>
          <w:rPr>
            <w:lang w:val="en_US" w:bidi="en_US"/>
          </w:rPr>
          <w:rPr>
            <w:color w:val="0000EE"/>
            <w:u w:val="single"/>
          </w:rPr>
          <w:t>1KI 14:23</w:t>
        </w:r>
      </w:hyperlink>
      <w:r>
        <w:rPr>
          <w:lang w:val="en_US" w:bidi="en_US"/>
        </w:rPr>
        <w:t xml:space="preserve">, </w:t>
      </w:r>
      <w:hyperlink r:id="rId33">
        <w:r>
          <w:rPr>
            <w:lang w:val="en_US" w:bidi="en_US"/>
          </w:rPr>
          <w:rPr>
            <w:color w:val="0000EE"/>
            <w:u w:val="single"/>
          </w:rPr>
          <w:t>1KI 15:14</w:t>
        </w:r>
      </w:hyperlink>
      <w:r>
        <w:rPr>
          <w:lang w:val="en_US" w:bidi="en_US"/>
        </w:rPr>
        <w:t xml:space="preserve">, </w:t>
      </w:r>
      <w:hyperlink r:id="rId34">
        <w:r>
          <w:rPr>
            <w:lang w:val="en_US" w:bidi="en_US"/>
          </w:rPr>
          <w:rPr>
            <w:color w:val="0000EE"/>
            <w:u w:val="single"/>
          </w:rPr>
          <w:t>1KI 22:44</w:t>
        </w:r>
      </w:hyperlink>
      <w:r>
        <w:rPr>
          <w:lang w:val="en_US" w:bidi="en_US"/>
        </w:rPr>
        <w:t xml:space="preserve">, </w:t>
      </w:r>
      <w:hyperlink r:id="rId34">
        <w:r>
          <w:rPr>
            <w:lang w:val="en_US" w:bidi="en_US"/>
          </w:rPr>
          <w:rPr>
            <w:color w:val="0000EE"/>
            <w:u w:val="single"/>
          </w:rPr>
          <w:t>1KI 22:44</w:t>
        </w:r>
      </w:hyperlink>
      <w:r>
        <w:rPr>
          <w:lang w:val="en_US" w:bidi="en_US"/>
        </w:rPr>
        <w:t xml:space="preserve">, </w:t>
      </w:r>
      <w:hyperlink r:id="rId35">
        <w:r>
          <w:rPr>
            <w:lang w:val="en_US" w:bidi="en_US"/>
          </w:rPr>
          <w:rPr>
            <w:color w:val="0000EE"/>
            <w:u w:val="single"/>
          </w:rPr>
          <w:t>2KI 12:4</w:t>
        </w:r>
      </w:hyperlink>
      <w:r>
        <w:rPr>
          <w:lang w:val="en_US" w:bidi="en_US"/>
        </w:rPr>
        <w:t xml:space="preserve">, </w:t>
      </w:r>
      <w:hyperlink r:id="rId35">
        <w:r>
          <w:rPr>
            <w:lang w:val="en_US" w:bidi="en_US"/>
          </w:rPr>
          <w:rPr>
            <w:color w:val="0000EE"/>
            <w:u w:val="single"/>
          </w:rPr>
          <w:t>2KI 12:4</w:t>
        </w:r>
      </w:hyperlink>
      <w:r>
        <w:rPr>
          <w:lang w:val="en_US" w:bidi="en_US"/>
        </w:rPr>
        <w:t xml:space="preserve">, </w:t>
      </w:r>
      <w:hyperlink r:id="rId36">
        <w:r>
          <w:rPr>
            <w:lang w:val="en_US" w:bidi="en_US"/>
          </w:rPr>
          <w:rPr>
            <w:color w:val="0000EE"/>
            <w:u w:val="single"/>
          </w:rPr>
          <w:t>2KI 14:4</w:t>
        </w:r>
      </w:hyperlink>
      <w:r>
        <w:rPr>
          <w:lang w:val="en_US" w:bidi="en_US"/>
        </w:rPr>
        <w:t xml:space="preserve">, </w:t>
      </w:r>
      <w:hyperlink r:id="rId36">
        <w:r>
          <w:rPr>
            <w:lang w:val="en_US" w:bidi="en_US"/>
          </w:rPr>
          <w:rPr>
            <w:color w:val="0000EE"/>
            <w:u w:val="single"/>
          </w:rPr>
          <w:t>2KI 14:4</w:t>
        </w:r>
      </w:hyperlink>
      <w:r>
        <w:rPr>
          <w:lang w:val="en_US" w:bidi="en_US"/>
        </w:rPr>
        <w:t xml:space="preserve">, </w:t>
      </w:r>
      <w:hyperlink r:id="rId37">
        <w:r>
          <w:rPr>
            <w:lang w:val="en_US" w:bidi="en_US"/>
          </w:rPr>
          <w:rPr>
            <w:color w:val="0000EE"/>
            <w:u w:val="single"/>
          </w:rPr>
          <w:t>2KI 15:4</w:t>
        </w:r>
      </w:hyperlink>
      <w:r>
        <w:rPr>
          <w:lang w:val="en_US" w:bidi="en_US"/>
        </w:rPr>
        <w:t xml:space="preserve">, </w:t>
      </w:r>
      <w:hyperlink r:id="rId37">
        <w:r>
          <w:rPr>
            <w:lang w:val="en_US" w:bidi="en_US"/>
          </w:rPr>
          <w:rPr>
            <w:color w:val="0000EE"/>
            <w:u w:val="single"/>
          </w:rPr>
          <w:t>2KI 15:4</w:t>
        </w:r>
      </w:hyperlink>
      <w:r>
        <w:rPr>
          <w:lang w:val="en_US" w:bidi="en_US"/>
        </w:rPr>
        <w:t xml:space="preserve">, </w:t>
      </w:r>
      <w:hyperlink r:id="rId38">
        <w:r>
          <w:rPr>
            <w:lang w:val="en_US" w:bidi="en_US"/>
          </w:rPr>
          <w:rPr>
            <w:color w:val="0000EE"/>
            <w:u w:val="single"/>
          </w:rPr>
          <w:t>2KI 15:35</w:t>
        </w:r>
      </w:hyperlink>
      <w:r>
        <w:rPr>
          <w:lang w:val="en_US" w:bidi="en_US"/>
        </w:rPr>
        <w:t xml:space="preserve">, </w:t>
      </w:r>
      <w:hyperlink r:id="rId38">
        <w:r>
          <w:rPr>
            <w:lang w:val="en_US" w:bidi="en_US"/>
          </w:rPr>
          <w:rPr>
            <w:color w:val="0000EE"/>
            <w:u w:val="single"/>
          </w:rPr>
          <w:t>2KI 15:35</w:t>
        </w:r>
      </w:hyperlink>
      <w:r>
        <w:rPr>
          <w:lang w:val="en_US" w:bidi="en_US"/>
        </w:rPr>
        <w:t xml:space="preserve">, </w:t>
      </w:r>
      <w:hyperlink r:id="rId39">
        <w:r>
          <w:rPr>
            <w:lang w:val="en_US" w:bidi="en_US"/>
          </w:rPr>
          <w:rPr>
            <w:color w:val="0000EE"/>
            <w:u w:val="single"/>
          </w:rPr>
          <w:t>2KI 16:4</w:t>
        </w:r>
      </w:hyperlink>
      <w:r>
        <w:rPr>
          <w:lang w:val="en_US" w:bidi="en_US"/>
        </w:rPr>
        <w:t xml:space="preserve">, </w:t>
      </w:r>
      <w:hyperlink r:id="rId40">
        <w:r>
          <w:rPr>
            <w:lang w:val="en_US" w:bidi="en_US"/>
          </w:rPr>
          <w:rPr>
            <w:color w:val="0000EE"/>
            <w:u w:val="single"/>
          </w:rPr>
          <w:t>2KI 17:9</w:t>
        </w:r>
      </w:hyperlink>
      <w:r>
        <w:rPr>
          <w:lang w:val="en_US" w:bidi="en_US"/>
        </w:rPr>
        <w:t xml:space="preserve">, </w:t>
      </w:r>
      <w:hyperlink r:id="rId41">
        <w:r>
          <w:rPr>
            <w:lang w:val="en_US" w:bidi="en_US"/>
          </w:rPr>
          <w:rPr>
            <w:color w:val="0000EE"/>
            <w:u w:val="single"/>
          </w:rPr>
          <w:t>2KI 17:11</w:t>
        </w:r>
      </w:hyperlink>
      <w:r>
        <w:rPr>
          <w:lang w:val="en_US" w:bidi="en_US"/>
        </w:rPr>
        <w:t xml:space="preserve">, </w:t>
      </w:r>
      <w:hyperlink r:id="rId42">
        <w:r>
          <w:rPr>
            <w:lang w:val="en_US" w:bidi="en_US"/>
          </w:rPr>
          <w:rPr>
            <w:color w:val="0000EE"/>
            <w:u w:val="single"/>
          </w:rPr>
          <w:t>2KI 17:29</w:t>
        </w:r>
      </w:hyperlink>
      <w:r>
        <w:rPr>
          <w:lang w:val="en_US" w:bidi="en_US"/>
        </w:rPr>
        <w:t xml:space="preserve">, </w:t>
      </w:r>
      <w:hyperlink r:id="rId43">
        <w:r>
          <w:rPr>
            <w:lang w:val="en_US" w:bidi="en_US"/>
          </w:rPr>
          <w:rPr>
            <w:color w:val="0000EE"/>
            <w:u w:val="single"/>
          </w:rPr>
          <w:t>2KI 17:32</w:t>
        </w:r>
      </w:hyperlink>
      <w:r>
        <w:rPr>
          <w:lang w:val="en_US" w:bidi="en_US"/>
        </w:rPr>
        <w:t xml:space="preserve">, </w:t>
      </w:r>
      <w:hyperlink r:id="rId43">
        <w:r>
          <w:rPr>
            <w:lang w:val="en_US" w:bidi="en_US"/>
          </w:rPr>
          <w:rPr>
            <w:color w:val="0000EE"/>
            <w:u w:val="single"/>
          </w:rPr>
          <w:t>2KI 17:32</w:t>
        </w:r>
      </w:hyperlink>
      <w:r>
        <w:rPr>
          <w:lang w:val="en_US" w:bidi="en_US"/>
        </w:rPr>
        <w:t xml:space="preserve">, </w:t>
      </w:r>
      <w:hyperlink r:id="rId44">
        <w:r>
          <w:rPr>
            <w:lang w:val="en_US" w:bidi="en_US"/>
          </w:rPr>
          <w:rPr>
            <w:color w:val="0000EE"/>
            <w:u w:val="single"/>
          </w:rPr>
          <w:t>2KI 18:4</w:t>
        </w:r>
      </w:hyperlink>
      <w:r>
        <w:rPr>
          <w:lang w:val="en_US" w:bidi="en_US"/>
        </w:rPr>
        <w:t xml:space="preserve">, </w:t>
      </w:r>
      <w:hyperlink r:id="rId45">
        <w:r>
          <w:rPr>
            <w:lang w:val="en_US" w:bidi="en_US"/>
          </w:rPr>
          <w:rPr>
            <w:color w:val="0000EE"/>
            <w:u w:val="single"/>
          </w:rPr>
          <w:t>2KI 18:22</w:t>
        </w:r>
      </w:hyperlink>
      <w:r>
        <w:rPr>
          <w:lang w:val="en_US" w:bidi="en_US"/>
        </w:rPr>
        <w:t xml:space="preserve">, </w:t>
      </w:r>
      <w:hyperlink r:id="rId46">
        <w:r>
          <w:rPr>
            <w:lang w:val="en_US" w:bidi="en_US"/>
          </w:rPr>
          <w:rPr>
            <w:color w:val="0000EE"/>
            <w:u w:val="single"/>
          </w:rPr>
          <w:t>2KI 21:3</w:t>
        </w:r>
      </w:hyperlink>
      <w:r>
        <w:rPr>
          <w:lang w:val="en_US" w:bidi="en_US"/>
        </w:rPr>
        <w:t xml:space="preserve">, </w:t>
      </w:r>
      <w:hyperlink r:id="rId47">
        <w:r>
          <w:rPr>
            <w:lang w:val="en_US" w:bidi="en_US"/>
          </w:rPr>
          <w:rPr>
            <w:color w:val="0000EE"/>
            <w:u w:val="single"/>
          </w:rPr>
          <w:t>2KI 23:5</w:t>
        </w:r>
      </w:hyperlink>
      <w:r>
        <w:rPr>
          <w:lang w:val="en_US" w:bidi="en_US"/>
        </w:rPr>
        <w:t xml:space="preserve">, </w:t>
      </w:r>
      <w:hyperlink r:id="rId48">
        <w:r>
          <w:rPr>
            <w:lang w:val="en_US" w:bidi="en_US"/>
          </w:rPr>
          <w:rPr>
            <w:color w:val="0000EE"/>
            <w:u w:val="single"/>
          </w:rPr>
          <w:t>2KI 23:8</w:t>
        </w:r>
      </w:hyperlink>
      <w:r>
        <w:rPr>
          <w:lang w:val="en_US" w:bidi="en_US"/>
        </w:rPr>
        <w:t xml:space="preserve">, </w:t>
      </w:r>
      <w:hyperlink r:id="rId48">
        <w:r>
          <w:rPr>
            <w:lang w:val="en_US" w:bidi="en_US"/>
          </w:rPr>
          <w:rPr>
            <w:color w:val="0000EE"/>
            <w:u w:val="single"/>
          </w:rPr>
          <w:t>2KI 23:8</w:t>
        </w:r>
      </w:hyperlink>
      <w:r>
        <w:rPr>
          <w:lang w:val="en_US" w:bidi="en_US"/>
        </w:rPr>
        <w:t xml:space="preserve">, </w:t>
      </w:r>
      <w:hyperlink r:id="rId49">
        <w:r>
          <w:rPr>
            <w:lang w:val="en_US" w:bidi="en_US"/>
          </w:rPr>
          <w:rPr>
            <w:color w:val="0000EE"/>
            <w:u w:val="single"/>
          </w:rPr>
          <w:t>2KI 23:9</w:t>
        </w:r>
      </w:hyperlink>
      <w:r>
        <w:rPr>
          <w:lang w:val="en_US" w:bidi="en_US"/>
        </w:rPr>
        <w:t xml:space="preserve">, </w:t>
      </w:r>
      <w:hyperlink r:id="rId50">
        <w:r>
          <w:rPr>
            <w:lang w:val="en_US" w:bidi="en_US"/>
          </w:rPr>
          <w:rPr>
            <w:color w:val="0000EE"/>
            <w:u w:val="single"/>
          </w:rPr>
          <w:t>2KI 23:13</w:t>
        </w:r>
      </w:hyperlink>
      <w:r>
        <w:rPr>
          <w:lang w:val="en_US" w:bidi="en_US"/>
        </w:rPr>
        <w:t xml:space="preserve">, </w:t>
      </w:r>
      <w:hyperlink r:id="rId51">
        <w:r>
          <w:rPr>
            <w:lang w:val="en_US" w:bidi="en_US"/>
          </w:rPr>
          <w:rPr>
            <w:color w:val="0000EE"/>
            <w:u w:val="single"/>
          </w:rPr>
          <w:t>2KI 23:15</w:t>
        </w:r>
      </w:hyperlink>
      <w:r>
        <w:rPr>
          <w:lang w:val="en_US" w:bidi="en_US"/>
        </w:rPr>
        <w:t xml:space="preserve">, </w:t>
      </w:r>
      <w:hyperlink r:id="rId51">
        <w:r>
          <w:rPr>
            <w:lang w:val="en_US" w:bidi="en_US"/>
          </w:rPr>
          <w:rPr>
            <w:color w:val="0000EE"/>
            <w:u w:val="single"/>
          </w:rPr>
          <w:t>2KI 23:15</w:t>
        </w:r>
      </w:hyperlink>
      <w:r>
        <w:rPr>
          <w:lang w:val="en_US" w:bidi="en_US"/>
        </w:rPr>
        <w:t xml:space="preserve">, </w:t>
      </w:r>
      <w:hyperlink r:id="rId51">
        <w:r>
          <w:rPr>
            <w:lang w:val="en_US" w:bidi="en_US"/>
          </w:rPr>
          <w:rPr>
            <w:color w:val="0000EE"/>
            <w:u w:val="single"/>
          </w:rPr>
          <w:t>2KI 23:15</w:t>
        </w:r>
      </w:hyperlink>
      <w:r>
        <w:rPr>
          <w:lang w:val="en_US" w:bidi="en_US"/>
        </w:rPr>
        <w:t xml:space="preserve">, </w:t>
      </w:r>
      <w:hyperlink r:id="rId52">
        <w:r>
          <w:rPr>
            <w:lang w:val="en_US" w:bidi="en_US"/>
          </w:rPr>
          <w:rPr>
            <w:color w:val="0000EE"/>
            <w:u w:val="single"/>
          </w:rPr>
          <w:t>2KI 23:19</w:t>
        </w:r>
      </w:hyperlink>
      <w:r>
        <w:rPr>
          <w:lang w:val="en_US" w:bidi="en_US"/>
        </w:rPr>
        <w:t xml:space="preserve">, </w:t>
      </w:r>
      <w:hyperlink r:id="rId53">
        <w:r>
          <w:rPr>
            <w:lang w:val="en_US" w:bidi="en_US"/>
          </w:rPr>
          <w:rPr>
            <w:color w:val="0000EE"/>
            <w:u w:val="single"/>
          </w:rPr>
          <w:t>2KI 23:20</w:t>
        </w:r>
      </w:hyperlink>
      <w:r>
        <w:rPr>
          <w:lang w:val="en_US" w:bidi="en_US"/>
        </w:rPr>
        <w:t xml:space="preserve">, </w:t>
      </w:r>
      <w:hyperlink r:id="rId54">
        <w:r>
          <w:rPr>
            <w:lang w:val="en_US" w:bidi="en_US"/>
          </w:rPr>
          <w:rPr>
            <w:color w:val="0000EE"/>
            <w:u w:val="single"/>
          </w:rPr>
          <w:t>1CH 16:39</w:t>
        </w:r>
      </w:hyperlink>
      <w:r>
        <w:rPr>
          <w:lang w:val="en_US" w:bidi="en_US"/>
        </w:rPr>
        <w:t xml:space="preserve">, </w:t>
      </w:r>
      <w:hyperlink r:id="rId55">
        <w:r>
          <w:rPr>
            <w:lang w:val="en_US" w:bidi="en_US"/>
          </w:rPr>
          <w:rPr>
            <w:color w:val="0000EE"/>
            <w:u w:val="single"/>
          </w:rPr>
          <w:t>1CH 21:29</w:t>
        </w:r>
      </w:hyperlink>
      <w:r>
        <w:rPr>
          <w:lang w:val="en_US" w:bidi="en_US"/>
        </w:rPr>
        <w:t xml:space="preserve">, </w:t>
      </w:r>
      <w:hyperlink r:id="rId56">
        <w:r>
          <w:rPr>
            <w:lang w:val="en_US" w:bidi="en_US"/>
          </w:rPr>
          <w:rPr>
            <w:color w:val="0000EE"/>
            <w:u w:val="single"/>
          </w:rPr>
          <w:t>2CH 1:3</w:t>
        </w:r>
      </w:hyperlink>
      <w:r>
        <w:rPr>
          <w:lang w:val="en_US" w:bidi="en_US"/>
        </w:rPr>
        <w:t xml:space="preserve">, </w:t>
      </w:r>
      <w:hyperlink r:id="rId57">
        <w:r>
          <w:rPr>
            <w:lang w:val="en_US" w:bidi="en_US"/>
          </w:rPr>
          <w:rPr>
            <w:color w:val="0000EE"/>
            <w:u w:val="single"/>
          </w:rPr>
          <w:t>2CH 1:13</w:t>
        </w:r>
      </w:hyperlink>
      <w:r>
        <w:rPr>
          <w:lang w:val="en_US" w:bidi="en_US"/>
        </w:rPr>
        <w:t xml:space="preserve">, </w:t>
      </w:r>
      <w:hyperlink r:id="rId58">
        <w:r>
          <w:rPr>
            <w:lang w:val="en_US" w:bidi="en_US"/>
          </w:rPr>
          <w:rPr>
            <w:color w:val="0000EE"/>
            <w:u w:val="single"/>
          </w:rPr>
          <w:t>2CH 11:15</w:t>
        </w:r>
      </w:hyperlink>
      <w:r>
        <w:rPr>
          <w:lang w:val="en_US" w:bidi="en_US"/>
        </w:rPr>
        <w:t xml:space="preserve">, </w:t>
      </w:r>
      <w:hyperlink r:id="rId59">
        <w:r>
          <w:rPr>
            <w:lang w:val="en_US" w:bidi="en_US"/>
          </w:rPr>
          <w:rPr>
            <w:color w:val="0000EE"/>
            <w:u w:val="single"/>
          </w:rPr>
          <w:t>2CH 14:2</w:t>
        </w:r>
      </w:hyperlink>
      <w:r>
        <w:rPr>
          <w:lang w:val="en_US" w:bidi="en_US"/>
        </w:rPr>
        <w:t xml:space="preserve">, </w:t>
      </w:r>
      <w:hyperlink r:id="rId60">
        <w:r>
          <w:rPr>
            <w:lang w:val="en_US" w:bidi="en_US"/>
          </w:rPr>
          <w:rPr>
            <w:color w:val="0000EE"/>
            <w:u w:val="single"/>
          </w:rPr>
          <w:t>2CH 14:4</w:t>
        </w:r>
      </w:hyperlink>
      <w:r>
        <w:rPr>
          <w:lang w:val="en_US" w:bidi="en_US"/>
        </w:rPr>
        <w:t xml:space="preserve">, </w:t>
      </w:r>
      <w:hyperlink r:id="rId61">
        <w:r>
          <w:rPr>
            <w:lang w:val="en_US" w:bidi="en_US"/>
          </w:rPr>
          <w:rPr>
            <w:color w:val="0000EE"/>
            <w:u w:val="single"/>
          </w:rPr>
          <w:t>2CH 15:17</w:t>
        </w:r>
      </w:hyperlink>
      <w:r>
        <w:rPr>
          <w:lang w:val="en_US" w:bidi="en_US"/>
        </w:rPr>
        <w:t xml:space="preserve">, </w:t>
      </w:r>
      <w:hyperlink r:id="rId62">
        <w:r>
          <w:rPr>
            <w:lang w:val="en_US" w:bidi="en_US"/>
          </w:rPr>
          <w:rPr>
            <w:color w:val="0000EE"/>
            <w:u w:val="single"/>
          </w:rPr>
          <w:t>2CH 17:6</w:t>
        </w:r>
      </w:hyperlink>
      <w:r>
        <w:rPr>
          <w:lang w:val="en_US" w:bidi="en_US"/>
        </w:rPr>
        <w:t xml:space="preserve">, </w:t>
      </w:r>
      <w:hyperlink r:id="rId63">
        <w:r>
          <w:rPr>
            <w:lang w:val="en_US" w:bidi="en_US"/>
          </w:rPr>
          <w:rPr>
            <w:color w:val="0000EE"/>
            <w:u w:val="single"/>
          </w:rPr>
          <w:t>2CH 20:33</w:t>
        </w:r>
      </w:hyperlink>
      <w:r>
        <w:rPr>
          <w:lang w:val="en_US" w:bidi="en_US"/>
        </w:rPr>
        <w:t xml:space="preserve">, </w:t>
      </w:r>
      <w:hyperlink r:id="rId64">
        <w:r>
          <w:rPr>
            <w:lang w:val="en_US" w:bidi="en_US"/>
          </w:rPr>
          <w:rPr>
            <w:color w:val="0000EE"/>
            <w:u w:val="single"/>
          </w:rPr>
          <w:t>2CH 21:11</w:t>
        </w:r>
      </w:hyperlink>
      <w:r>
        <w:rPr>
          <w:lang w:val="en_US" w:bidi="en_US"/>
        </w:rPr>
        <w:t xml:space="preserve">, </w:t>
      </w:r>
      <w:hyperlink r:id="rId65">
        <w:r>
          <w:rPr>
            <w:lang w:val="en_US" w:bidi="en_US"/>
          </w:rPr>
          <w:rPr>
            <w:color w:val="0000EE"/>
            <w:u w:val="single"/>
          </w:rPr>
          <w:t>2CH 28:4</w:t>
        </w:r>
      </w:hyperlink>
      <w:r>
        <w:rPr>
          <w:lang w:val="en_US" w:bidi="en_US"/>
        </w:rPr>
        <w:t xml:space="preserve">, </w:t>
      </w:r>
      <w:hyperlink r:id="rId66">
        <w:r>
          <w:rPr>
            <w:lang w:val="en_US" w:bidi="en_US"/>
          </w:rPr>
          <w:rPr>
            <w:color w:val="0000EE"/>
            <w:u w:val="single"/>
          </w:rPr>
          <w:t>2CH 28:25</w:t>
        </w:r>
      </w:hyperlink>
      <w:r>
        <w:rPr>
          <w:lang w:val="en_US" w:bidi="en_US"/>
        </w:rPr>
        <w:t xml:space="preserve">, </w:t>
      </w:r>
      <w:hyperlink r:id="rId67">
        <w:r>
          <w:rPr>
            <w:lang w:val="en_US" w:bidi="en_US"/>
          </w:rPr>
          <w:rPr>
            <w:color w:val="0000EE"/>
            <w:u w:val="single"/>
          </w:rPr>
          <w:t>2CH 31:1</w:t>
        </w:r>
      </w:hyperlink>
      <w:r>
        <w:rPr>
          <w:lang w:val="en_US" w:bidi="en_US"/>
        </w:rPr>
        <w:t xml:space="preserve">, </w:t>
      </w:r>
      <w:hyperlink r:id="rId68">
        <w:r>
          <w:rPr>
            <w:lang w:val="en_US" w:bidi="en_US"/>
          </w:rPr>
          <w:rPr>
            <w:color w:val="0000EE"/>
            <w:u w:val="single"/>
          </w:rPr>
          <w:t>2CH 32:12</w:t>
        </w:r>
      </w:hyperlink>
      <w:r>
        <w:rPr>
          <w:lang w:val="en_US" w:bidi="en_US"/>
        </w:rPr>
        <w:t xml:space="preserve">, </w:t>
      </w:r>
      <w:hyperlink r:id="rId69">
        <w:r>
          <w:rPr>
            <w:lang w:val="en_US" w:bidi="en_US"/>
          </w:rPr>
          <w:rPr>
            <w:color w:val="0000EE"/>
            <w:u w:val="single"/>
          </w:rPr>
          <w:t>2CH 33:3</w:t>
        </w:r>
      </w:hyperlink>
      <w:r>
        <w:rPr>
          <w:lang w:val="en_US" w:bidi="en_US"/>
        </w:rPr>
        <w:t xml:space="preserve">, </w:t>
      </w:r>
      <w:hyperlink r:id="rId70">
        <w:r>
          <w:rPr>
            <w:lang w:val="en_US" w:bidi="en_US"/>
          </w:rPr>
          <w:rPr>
            <w:color w:val="0000EE"/>
            <w:u w:val="single"/>
          </w:rPr>
          <w:t>2CH 33:17</w:t>
        </w:r>
      </w:hyperlink>
      <w:r>
        <w:rPr>
          <w:lang w:val="en_US" w:bidi="en_US"/>
        </w:rPr>
        <w:t xml:space="preserve">, </w:t>
      </w:r>
      <w:hyperlink r:id="rId71">
        <w:r>
          <w:rPr>
            <w:lang w:val="en_US" w:bidi="en_US"/>
          </w:rPr>
          <w:rPr>
            <w:color w:val="0000EE"/>
            <w:u w:val="single"/>
          </w:rPr>
          <w:t>2CH 33:19</w:t>
        </w:r>
      </w:hyperlink>
      <w:r>
        <w:rPr>
          <w:lang w:val="en_US" w:bidi="en_US"/>
        </w:rPr>
        <w:t xml:space="preserve">, </w:t>
      </w:r>
      <w:hyperlink r:id="rId72">
        <w:r>
          <w:rPr>
            <w:lang w:val="en_US" w:bidi="en_US"/>
          </w:rPr>
          <w:rPr>
            <w:color w:val="0000EE"/>
            <w:u w:val="single"/>
          </w:rPr>
          <w:t>2CH 34:3</w:t>
        </w:r>
      </w:hyperlink>
      <w:r>
        <w:rPr>
          <w:lang w:val="en_US" w:bidi="en_US"/>
        </w:rPr>
        <w:t xml:space="preserve">, </w:t>
      </w:r>
      <w:hyperlink r:id="rId73">
        <w:r>
          <w:rPr>
            <w:lang w:val="en_US" w:bidi="en_US"/>
          </w:rPr>
          <w:rPr>
            <w:color w:val="0000EE"/>
            <w:u w:val="single"/>
          </w:rPr>
          <w:t>PSA 78:58</w:t>
        </w:r>
      </w:hyperlink>
      <w:r>
        <w:rPr>
          <w:lang w:val="en_US" w:bidi="en_US"/>
        </w:rPr>
        <w:t xml:space="preserve">, </w:t>
      </w:r>
      <w:hyperlink r:id="rId74">
        <w:r>
          <w:rPr>
            <w:lang w:val="en_US" w:bidi="en_US"/>
          </w:rPr>
          <w:rPr>
            <w:color w:val="0000EE"/>
            <w:u w:val="single"/>
          </w:rPr>
          <w:t>ISA 16:12</w:t>
        </w:r>
      </w:hyperlink>
      <w:r>
        <w:rPr>
          <w:lang w:val="en_US" w:bidi="en_US"/>
        </w:rPr>
        <w:t xml:space="preserve">, </w:t>
      </w:r>
      <w:hyperlink r:id="rId75">
        <w:r>
          <w:rPr>
            <w:lang w:val="en_US" w:bidi="en_US"/>
          </w:rPr>
          <w:rPr>
            <w:color w:val="0000EE"/>
            <w:u w:val="single"/>
          </w:rPr>
          <w:t>ISA 36:7</w:t>
        </w:r>
      </w:hyperlink>
      <w:r>
        <w:rPr>
          <w:lang w:val="en_US" w:bidi="en_US"/>
        </w:rPr>
        <w:t xml:space="preserve">, </w:t>
      </w:r>
      <w:hyperlink r:id="rId76">
        <w:r>
          <w:rPr>
            <w:lang w:val="en_US" w:bidi="en_US"/>
          </w:rPr>
          <w:rPr>
            <w:color w:val="0000EE"/>
            <w:u w:val="single"/>
          </w:rPr>
          <w:t>JER 7:31</w:t>
        </w:r>
      </w:hyperlink>
      <w:r>
        <w:rPr>
          <w:lang w:val="en_US" w:bidi="en_US"/>
        </w:rPr>
        <w:t xml:space="preserve">, </w:t>
      </w:r>
      <w:hyperlink r:id="rId77">
        <w:r>
          <w:rPr>
            <w:lang w:val="en_US" w:bidi="en_US"/>
          </w:rPr>
          <w:rPr>
            <w:color w:val="0000EE"/>
            <w:u w:val="single"/>
          </w:rPr>
          <w:t>JER 19:5</w:t>
        </w:r>
      </w:hyperlink>
      <w:r>
        <w:rPr>
          <w:lang w:val="en_US" w:bidi="en_US"/>
        </w:rPr>
        <w:t xml:space="preserve">, </w:t>
      </w:r>
      <w:hyperlink r:id="rId78">
        <w:r>
          <w:rPr>
            <w:lang w:val="en_US" w:bidi="en_US"/>
          </w:rPr>
          <w:rPr>
            <w:color w:val="0000EE"/>
            <w:u w:val="single"/>
          </w:rPr>
          <w:t>JER 32:35</w:t>
        </w:r>
      </w:hyperlink>
      <w:r>
        <w:rPr>
          <w:lang w:val="en_US" w:bidi="en_US"/>
        </w:rPr>
        <w:t xml:space="preserve">, </w:t>
      </w:r>
      <w:hyperlink r:id="rId79">
        <w:r>
          <w:rPr>
            <w:lang w:val="en_US" w:bidi="en_US"/>
          </w:rPr>
          <w:rPr>
            <w:color w:val="0000EE"/>
            <w:u w:val="single"/>
          </w:rPr>
          <w:t>JER 48:35</w:t>
        </w:r>
      </w:hyperlink>
      <w:r>
        <w:rPr>
          <w:lang w:val="en_US" w:bidi="en_US"/>
        </w:rPr>
        <w:t xml:space="preserve">, </w:t>
      </w:r>
      <w:hyperlink r:id="rId80">
        <w:r>
          <w:rPr>
            <w:lang w:val="en_US" w:bidi="en_US"/>
          </w:rPr>
          <w:rPr>
            <w:color w:val="0000EE"/>
            <w:u w:val="single"/>
          </w:rPr>
          <w:t>EZK 6:3</w:t>
        </w:r>
      </w:hyperlink>
      <w:r>
        <w:rPr>
          <w:lang w:val="en_US" w:bidi="en_US"/>
        </w:rPr>
        <w:t xml:space="preserve">, </w:t>
      </w:r>
      <w:hyperlink r:id="rId81">
        <w:r>
          <w:rPr>
            <w:lang w:val="en_US" w:bidi="en_US"/>
          </w:rPr>
          <w:rPr>
            <w:color w:val="0000EE"/>
            <w:u w:val="single"/>
          </w:rPr>
          <w:t>EZK 6:6</w:t>
        </w:r>
      </w:hyperlink>
      <w:r>
        <w:rPr>
          <w:lang w:val="en_US" w:bidi="en_US"/>
        </w:rPr>
        <w:t xml:space="preserve">, </w:t>
      </w:r>
      <w:hyperlink r:id="rId82">
        <w:r>
          <w:rPr>
            <w:lang w:val="en_US" w:bidi="en_US"/>
          </w:rPr>
          <w:rPr>
            <w:color w:val="0000EE"/>
            <w:u w:val="single"/>
          </w:rPr>
          <w:t>EZK 16:16</w:t>
        </w:r>
      </w:hyperlink>
      <w:r>
        <w:rPr>
          <w:lang w:val="en_US" w:bidi="en_US"/>
        </w:rPr>
        <w:t xml:space="preserve">, </w:t>
      </w:r>
      <w:hyperlink r:id="rId83">
        <w:r>
          <w:rPr>
            <w:lang w:val="en_US" w:bidi="en_US"/>
          </w:rPr>
          <w:rPr>
            <w:color w:val="0000EE"/>
            <w:u w:val="single"/>
          </w:rPr>
          <w:t>EZK 20:29</w:t>
        </w:r>
      </w:hyperlink>
      <w:r>
        <w:rPr>
          <w:lang w:val="en_US" w:bidi="en_US"/>
        </w:rPr>
        <w:t xml:space="preserve">, </w:t>
      </w:r>
      <w:hyperlink r:id="rId84">
        <w:r>
          <w:rPr>
            <w:lang w:val="en_US" w:bidi="en_US"/>
          </w:rPr>
          <w:rPr>
            <w:color w:val="0000EE"/>
            <w:u w:val="single"/>
          </w:rPr>
          <w:t>HOS 10:8</w:t>
        </w:r>
      </w:hyperlink>
      <w:r>
        <w:rPr>
          <w:lang w:val="en_US" w:bidi="en_US"/>
        </w:rPr>
        <w:t xml:space="preserve">, </w:t>
      </w:r>
      <w:hyperlink r:id="rId85">
        <w:r>
          <w:rPr>
            <w:lang w:val="en_US" w:bidi="en_US"/>
          </w:rPr>
          <w:rPr>
            <w:color w:val="0000EE"/>
            <w:u w:val="single"/>
          </w:rPr>
          <w:t>AMO 7:9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Hebrew word </w:t>
      </w:r>
      <w:r>
        <w:rPr>
          <w:i/>
          <w:lang w:val="en_US" w:bidi="en_US"/>
        </w:rPr>
        <w:t>bamah</w:t>
      </w:r>
      <w:r>
        <w:rPr>
          <w:lang w:val="en_US" w:bidi="en_US"/>
        </w:rPr>
        <w:t xml:space="preserve"> has been defined as “a raised elevation, platform, or mound often alongside or near a sanctuary and set up primarily for the purpose of sacrifices.” One of the forms that it could have was a round platform varying in height and diameter. Some were provided with steps at the side so that the worshiper or priest could go up onto the platform. Each high place had at least one altar, which was situated either on the platform or beside it. Both the platforms and altars were made of stone.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name “high place” is a somewhat misleading translation of </w:t>
      </w:r>
      <w:r>
        <w:rPr>
          <w:i/>
          <w:lang w:val="en_US" w:bidi="en_US"/>
        </w:rPr>
        <w:t>bamah</w:t>
      </w:r>
      <w:r>
        <w:rPr>
          <w:lang w:val="en_US" w:bidi="en_US"/>
        </w:rPr>
        <w:t xml:space="preserve">. While the Hebrew word can include the element of elevation, this is not its primary focus. More important is that it was a site where religious rites and sacrifices—primarily pagan—took place. In most passages where this word occurs, it is best to make explicit that these sites were “places of worship” (so </w:t>
      </w:r>
      <w:r>
        <w:rPr>
          <w:lang w:val="en_US" w:bidi="en_US"/>
        </w:rPr>
        <w:t>GNT</w:t>
      </w:r>
      <w:r>
        <w:rPr>
          <w:lang w:val="en_US" w:bidi="en_US"/>
        </w:rPr>
        <w:t xml:space="preserve">) and that they were generally associated with pagan cults. Some translations have rendered </w:t>
      </w:r>
      <w:r>
        <w:rPr>
          <w:i/>
          <w:lang w:val="en_US" w:bidi="en_US"/>
        </w:rPr>
        <w:t>bamah</w:t>
      </w:r>
      <w:r>
        <w:rPr>
          <w:lang w:val="en_US" w:bidi="en_US"/>
        </w:rPr>
        <w:t xml:space="preserve"> as “sanctuary” (</w:t>
      </w:r>
      <w:r>
        <w:rPr>
          <w:lang w:val="en_US" w:bidi="en_US"/>
        </w:rPr>
        <w:t>SPCL</w:t>
      </w:r>
      <w:r>
        <w:rPr>
          <w:lang w:val="en_US" w:bidi="en_US"/>
        </w:rPr>
        <w:t xml:space="preserve"> in </w:t>
      </w:r>
      <w:hyperlink r:id="rId26">
        <w:r>
          <w:rPr>
            <w:lang w:val="en_US" w:bidi="en_US"/>
          </w:rPr>
          <w:rPr>
            <w:color w:val="0000EE"/>
            <w:u w:val="single"/>
          </w:rPr>
          <w:t>1KI 11:7</w:t>
        </w:r>
      </w:hyperlink>
      <w:r>
        <w:rPr>
          <w:lang w:val="en_US" w:bidi="en_US"/>
        </w:rPr>
        <w:t>) or “place of sacrifice” (</w:t>
      </w:r>
      <w:r>
        <w:rPr>
          <w:lang w:val="en_US" w:bidi="en_US"/>
        </w:rPr>
        <w:t>GECL</w:t>
      </w:r>
      <w:r>
        <w:rPr>
          <w:lang w:val="en_US" w:bidi="en_US"/>
        </w:rPr>
        <w:t xml:space="preserve"> in </w:t>
      </w:r>
      <w:hyperlink r:id="rId26">
        <w:r>
          <w:rPr>
            <w:lang w:val="en_US" w:bidi="en_US"/>
          </w:rPr>
          <w:rPr>
            <w:color w:val="0000EE"/>
            <w:u w:val="single"/>
          </w:rPr>
          <w:t>1KI 11:7</w:t>
        </w:r>
      </w:hyperlink>
      <w:r>
        <w:rPr>
          <w:lang w:val="en_US" w:bidi="en_US"/>
        </w:rPr>
        <w:t xml:space="preserve">). If the context does not make it clear that the text is speaking of pagan sacrifice, then it will be necessary to expand the translation to clarify this. Thus </w:t>
      </w:r>
      <w:r>
        <w:rPr>
          <w:lang w:val="en_US" w:bidi="en_US"/>
        </w:rPr>
        <w:t>SPCL</w:t>
      </w:r>
      <w:r>
        <w:rPr>
          <w:lang w:val="en_US" w:bidi="en_US"/>
        </w:rPr>
        <w:t xml:space="preserve"> usually adds the word “pagan” or even expands to “high places of pagan cultic worship” (</w:t>
      </w:r>
      <w:hyperlink r:id="rId23">
        <w:r>
          <w:rPr>
            <w:lang w:val="en_US" w:bidi="en_US"/>
          </w:rPr>
          <w:rPr>
            <w:color w:val="0000EE"/>
            <w:u w:val="single"/>
          </w:rPr>
          <w:t>1KI 3:2</w:t>
        </w:r>
      </w:hyperlink>
      <w:r>
        <w:rPr>
          <w:lang w:val="en_US" w:bidi="en_US"/>
        </w:rPr>
        <w:t>). Something like this is recommended.</w:t>
      </w:r>
      <w:r>
        <w:rPr>
          <w:lang w:val="en_US" w:bidi="en_US"/>
        </w:rPr>
      </w:r>
    </w:p>
    <w:p>
      <w:pPr/>
      <w:r>
        <w:rPr>
          <w:lang w:val="en_US" w:bidi="en_US"/>
        </w:rPr>
      </w:r>
      <w:r>
        <w:rPr>
          <w:lang w:val="en_US" w:bidi="en_US"/>
        </w:rPr>
        <w:t>If there is a word in the receptor language for a “shrine” or a place where offerings are placed for fetishes, this may be appropriate. Where such a word is lacking, translators can always say “places where various gods are worshiped.”</w:t>
      </w:r>
      <w:r>
        <w:rPr>
          <w:lang w:val="en_US" w:bidi="en_US"/>
        </w:rPr>
      </w:r>
    </w:p>
    <w:p>
      <w:pPr/>
      <w:r>
        <w:rPr>
          <w:lang w:val="en_US" w:bidi="en_US"/>
        </w:rPr>
      </w:r>
      <w:r>
        <w:rPr>
          <w:lang w:val="en_US" w:bidi="en_US"/>
        </w:rPr>
        <w:t xml:space="preserve">In a few passages the word </w:t>
      </w:r>
      <w:r>
        <w:rPr>
          <w:i/>
          <w:lang w:val="en_US" w:bidi="en_US"/>
        </w:rPr>
        <w:t>bamah</w:t>
      </w:r>
      <w:r>
        <w:rPr>
          <w:lang w:val="en_US" w:bidi="en_US"/>
        </w:rPr>
        <w:t xml:space="preserve"> indicates an Israelite place of worship. See, for example, </w:t>
      </w:r>
      <w:hyperlink r:id="rId16">
        <w:r>
          <w:rPr>
            <w:lang w:val="en_US" w:bidi="en_US"/>
          </w:rPr>
          <w:rPr>
            <w:color w:val="0000EE"/>
            <w:u w:val="single"/>
          </w:rPr>
          <w:t>1SA 9:12</w:t>
        </w:r>
      </w:hyperlink>
      <w:r>
        <w:rPr>
          <w:lang w:val="en_US" w:bidi="en_US"/>
        </w:rPr>
        <w:t xml:space="preserve">; </w:t>
      </w:r>
      <w:hyperlink r:id="rId17">
        <w:r>
          <w:rPr>
            <w:lang w:val="en_US" w:bidi="en_US"/>
          </w:rPr>
          <w:rPr>
            <w:color w:val="0000EE"/>
            <w:u w:val="single"/>
          </w:rPr>
          <w:t>1SA 9:13</w:t>
        </w:r>
      </w:hyperlink>
      <w:r>
        <w:rPr>
          <w:lang w:val="en_US" w:bidi="en_US"/>
        </w:rPr>
        <w:t xml:space="preserve">; </w:t>
      </w:r>
      <w:hyperlink r:id="rId18">
        <w:r>
          <w:rPr>
            <w:lang w:val="en_US" w:bidi="en_US"/>
          </w:rPr>
          <w:rPr>
            <w:color w:val="0000EE"/>
            <w:u w:val="single"/>
          </w:rPr>
          <w:t>1SA 9:14</w:t>
        </w:r>
      </w:hyperlink>
      <w:r>
        <w:rPr>
          <w:lang w:val="en_US" w:bidi="en_US"/>
        </w:rPr>
        <w:t xml:space="preserve">; </w:t>
      </w:r>
      <w:hyperlink r:id="rId19">
        <w:r>
          <w:rPr>
            <w:lang w:val="en_US" w:bidi="en_US"/>
          </w:rPr>
          <w:rPr>
            <w:color w:val="0000EE"/>
            <w:u w:val="single"/>
          </w:rPr>
          <w:t>1SA 9:19</w:t>
        </w:r>
      </w:hyperlink>
      <w:r>
        <w:rPr>
          <w:lang w:val="en_US" w:bidi="en_US"/>
        </w:rPr>
        <w:t xml:space="preserve">; </w:t>
      </w:r>
      <w:hyperlink r:id="rId20">
        <w:r>
          <w:rPr>
            <w:lang w:val="en_US" w:bidi="en_US"/>
          </w:rPr>
          <w:rPr>
            <w:color w:val="0000EE"/>
            <w:u w:val="single"/>
          </w:rPr>
          <w:t>1SA 9:25</w:t>
        </w:r>
      </w:hyperlink>
      <w:r>
        <w:rPr>
          <w:lang w:val="en_US" w:bidi="en_US"/>
        </w:rPr>
        <w:t xml:space="preserve">; </w:t>
      </w:r>
      <w:hyperlink r:id="rId21">
        <w:r>
          <w:rPr>
            <w:lang w:val="en_US" w:bidi="en_US"/>
          </w:rPr>
          <w:rPr>
            <w:color w:val="0000EE"/>
            <w:u w:val="single"/>
          </w:rPr>
          <w:t>1SA 10:5</w:t>
        </w:r>
      </w:hyperlink>
      <w:r>
        <w:rPr>
          <w:lang w:val="en_US" w:bidi="en_US"/>
        </w:rPr>
        <w:t xml:space="preserve">; </w:t>
      </w:r>
      <w:hyperlink r:id="rId22">
        <w:r>
          <w:rPr>
            <w:lang w:val="en_US" w:bidi="en_US"/>
          </w:rPr>
          <w:rPr>
            <w:color w:val="0000EE"/>
            <w:u w:val="single"/>
          </w:rPr>
          <w:t>1SA 10:13</w:t>
        </w:r>
      </w:hyperlink>
      <w:r>
        <w:rPr>
          <w:lang w:val="en_US" w:bidi="en_US"/>
        </w:rPr>
        <w:t xml:space="preserve">; </w:t>
      </w:r>
      <w:hyperlink r:id="rId23">
        <w:r>
          <w:rPr>
            <w:lang w:val="en_US" w:bidi="en_US"/>
          </w:rPr>
          <w:rPr>
            <w:color w:val="0000EE"/>
            <w:u w:val="single"/>
          </w:rPr>
          <w:t>1KI 3:2</w:t>
        </w:r>
      </w:hyperlink>
      <w:r>
        <w:rPr>
          <w:lang w:val="en_US" w:bidi="en_US"/>
        </w:rPr>
        <w:t xml:space="preserve">; </w:t>
      </w:r>
      <w:hyperlink r:id="rId24">
        <w:r>
          <w:rPr>
            <w:lang w:val="en_US" w:bidi="en_US"/>
          </w:rPr>
          <w:rPr>
            <w:color w:val="0000EE"/>
            <w:u w:val="single"/>
          </w:rPr>
          <w:t>1KI 3:3</w:t>
        </w:r>
      </w:hyperlink>
      <w:r>
        <w:rPr>
          <w:lang w:val="en_US" w:bidi="en_US"/>
        </w:rPr>
        <w:t xml:space="preserve">; </w:t>
      </w:r>
      <w:hyperlink r:id="rId25">
        <w:r>
          <w:rPr>
            <w:lang w:val="en_US" w:bidi="en_US"/>
          </w:rPr>
          <w:rPr>
            <w:color w:val="0000EE"/>
            <w:u w:val="single"/>
          </w:rPr>
          <w:t>1KI 3:4</w:t>
        </w:r>
      </w:hyperlink>
      <w:r>
        <w:rPr>
          <w:lang w:val="en_US" w:bidi="en_US"/>
        </w:rPr>
        <w:t>. It is significant that these examples come before the dedication of the Temple by Solomon. The later writings of the Old Testament condemn not only pagan worship at the “high places,” but also Israelite worship at any place except the Temple at Jerusalem. In these later books, in fact, “high place” seems to indicate any sanctuary not recognized by the official authorities. Because of this tendency, it is not recommended that one standard translation, such as “pagan places of worship,” be adopted except where the context clearly indicates that this is the case. A translation such as “country temple” for an unauthorized worship place should be avoided, lest readers think that there were temples in the rural areas similar to the Temple in Jerusalem. “Country shrine” may be a good neutral expression, but perhaps the best translation, at least in those passages where unauthorized worship is condemned, is “illegitimate places of worship” or “places where people were not supposed to offer sacrifices.” Translators will normally be able to employ the same word or phrase whether the text is speaking of Israelite or pagan worship.</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26:30" TargetMode="External"/><Relationship Id="rId15" Type="http://schemas.openxmlformats.org/officeDocument/2006/relationships/hyperlink" Target="https://ref.ly/Num33:52" TargetMode="External"/><Relationship Id="rId16" Type="http://schemas.openxmlformats.org/officeDocument/2006/relationships/hyperlink" Target="https://ref.ly/1Sam9:12" TargetMode="External"/><Relationship Id="rId17" Type="http://schemas.openxmlformats.org/officeDocument/2006/relationships/hyperlink" Target="https://ref.ly/1Sam9:13" TargetMode="External"/><Relationship Id="rId18" Type="http://schemas.openxmlformats.org/officeDocument/2006/relationships/hyperlink" Target="https://ref.ly/1Sam9:14" TargetMode="External"/><Relationship Id="rId19" Type="http://schemas.openxmlformats.org/officeDocument/2006/relationships/hyperlink" Target="https://ref.ly/1Sam9:19" TargetMode="External"/><Relationship Id="rId20" Type="http://schemas.openxmlformats.org/officeDocument/2006/relationships/hyperlink" Target="https://ref.ly/1Sam9:25" TargetMode="External"/><Relationship Id="rId21" Type="http://schemas.openxmlformats.org/officeDocument/2006/relationships/hyperlink" Target="https://ref.ly/1Sam10:5" TargetMode="External"/><Relationship Id="rId22" Type="http://schemas.openxmlformats.org/officeDocument/2006/relationships/hyperlink" Target="https://ref.ly/1Sam10:13" TargetMode="External"/><Relationship Id="rId23" Type="http://schemas.openxmlformats.org/officeDocument/2006/relationships/hyperlink" Target="https://ref.ly/1Kgs3:2" TargetMode="External"/><Relationship Id="rId24" Type="http://schemas.openxmlformats.org/officeDocument/2006/relationships/hyperlink" Target="https://ref.ly/1Kgs3:3" TargetMode="External"/><Relationship Id="rId25" Type="http://schemas.openxmlformats.org/officeDocument/2006/relationships/hyperlink" Target="https://ref.ly/1Kgs3:4" TargetMode="External"/><Relationship Id="rId26" Type="http://schemas.openxmlformats.org/officeDocument/2006/relationships/hyperlink" Target="https://ref.ly/1Kgs11:7" TargetMode="External"/><Relationship Id="rId27" Type="http://schemas.openxmlformats.org/officeDocument/2006/relationships/hyperlink" Target="https://ref.ly/1Kgs12:31" TargetMode="External"/><Relationship Id="rId28" Type="http://schemas.openxmlformats.org/officeDocument/2006/relationships/hyperlink" Target="https://ref.ly/1Kgs12:32" TargetMode="External"/><Relationship Id="rId29" Type="http://schemas.openxmlformats.org/officeDocument/2006/relationships/hyperlink" Target="https://ref.ly/1Kgs13:2" TargetMode="External"/><Relationship Id="rId30" Type="http://schemas.openxmlformats.org/officeDocument/2006/relationships/hyperlink" Target="https://ref.ly/1Kgs13:32" TargetMode="External"/><Relationship Id="rId31" Type="http://schemas.openxmlformats.org/officeDocument/2006/relationships/hyperlink" Target="https://ref.ly/1Kgs13:33" TargetMode="External"/><Relationship Id="rId32" Type="http://schemas.openxmlformats.org/officeDocument/2006/relationships/hyperlink" Target="https://ref.ly/1Kgs14:23" TargetMode="External"/><Relationship Id="rId33" Type="http://schemas.openxmlformats.org/officeDocument/2006/relationships/hyperlink" Target="https://ref.ly/1Kgs15:14" TargetMode="External"/><Relationship Id="rId34" Type="http://schemas.openxmlformats.org/officeDocument/2006/relationships/hyperlink" Target="https://ref.ly/1Kgs22:44" TargetMode="External"/><Relationship Id="rId35" Type="http://schemas.openxmlformats.org/officeDocument/2006/relationships/hyperlink" Target="https://ref.ly/2Kgs12:4" TargetMode="External"/><Relationship Id="rId36" Type="http://schemas.openxmlformats.org/officeDocument/2006/relationships/hyperlink" Target="https://ref.ly/2Kgs14:4" TargetMode="External"/><Relationship Id="rId37" Type="http://schemas.openxmlformats.org/officeDocument/2006/relationships/hyperlink" Target="https://ref.ly/2Kgs15:4" TargetMode="External"/><Relationship Id="rId38" Type="http://schemas.openxmlformats.org/officeDocument/2006/relationships/hyperlink" Target="https://ref.ly/2Kgs15:35" TargetMode="External"/><Relationship Id="rId39" Type="http://schemas.openxmlformats.org/officeDocument/2006/relationships/hyperlink" Target="https://ref.ly/2Kgs16:4" TargetMode="External"/><Relationship Id="rId40" Type="http://schemas.openxmlformats.org/officeDocument/2006/relationships/hyperlink" Target="https://ref.ly/2Kgs17:9" TargetMode="External"/><Relationship Id="rId41" Type="http://schemas.openxmlformats.org/officeDocument/2006/relationships/hyperlink" Target="https://ref.ly/2Kgs17:11" TargetMode="External"/><Relationship Id="rId42" Type="http://schemas.openxmlformats.org/officeDocument/2006/relationships/hyperlink" Target="https://ref.ly/2Kgs17:29" TargetMode="External"/><Relationship Id="rId43" Type="http://schemas.openxmlformats.org/officeDocument/2006/relationships/hyperlink" Target="https://ref.ly/2Kgs17:32" TargetMode="External"/><Relationship Id="rId44" Type="http://schemas.openxmlformats.org/officeDocument/2006/relationships/hyperlink" Target="https://ref.ly/2Kgs18:4" TargetMode="External"/><Relationship Id="rId45" Type="http://schemas.openxmlformats.org/officeDocument/2006/relationships/hyperlink" Target="https://ref.ly/2Kgs18:22" TargetMode="External"/><Relationship Id="rId46" Type="http://schemas.openxmlformats.org/officeDocument/2006/relationships/hyperlink" Target="https://ref.ly/2Kgs21:3" TargetMode="External"/><Relationship Id="rId47" Type="http://schemas.openxmlformats.org/officeDocument/2006/relationships/hyperlink" Target="https://ref.ly/2Kgs23:5" TargetMode="External"/><Relationship Id="rId48" Type="http://schemas.openxmlformats.org/officeDocument/2006/relationships/hyperlink" Target="https://ref.ly/2Kgs23:8" TargetMode="External"/><Relationship Id="rId49" Type="http://schemas.openxmlformats.org/officeDocument/2006/relationships/hyperlink" Target="https://ref.ly/2Kgs23:9" TargetMode="External"/><Relationship Id="rId50" Type="http://schemas.openxmlformats.org/officeDocument/2006/relationships/hyperlink" Target="https://ref.ly/2Kgs23:13" TargetMode="External"/><Relationship Id="rId51" Type="http://schemas.openxmlformats.org/officeDocument/2006/relationships/hyperlink" Target="https://ref.ly/2Kgs23:15" TargetMode="External"/><Relationship Id="rId52" Type="http://schemas.openxmlformats.org/officeDocument/2006/relationships/hyperlink" Target="https://ref.ly/2Kgs23:19" TargetMode="External"/><Relationship Id="rId53" Type="http://schemas.openxmlformats.org/officeDocument/2006/relationships/hyperlink" Target="https://ref.ly/2Kgs23:20" TargetMode="External"/><Relationship Id="rId54" Type="http://schemas.openxmlformats.org/officeDocument/2006/relationships/hyperlink" Target="https://ref.ly/1Chr16:39" TargetMode="External"/><Relationship Id="rId55" Type="http://schemas.openxmlformats.org/officeDocument/2006/relationships/hyperlink" Target="https://ref.ly/1Chr21:29" TargetMode="External"/><Relationship Id="rId56" Type="http://schemas.openxmlformats.org/officeDocument/2006/relationships/hyperlink" Target="https://ref.ly/2Chr1:3" TargetMode="External"/><Relationship Id="rId57" Type="http://schemas.openxmlformats.org/officeDocument/2006/relationships/hyperlink" Target="https://ref.ly/2Chr1:13" TargetMode="External"/><Relationship Id="rId58" Type="http://schemas.openxmlformats.org/officeDocument/2006/relationships/hyperlink" Target="https://ref.ly/2Chr11:15" TargetMode="External"/><Relationship Id="rId59" Type="http://schemas.openxmlformats.org/officeDocument/2006/relationships/hyperlink" Target="https://ref.ly/2Chr14:2" TargetMode="External"/><Relationship Id="rId60" Type="http://schemas.openxmlformats.org/officeDocument/2006/relationships/hyperlink" Target="https://ref.ly/2Chr14:4" TargetMode="External"/><Relationship Id="rId61" Type="http://schemas.openxmlformats.org/officeDocument/2006/relationships/hyperlink" Target="https://ref.ly/2Chr15:17" TargetMode="External"/><Relationship Id="rId62" Type="http://schemas.openxmlformats.org/officeDocument/2006/relationships/hyperlink" Target="https://ref.ly/2Chr17:6" TargetMode="External"/><Relationship Id="rId63" Type="http://schemas.openxmlformats.org/officeDocument/2006/relationships/hyperlink" Target="https://ref.ly/2Chr20:33" TargetMode="External"/><Relationship Id="rId64" Type="http://schemas.openxmlformats.org/officeDocument/2006/relationships/hyperlink" Target="https://ref.ly/2Chr21:11" TargetMode="External"/><Relationship Id="rId65" Type="http://schemas.openxmlformats.org/officeDocument/2006/relationships/hyperlink" Target="https://ref.ly/2Chr28:4" TargetMode="External"/><Relationship Id="rId66" Type="http://schemas.openxmlformats.org/officeDocument/2006/relationships/hyperlink" Target="https://ref.ly/2Chr28:25" TargetMode="External"/><Relationship Id="rId67" Type="http://schemas.openxmlformats.org/officeDocument/2006/relationships/hyperlink" Target="https://ref.ly/2Chr31:1" TargetMode="External"/><Relationship Id="rId68" Type="http://schemas.openxmlformats.org/officeDocument/2006/relationships/hyperlink" Target="https://ref.ly/2Chr32:12" TargetMode="External"/><Relationship Id="rId69" Type="http://schemas.openxmlformats.org/officeDocument/2006/relationships/hyperlink" Target="https://ref.ly/2Chr33:3" TargetMode="External"/><Relationship Id="rId70" Type="http://schemas.openxmlformats.org/officeDocument/2006/relationships/hyperlink" Target="https://ref.ly/2Chr33:17" TargetMode="External"/><Relationship Id="rId71" Type="http://schemas.openxmlformats.org/officeDocument/2006/relationships/hyperlink" Target="https://ref.ly/2Chr33:19" TargetMode="External"/><Relationship Id="rId72" Type="http://schemas.openxmlformats.org/officeDocument/2006/relationships/hyperlink" Target="https://ref.ly/2Chr34:3" TargetMode="External"/><Relationship Id="rId73" Type="http://schemas.openxmlformats.org/officeDocument/2006/relationships/hyperlink" Target="https://ref.ly/Ps78:58" TargetMode="External"/><Relationship Id="rId74" Type="http://schemas.openxmlformats.org/officeDocument/2006/relationships/hyperlink" Target="https://ref.ly/Isa16:12" TargetMode="External"/><Relationship Id="rId75" Type="http://schemas.openxmlformats.org/officeDocument/2006/relationships/hyperlink" Target="https://ref.ly/Isa36:7" TargetMode="External"/><Relationship Id="rId76" Type="http://schemas.openxmlformats.org/officeDocument/2006/relationships/hyperlink" Target="https://ref.ly/Jer7:31" TargetMode="External"/><Relationship Id="rId77" Type="http://schemas.openxmlformats.org/officeDocument/2006/relationships/hyperlink" Target="https://ref.ly/Jer19:5" TargetMode="External"/><Relationship Id="rId78" Type="http://schemas.openxmlformats.org/officeDocument/2006/relationships/hyperlink" Target="https://ref.ly/Jer32:35" TargetMode="External"/><Relationship Id="rId79" Type="http://schemas.openxmlformats.org/officeDocument/2006/relationships/hyperlink" Target="https://ref.ly/Jer48:35" TargetMode="External"/><Relationship Id="rId80" Type="http://schemas.openxmlformats.org/officeDocument/2006/relationships/hyperlink" Target="https://ref.ly/Ezek6:3" TargetMode="External"/><Relationship Id="rId81" Type="http://schemas.openxmlformats.org/officeDocument/2006/relationships/hyperlink" Target="https://ref.ly/Ezek6:6" TargetMode="External"/><Relationship Id="rId82" Type="http://schemas.openxmlformats.org/officeDocument/2006/relationships/hyperlink" Target="https://ref.ly/Ezek16:16" TargetMode="External"/><Relationship Id="rId83" Type="http://schemas.openxmlformats.org/officeDocument/2006/relationships/hyperlink" Target="https://ref.ly/Ezek20:29" TargetMode="External"/><Relationship Id="rId84" Type="http://schemas.openxmlformats.org/officeDocument/2006/relationships/hyperlink" Target="https://ref.ly/Hos10:8" TargetMode="External"/><Relationship Id="rId85" Type="http://schemas.openxmlformats.org/officeDocument/2006/relationships/hyperlink" Target="https://ref.ly/Amos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