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Resource: unfoldingWord® Open Bible Stories</w:t>
      </w: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license.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has been adapted in the following languages: Tok Pisin, Arabic (عربي), French (Français), Hindi (हिंदी), Indonesian (Bahasa Indonesia), Portuguese (Português), Russian (Русский), Spanish (Español), Swahili (Kiswahili), and Simplified Chinese (简体中文) from </w:t>
      </w:r>
      <w:r>
        <w:rPr>
          <w:lang w:val="ne_NP" w:bidi="ne_NP"/>
        </w:rPr>
        <w:t>unfoldingWord® Open Bible Stories</w:t>
      </w:r>
      <w:r>
        <w:rPr>
          <w:lang w:val="ne_NP" w:bidi="ne_NP"/>
        </w:rPr>
        <w:t xml:space="preserve"> © 2022 unfoldingWord. Released under CC BY-SA 4.0 license by Mission Mutual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pStyle w:val="Heading1"/>
      </w:pPr>
      <w:r>
        <w:rPr>
          <w:lang w:val="ne_NP" w:bidi="ne_NP"/>
        </w:rPr>
        <w:t>unfoldingWord® Open Bible Stories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</w:r>
    </w:p>
    <w:p>
      <w:pPr/>
      <w:r>
        <w:rPr>
          <w:lang w:val="ne_NP" w:bidi="ne_NP"/>
        </w:rPr>
      </w:r>
      <w:r>
        <w:rPr>
          <w:lang w:val="ne_NP" w:bidi="ne_NP"/>
        </w:rPr>
        <w:t xml:space="preserve"> </w:t>
      </w:r>
      <w:r>
        <w:rPr>
          <w:lang w:val="ne_NP" w:bidi="ne_NP"/>
        </w:rPr>
      </w:r>
      <w:r>
        <w:rPr>
          <w:lang w:val="ne_NP" w:bidi="ne_NP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ne_NP" w:bidi="ne_NP"/>
        </w:rPr>
      </w:r>
    </w:p>
    <w:p>
      <w:pPr>
        <w:pStyle w:val="Heading2"/>
      </w:pPr>
      <w:r>
        <w:rPr>
          <w:lang w:val="ne_NP" w:bidi="ne_NP"/>
        </w:rPr>
        <w:t>48. येशू प्रतिज्ञा गरिएको मसिह हुनुहुन्छ</w:t>
      </w:r>
      <w:r>
        <w:rPr>
          <w:lang w:val="ne_NP" w:bidi="ne_NP"/>
        </w:rPr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परमेश्‍वरले संसारको सृष्टि गर्नुभयो, सबै कुरा सिद्ध थियो । त्यहाँ कुनै पाप थिएन । आदम र हव्वाले एक-अर्कालाई प्रेम गर्थे, अनि उनीहरूले परमेश्‍वरलाई प्रेम गर्थे । त्यहाँ कुनै रोग वा मृत्यु थिएन । सो परमेश्‍वरले चाहानुभएको संसार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बगैँचामा हव्वालाई झुक्याउनको निम्ति शैतान सर्पद्वारा बोल्यो । अनि हव्वाले र आदमले परमेश्‍वरको विरुद्धमा पाप गरे । उनीहरूले गरेको पापको कारणले, मृत्यु, रोग र पीडा, यी सबै संसारका सारा मानिसको जीवनको एक हिस्सा बन्यो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आदम र हव्वाले पाप गरेको हुनाले केही कुरा अझ बढी भयानक हुनगयो । उनीहरू परमेश्‍वरका शत्रु भए । फलस्वरूप, त्यस समय पश्‍चात सबै मानिसहरू जन्मदै पाप-स्वभावका छन् र उनीहरू पनि परमेश्‍वरका शत्रु हुन् । परमेश्‍वर र मानिसहरूबीचको सम्बन्ध पापले गर्दा टुट्यो । तर त्यस सम्बन्धलाई पुनस्थापित गर्न परमेश्‍वरसँग एउटा योजना थियो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प्रतिज्ञा गर्नुभएको थियो कि हव्वाको एकजना सन्तानले शैतानको शिर कुच्याउनेछ, र शैतानले उसको कुर्कुच्चा डस्‍ने छ । यसको अर्थ यो थियो, कि शैतानले मसिहलाई मार्नेछ, तर परमेश्‍वरले उहाँलाई फेरि जीवित तुल्याउनुहुनेछ, र मसिहले शैतानको शक्तिलाई सदाको लागि कुच्याउनुहुनेछ । धेरै वर्षपछि, परमेश्‍वरले येशूनै मसिह हुनुहुन्छ भनी प्रकट गरिदिनुभयो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परमेश्‍वरले सारा पृथ्वीलाई जलप्रलयद्वारा नाश गर्नुभयो, उहाँमाथि विश्‍वास गर्ने मानिसहरूलाई उहाँले जहाज प्रदान गरिदिनुभयो । ठीक त्यसै ढङ्गले, सबैजना आफ्ना पापको कारण नाश पारिन योग्यका हुन्छन्, तर परमेश्‍वरले उहाँमाथि विश्‍वास गर्ने सबैलाई उद्धार गर्नको निम्ति येशू प्रदान गरिदिनुभएको 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सयौँ वर्षसम्म, पूजाहारीहरूले मानिसहरूका निम्ति उनीहरूको पापको खातिर उनीहरूले पाउनुपर्ने दण्डको साटो परमेश्‍वरलाई निरन्तररूपमा बलिहरू चढाइदिए । तर ती बलिहरूले उनीहरूका पाप उठाइलान सकेन । येशूचाहिँ प्रधान-पूजाहारी हुनुहुन्छ । अरू पूजाहारीहरूको अगाडि, उहाँले आफैँलाई एकमात्र बलिको रूपमा सुम्पनुभयो जसले संसारका सबै मानिसहरूका पाप उठाइलान सक्नुहुनेछ । येशू सिद्ध प्रधान-पूजाहारी हुनुहुन्थ्यो किनभने हरेक मानिसले गरेको सबै पापको निम्ति उहाँले दण्ड भोग्‍नुभयो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अब्राहामलाई भन्‍नुभयो, “पृथ्वीका सबै मानिस जातिहरू तँद्वारा आशिषित् हुनेछन् ।” येशू अब्राहामका एक सन्तान हुनुहुन्थ्यो । सबै मानिस जातिहरू उनीद्वारा आशिषित् हुन्छन्, किनकि सबैजना जसले येशूमा विश्‍वास गर्छन्, उनीहरूले पापबाट उद्धार पाउँछन्, र अब्राहामका आत्मिक सन्तान बन्छन्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परमेश्‍वरले अब्राहामलाई उनका छोरा, इसहाकलाई, एक बलि स्वरूप चढाउन भन्‍नुभयो, परमेश्‍वरले बलिको निम्ति उनका छोरा इसहाकको सट्टामा एउटा थुमा जुटाउनु गर्नुभयो । हामी सबैजना हाम्रा पापको खातिर मारिन योग्यका छौँ। तर परमेश्‍वरले प्रभु येशु बलि हुनको निम्‍ति हाम्रो साटोमा दिनुभयो। त्यसैले हामि येशुलाई परमेश्‍वरको थुमा भन्‍छौ।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जब परमेश्‍वरले मिश्रदेशमा अन्तिम विपत्ती पठाउनुभयो, उहाँले हरेक इस्राएली परिवारलाई एउटा सिद्ध थुमालाई मार्न र त्यसको रगत उनीहरूका घरको ढोकाको चौकोसका दुइपट्टिका खम्बाहरू र माथिल्लो भागमा लगाउन भन्‍नुभयो । जब परमेश्‍वरले त्यो रगत देख्‍नुभयो, उहाँले तिनीहरूका घरहरूलाई छोडेर जानुभयो र उनीहरूका जेठा सन्तानहरूलाई मार्नुभएन । यस घटनालाई निस्तार चाड भनिन्छ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येशू हाम्रो निम्ति निस्तारको थुमा हुनुहुन्छ । उहाँ सिद्ध र पापरहित हुनुहुन्थ्यो र निस्तारचाडको उत्सवको समयमा मारिनुभएको थियो । जब कसैले येशूमा विश्‍वास गर्छ, येशूको रगतले त्यस व्यक्तिको पापको मोल तिरिदिन्छ, अनि परमेश्‍वरको दण्डले त्यस व्यक्तिलाई छोडेर जान्छ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इस्राएलीहरूसँग एउटा करार बाँध्‍नुभयो, उनीहरू उहाँका चुनिएका मानिसहरू थिए । तर अब परमेश्‍वरले एउटा नयाँ करार बनाउनुभएको छ, जुनचाहिँ सबैको निम्ति उपलब्ध छ । यस नयाँ करारको कारणले गर्दा, कुनैपनि मानिसले येशूमा विश्‍वास गरेर परमेश्‍वरका सन्तान बन्‍न सक्दछन्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मोशा महान् अगमवक्ता थिए जसले परमेश्‍वरको वचनको घोषणा गरे । तर येशूचाहिँ सबैभन्दा महान् अगमवक्ता हुनुहुन्छ । उहाँ परमेश्‍वर हुनुहुन्छ, त्यसैले उहाँले गर्नुभएका र भन्‍नुभएका सबैथोक परमेश्‍वरको वचनका कामहरू थिए । त्यसैकारण येशूलाई परमेश्‍वरको वचन भनिन्छ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परमेश्‍वरले दाऊद राजालाई प्रतिज्ञा गर्नुभएको थियो कि उनका सन्तानहरूमध्ये एकजनाले राजाको रूपमा सदा-सर्वदाको निम्ति परमेश्‍वरका मानिसहरूमाथि राज्य गर्नेछन् । किनकि येशू परमेश्‍वरका पुत्र र मसिह हुनुहुन्छ, उहाँनै दाऊदका त्यस विशेष सन्तान हुनुहुन्छ जसले सदा-सर्वदा राज्य गर्न सक्नुहुनेछ ।</w:t>
      </w:r>
    </w:p>
    <w:p>
      <w:r>
        <w:drawing>
          <wp:inline xmlns:a="http://schemas.openxmlformats.org/drawingml/2006/main" xmlns:pic="http://schemas.openxmlformats.org/drawingml/2006/picture">
            <wp:extent cx="6096000" cy="3429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3429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ne_NP" w:bidi="ne_NP"/>
        </w:rPr>
      </w:r>
      <w:r>
        <w:rPr>
          <w:lang w:val="ne_NP" w:bidi="ne_NP"/>
        </w:rPr>
        <w:t>दाऊद इस्राएलका राजा थिए, तर येशूचाहिँ सारा संसारका राजा हुनुहुन्छ। उहाँ फेरि आउनु हुनेछ र न्‍याय र शान्‍तिसगँ सदाको लागि राज्‍य गर्नुहुने छ।</w:t>
      </w:r>
    </w:p>
    <w:p>
      <w:pPr/>
      <w:r>
        <w:rPr>
          <w:lang w:val="ne_NP" w:bidi="ne_NP"/>
        </w:rPr>
      </w:r>
      <w:r>
        <w:rPr>
          <w:b/>
          <w:lang w:val="ne_NP" w:bidi="ne_NP"/>
        </w:rPr>
        <w:t>बाइबलको कथा: उत्पत्ती १–३,६,१४,२२; प्रस्थान १२, २०; २ शमूएल ७; हिब्रु ३:१–६, ४:१४–५:१०, ७:१–८:१३, ९:११–१०:१८; प्रकाश २१ बाट</w:t>
      </w:r>
      <w:r>
        <w:rPr>
          <w:lang w:val="ne_NP" w:bidi="ne_NP"/>
        </w:rPr>
      </w:r>
      <w:r>
        <w:rPr>
          <w:lang w:val="ne_NP" w:bidi="ne_NP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ne_NP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image" Target="media/image1.jpg"/><Relationship Id="rId14" Type="http://schemas.openxmlformats.org/officeDocument/2006/relationships/image" Target="media/image2.jpg"/><Relationship Id="rId15" Type="http://schemas.openxmlformats.org/officeDocument/2006/relationships/image" Target="media/image3.jpg"/><Relationship Id="rId16" Type="http://schemas.openxmlformats.org/officeDocument/2006/relationships/image" Target="media/image4.jpg"/><Relationship Id="rId17" Type="http://schemas.openxmlformats.org/officeDocument/2006/relationships/image" Target="media/image5.jpg"/><Relationship Id="rId18" Type="http://schemas.openxmlformats.org/officeDocument/2006/relationships/image" Target="media/image6.jpg"/><Relationship Id="rId19" Type="http://schemas.openxmlformats.org/officeDocument/2006/relationships/image" Target="media/image7.jpg"/><Relationship Id="rId20" Type="http://schemas.openxmlformats.org/officeDocument/2006/relationships/image" Target="media/image8.jpg"/><Relationship Id="rId21" Type="http://schemas.openxmlformats.org/officeDocument/2006/relationships/image" Target="media/image9.jpg"/><Relationship Id="rId22" Type="http://schemas.openxmlformats.org/officeDocument/2006/relationships/image" Target="media/image10.jpg"/><Relationship Id="rId23" Type="http://schemas.openxmlformats.org/officeDocument/2006/relationships/image" Target="media/image11.jpg"/><Relationship Id="rId24" Type="http://schemas.openxmlformats.org/officeDocument/2006/relationships/image" Target="media/image12.jpg"/><Relationship Id="rId25" Type="http://schemas.openxmlformats.org/officeDocument/2006/relationships/image" Target="media/image13.jpg"/><Relationship Id="rId26" Type="http://schemas.openxmlformats.org/officeDocument/2006/relationships/image" Target="media/image14.jpg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