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11. 逾越節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11。 </w:t>
      </w:r>
      <w:r>
        <w:rPr>
          <w:lang w:val="zh_TW" w:bidi="zh_TW"/>
        </w:rPr>
        <w:t>逾越節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神警告法老，如果他不讓以色列人離開，神將殺掉埃及地所有頭生的兒子和動物。法老聽到這些後，仍然拒絕相信和服從神。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神給所有相信他的人一個辦法來拯救家裡所有頭生的人和動物，就是每家要選出一隻健壯的羊羔殺掉。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神告訴以色列人，把羊羔的血塗在他們家的門框上，把羊烤了和無酵餅一起吃。他們吃的時候就要準備好離開埃及。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以色列人按著神所吩咐他們的去做了。半夜，神的使者遍行埃及，殺了埃及所有頭生的兒子。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所有門框上有血的房子，神的使者就越過它們。這些房子裡面的人都是安全的，他們都因為羊羔的血得救了。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但是，埃及人不相信神，也不遵守他的命令。所以，神的使者沒有越過他們的房子，殺掉了所有埃及人頭生的兒子。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從囚犯到法老，埃及人的頭生兒子都死了，許多人傷心痛哭。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就在那天晚上，法老召來摩西和亞倫告訴他們：「帶以色列人馬上離開埃及！」埃及人也催促以色列人趕緊離開。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 出埃及記 11:1–12:32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