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28. Богатый и влиятельный юноша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 к Иисусу подошёл богатый и влиятельный юноша и спросил Его: «Добрый Учитель, что мне делать, чтобы получить вечную жизнь?» Иисус сказал ему: «Зачем ты называешь Меня ʺдобрымʺ? Добрый только Бог. Если ты хочешь иметь вечную жизнь, исполняй Божьи заповеди».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«Какие именно заповеди я должен исполнять?» — спросил юноша. Иисус ответил: «Не убивай. Не нарушай супружескую верность. Не кради. Не лги. Уважай отца и мать и люби своего ближнего, как любишь себя».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Молодой человек сказал: «Я исполняю все эти заповеди с самого детства. Что ещё я должен делать, чтобы жить вечно?» Иисус посмотрел на него с любовью и ответил ему: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«Если ты хочешь быть совершенным, иди и продай всё, чем владеешь, затем раздай деньги бедным и получишь сокровище на небесах. Потом приходи и следуй за Мной».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юноша услышал, что сказал ему Иисус, он сильно огорчился и ушёл от Иисуса. Ведь он был очень богатым человеком и не хотел отдавать всё, чем владел.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Иисус сказал Своим ученикам: «Богатым очень трудно войти в Божье Царство! Легче верблюду пройти сквозь игольное ушко, чем богатому человеку войти в Божье Царство».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Эти слова потрясли учеников Иисуса. Они спросили: «Кто же тогда может спастись?»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посмотрел на учеников и ответил: «Человек не может спасти сам себя. Но для Бога нет ничего невозможного».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Пётр спросил Иисуса: «Мы, ученики, оставили всё и последовали за Тобой. Какой будет наша награда?»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ответил: «Каждый, кто ради Меня оставил дома, братьев, сестёр, отца, мать, детей или имущество, получит в 100 раз больше. Он также получит вечную жизнь. И многие первые станут последними, а последние — первыми».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19:16–30, Евангелия от Марка 10:17–31 и Евангелия от Луки 18:18–30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