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3JN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約翰叁書導論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一、簡介</w:t>
      </w:r>
    </w:p>
    <w:p>
      <w:pPr>
        <w:pStyle w:val="Heading4"/>
      </w:pPr>
      <w:r>
        <w:rPr>
          <w:lang w:val="zh_TW" w:bidi="zh_TW"/>
        </w:rPr>
        <w:t>約翰叁書大綱</w:t>
      </w:r>
    </w:p>
    <w:p>
      <w:pPr>
        <w:pStyle w:val="ListNumber"/>
        <w:numPr>
          <w:ilvl w:val="0"/>
          <w:numId w:val="14"/>
        </w:numPr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引言（1:1）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鼓勵和教導要接待客旅（1:2–8）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責備丟特腓（1:9–10）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教導要效法良善（1:11）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稱讚低米丟（1:12）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結論和問候（1:13–15）</w:t>
      </w:r>
    </w:p>
    <w:p>
      <w:pPr>
        <w:pStyle w:val="Heading4"/>
      </w:pPr>
      <w:r>
        <w:rPr>
          <w:lang w:val="zh_TW" w:bidi="zh_TW"/>
        </w:rPr>
        <w:t>約翰叁書的作者是誰？</w:t>
      </w:r>
    </w:p>
    <w:p>
      <w:pPr/>
      <w:r>
        <w:rPr>
          <w:lang w:val="zh_TW" w:bidi="zh_TW"/>
        </w:rPr>
      </w:r>
      <w:r>
        <w:rPr>
          <w:lang w:val="zh_TW" w:bidi="zh_TW"/>
        </w:rPr>
        <w:t>這封信沒有給出作者的名字。作者只稱自己為</w:t>
      </w:r>
      <w:r>
        <w:rPr>
          <w:b/>
          <w:lang w:val="zh_TW" w:bidi="zh_TW"/>
        </w:rPr>
        <w:t>長老</w:t>
      </w:r>
      <w:r>
        <w:rPr>
          <w:lang w:val="zh_TW" w:bidi="zh_TW"/>
        </w:rPr>
        <w:t>（1:1）。這封信可能是使徒約翰在他生命的末期寫的，當時他已經寫了約翰福音、約翰壹書及約翰貳書。在這封信中，約翰稱自己為「長老」。這可能是因為他的年齡已高，或者是因為他是教會的領袖，或兩者皆是，因為這兩者都是事實。如果可能的話，在你的翻譯中使用一個可以同時指代高齡和教會領袖的詞。</w:t>
      </w:r>
    </w:p>
    <w:p>
      <w:pPr>
        <w:pStyle w:val="Heading4"/>
      </w:pPr>
      <w:r>
        <w:rPr>
          <w:lang w:val="zh_TW" w:bidi="zh_TW"/>
        </w:rPr>
        <w:t>約翰叁書的內容是什麼？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寫這封信給一位名叫該猶的信徒。他教導該猶要接待那些經過他所在地區的信徒，並為他們提供幫助。這些信徒可能是一些旅行的基督教傳道人和教師。約翰也警告該猶，那裡的教會有一位不好的領袖，名叫丟特腓。他還稱讚了一位名叫底米丟的好領袖。底米丟可能是該猶會眾中的一位，約翰希望該猶支持他作領袖，而不是支持丟特腓。或者，底米丟可能是把這封信帶給該猶的人，而約翰正在向該猶介紹他。如果是這樣，底米丟就是曾經造訪約翰的這群人中的一員；他們將返回該猶所在的地方，然後繼續旅行。</w:t>
      </w:r>
    </w:p>
    <w:p>
      <w:pPr>
        <w:pStyle w:val="Heading4"/>
      </w:pPr>
      <w:r>
        <w:rPr>
          <w:lang w:val="zh_TW" w:bidi="zh_TW"/>
        </w:rPr>
        <w:t>如何翻譯這本書的標題？</w:t>
      </w:r>
    </w:p>
    <w:p>
      <w:pPr/>
      <w:r>
        <w:rPr>
          <w:lang w:val="zh_TW" w:bidi="zh_TW"/>
        </w:rPr>
      </w:r>
      <w:r>
        <w:rPr>
          <w:lang w:val="zh_TW" w:bidi="zh_TW"/>
        </w:rPr>
        <w:t>翻譯者可以選擇使用這卷書的傳統標題「約翰叁書」或「約翰三書」。或者他們可以選擇不同的標題，例如「約翰的第三封信」或「約翰寫的第三封信」。 （見：</w:t>
      </w:r>
      <w:r>
        <w:rPr>
          <w:lang w:val="zh_TW" w:bidi="zh_TW"/>
        </w:rPr>
        <w:t>如何翻譯名字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二、重要的宗教與文化概念</w:t>
      </w:r>
    </w:p>
    <w:p>
      <w:pPr>
        <w:pStyle w:val="Heading4"/>
      </w:pPr>
      <w:r>
        <w:rPr>
          <w:lang w:val="zh_TW" w:bidi="zh_TW"/>
        </w:rPr>
        <w:t>什麼是接待？</w:t>
      </w:r>
    </w:p>
    <w:p>
      <w:pPr/>
      <w:r>
        <w:rPr>
          <w:lang w:val="zh_TW" w:bidi="zh_TW"/>
        </w:rPr>
      </w:r>
      <w:r>
        <w:rPr>
          <w:lang w:val="zh_TW" w:bidi="zh_TW"/>
        </w:rPr>
        <w:t>接待在古代近東是一個重要的概念。友好對待外邦人或外來者，並在他們需要時提供幫助是很重要的。在約翰貳書中，約翰不鼓勵基督徒接待假教師。在約翰叁書中，約翰則鼓勵基督徒要接待對忠實的教師。</w:t>
      </w:r>
    </w:p>
    <w:p>
      <w:pPr>
        <w:pStyle w:val="Heading3"/>
      </w:pPr>
      <w:r>
        <w:rPr>
          <w:lang w:val="zh_TW" w:bidi="zh_TW"/>
        </w:rPr>
        <w:t>三、重要的翻譯問題</w:t>
      </w:r>
    </w:p>
    <w:p>
      <w:pPr>
        <w:pStyle w:val="Heading4"/>
      </w:pPr>
      <w:r>
        <w:rPr>
          <w:lang w:val="zh_TW" w:bidi="zh_TW"/>
        </w:rPr>
        <w:t>作者在他的書信中如何使用家庭關係？</w:t>
      </w:r>
    </w:p>
    <w:p>
      <w:pPr/>
      <w:r>
        <w:rPr>
          <w:lang w:val="zh_TW" w:bidi="zh_TW"/>
        </w:rPr>
      </w:r>
      <w:r>
        <w:rPr>
          <w:lang w:val="zh_TW" w:bidi="zh_TW"/>
        </w:rPr>
        <w:t>作者使用</w:t>
      </w:r>
      <w:r>
        <w:rPr>
          <w:b/>
          <w:lang w:val="zh_TW" w:bidi="zh_TW"/>
        </w:rPr>
        <w:t>兄弟</w:t>
      </w:r>
      <w:r>
        <w:rPr>
          <w:lang w:val="zh_TW" w:bidi="zh_TW"/>
        </w:rPr>
        <w:t>和</w:t>
      </w:r>
      <w:r>
        <w:rPr>
          <w:b/>
          <w:lang w:val="zh_TW" w:bidi="zh_TW"/>
        </w:rPr>
        <w:t>兒女</w:t>
      </w:r>
      <w:r>
        <w:rPr>
          <w:lang w:val="zh_TW" w:bidi="zh_TW"/>
        </w:rPr>
        <w:t>這些詞語的方式，可能會讓人感到困惑。舊約聖經常使用</w:t>
      </w:r>
      <w:r>
        <w:rPr>
          <w:b/>
          <w:lang w:val="zh_TW" w:bidi="zh_TW"/>
        </w:rPr>
        <w:t>弟兄</w:t>
      </w:r>
      <w:r>
        <w:rPr>
          <w:lang w:val="zh_TW" w:bidi="zh_TW"/>
        </w:rPr>
        <w:t>來指猶太同胞。但在這封書信中，約翰使用這個詞來指代基督徒。此外，約翰稱一些信徒為他的</w:t>
      </w:r>
      <w:r>
        <w:rPr>
          <w:b/>
          <w:lang w:val="zh_TW" w:bidi="zh_TW"/>
        </w:rPr>
        <w:t>兒女</w:t>
      </w:r>
      <w:r>
        <w:rPr>
          <w:lang w:val="zh_TW" w:bidi="zh_TW"/>
        </w:rPr>
        <w:t>。他這樣說是指屬靈的意義；他曾教導過這些信徒要順從基督。</w:t>
      </w:r>
    </w:p>
    <w:p>
      <w:pPr/>
      <w:r>
        <w:rPr>
          <w:lang w:val="zh_TW" w:bidi="zh_TW"/>
        </w:rPr>
      </w:r>
      <w:r>
        <w:rPr>
          <w:lang w:val="zh_TW" w:bidi="zh_TW"/>
        </w:rPr>
        <w:t>約翰使用</w:t>
      </w:r>
      <w:r>
        <w:rPr>
          <w:b/>
          <w:lang w:val="zh_TW" w:bidi="zh_TW"/>
        </w:rPr>
        <w:t>外邦人</w:t>
      </w:r>
      <w:r>
        <w:rPr>
          <w:lang w:val="zh_TW" w:bidi="zh_TW"/>
        </w:rPr>
        <w:t>這個詞的方式，也可能會讓人感到困惑。經文中通常使用</w:t>
      </w:r>
      <w:r>
        <w:rPr>
          <w:b/>
          <w:lang w:val="zh_TW" w:bidi="zh_TW"/>
        </w:rPr>
        <w:t>外邦人</w:t>
      </w:r>
      <w:r>
        <w:rPr>
          <w:lang w:val="zh_TW" w:bidi="zh_TW"/>
        </w:rPr>
        <w:t>來指非猶太人，但在這封書信中，約翰用這個詞來指那些不信耶穌的人。</w:t>
      </w:r>
    </w:p>
    <w:p>
      <w:pPr>
        <w:pStyle w:val="Heading4"/>
      </w:pPr>
      <w:r>
        <w:rPr>
          <w:lang w:val="zh_TW" w:bidi="zh_TW"/>
        </w:rPr>
        <w:t>這封信中出現的是哪種形式的「你」？</w:t>
      </w:r>
    </w:p>
    <w:p>
      <w:pPr/>
      <w:r>
        <w:rPr>
          <w:lang w:val="zh_TW" w:bidi="zh_TW"/>
        </w:rPr>
      </w:r>
      <w:r>
        <w:rPr>
          <w:lang w:val="zh_TW" w:bidi="zh_TW"/>
        </w:rPr>
        <w:t>這是一封約翰寫給他的朋友該猶的私人信件。信中所有的</w:t>
      </w:r>
      <w:r>
        <w:rPr>
          <w:b/>
          <w:lang w:val="zh_TW" w:bidi="zh_TW"/>
        </w:rPr>
        <w:t>你</w:t>
      </w:r>
      <w:r>
        <w:rPr>
          <w:lang w:val="zh_TW" w:bidi="zh_TW"/>
        </w:rPr>
        <w:t>和</w:t>
      </w:r>
      <w:r>
        <w:rPr>
          <w:b/>
          <w:lang w:val="zh_TW" w:bidi="zh_TW"/>
        </w:rPr>
        <w:t>你的</w:t>
      </w:r>
      <w:r>
        <w:rPr>
          <w:lang w:val="zh_TW" w:bidi="zh_TW"/>
        </w:rPr>
        <w:t>，指的都是該猶，並且是單數形式。</w:t>
      </w:r>
    </w:p>
    <w:p>
      <w:pPr>
        <w:pStyle w:val="Heading4"/>
      </w:pPr>
      <w:r>
        <w:rPr>
          <w:lang w:val="zh_TW" w:bidi="zh_TW"/>
        </w:rPr>
        <w:t>我該如何按邏輯順序來翻譯第6–7節？</w:t>
      </w:r>
    </w:p>
    <w:p>
      <w:pPr/>
      <w:r>
        <w:rPr>
          <w:lang w:val="zh_TW" w:bidi="zh_TW"/>
        </w:rPr>
      </w:r>
      <w:r>
        <w:rPr>
          <w:lang w:val="zh_TW" w:bidi="zh_TW"/>
        </w:rPr>
        <w:t>第7節提供了約翰在第6節中建議的行動理由。在某些語言中，先陳述理由再陳述行動會更自然。如果在你的語言中更自然的話，你可以顛倒句子的順序，然後合併這幾節經文的編號。（見：</w:t>
      </w:r>
      <w:r>
        <w:rPr>
          <w:lang w:val="zh_TW" w:bidi="zh_TW"/>
        </w:rPr>
        <w:t>經文橋接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r>
        <w:rPr>
          <w:lang w:val="zh_TW" w:bidi="zh_TW"/>
        </w:rPr>
        <w:t>在有些譯本當中，順序顛倒的句子看起來會是這樣：</w:t>
      </w:r>
    </w:p>
    <w:p>
      <w:pPr/>
      <w:r>
        <w:rPr>
          <w:lang w:val="zh_TW" w:bidi="zh_TW"/>
        </w:rPr>
      </w:r>
      <w:r>
        <w:rPr>
          <w:lang w:val="zh_TW" w:bidi="zh_TW"/>
        </w:rPr>
        <w:t>6–7 他們在教會面前證明了你的愛。因他們是為主的名出外，對於外邦人一無所取，所以你若配得過神，幫助他們往前行，這就好了。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 w:numId="14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