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ὡς ἀδιάλειπτον ἔχω τὴν περὶ σοῦ μνείαν</w:t>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τῆς ἐν σοὶ ἀνυποκρίτου πίστεως, ἥτις ἐνῴκησεν πρῶτον</w:t>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Λωΐδι &amp; Εὐνίκῃ</w:t>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δειλίας, ἀλλὰ δυνάμεως, καὶ ἀγάπης, καὶ σωφρονισμοῦ</w:t>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μὴ &amp; ἐπαισχυνθῇς τὸ μαρτύριον τοῦ Κυρίου ἡμῶν, μηδὲ ἐμὲ, τὸν δέσμιον αὐτοῦ</w:t>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οὐ κατὰ τὰ ἔργα ἡμῶν, ἀλλὰ κατὰ ἰδίαν πρόθεσιν καὶ χάριν, τὴν δοθεῖσαν ἡμῖν</w:t>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ἐν πίστει καὶ ἀγάπῃ τῇ ἐν Χριστῷ Ἰησοῦ</w:t>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διὰ Πνεύματος Ἁγίου</w:t>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Φύγελος &amp; Ἑρμογένης</w:t>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δῴη ἔλεος ὁ Κύριος τῷ Ὀνησιφόρου οἴκῳ</w:t>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δῴη αὐτῷ ὁ Κύριος, εὑρεῖν ἔλεος παρὰ Κυρίου</w:t>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ἐν τῇ χάριτι τῇ ἐν Χριστῷ Ἰησοῦ</w:t>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τῷ στρατολογήσαντι</w:t>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οὐ στεφανοῦται, ἐὰν μὴ νομίμως ἀθλήσῃ</w:t>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ἐγηγερμένον ἐκ νεκρῶν, ἐκ σπέρματος Δαυείδ</w:t>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καὶ αὐτοὶ σωτηρίας τύχωσιν τῆς ἐν Χριστῷ Ἰησοῦ</w:t>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Ὑμέναιος, καὶ Φίλητος</w:t>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ἀνάστασιν ἤδη γεγονέναι</w:t>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ἔγνω Κύριος τοὺς ὄντας αὐτοῦ, καί, ἀποστήτω ἀπὸ ἀδικίας πᾶς ὁ ὀνομάζων τὸ ὄνομα Κυρίου</w:t>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ἀποστήτω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ἐν μεγάλῃ &amp; οἰκίᾳ, οὐκ ἔστιν μόνον σκεύη χρυσᾶ καὶ ἀργυρᾶ, ἀλλὰ καὶ ξύλινα καὶ ὀστράκινα; καὶ ἃ μὲν εἰς τιμὴν, ἃ δὲ εἰς ἀτιμίαν</w:t>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τὰς &amp; μωρὰς καὶ ἀπαιδεύτους ζητήσεις</w:t>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μήποτε δώῃ αὐτοῖς &amp; μετάνοιαν εἰς ἐπίγνωσιν ἀληθείας</w:t>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ἀνανήψωσιν ἐκ τῆς τοῦ διαβόλου παγίδος, ἐζωγρημένοι ὑπ’ αὐτοῦ, εἰς τὸ ἐκείνου θέλημα</w:t>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ἀνανήψωσιν ἐκ τῆς τοῦ διαβόλου παγίδος</w:t>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ἔχοντες μόρφωσιν εὐσεβείας, τὴν δὲ δύναμιν αὐτῆς ἠρνημένοι</w:t>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Ἰάννης καὶ Ἰαμβρῆς</w:t>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μου τῇ διδασκαλίᾳ, τῇ ἀγωγῇ, τῇ προθέσει, τῇ πίστει, τῇ μακροθυμίᾳ, τῇ ἀγάπῃ, τῇ ὑπομονῇ &amp; τοῖς διωγμοῖς, τοῖς παθήμασιν, οἷά</w:t>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πάντες &amp; οἱ θέλοντες ζῆν εὐσεβῶς ἐν Χριστῷ Ἰησοῦ διωχθήσονται</w:t>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μένε ἐν οἷς ἔμαθες καὶ ἐπιστώθης, εἰδὼς παρὰ τίνων ἔμαθες</w:t>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εἰς σωτηρίαν διὰ πίστεως τῆς ἐν Χριστῷ Ἰησοῦ</w:t>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πᾶσα Γραφὴ θεόπνευστος καὶ ὠφέλιμος</w:t>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πρὸς διδασκαλίαν, πρὸς ἐλεγμόν, πρὸς ἐπανόρθωσιν, πρὸς παιδείαν τὴν ἐν δικαιοσύνῃ</w:t>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ἔσται &amp; καιρὸς ὅτε</w:t>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κατὰ τὰς ἰδίας ἐπιθυμίας, ἑαυτοῖς ἐπισωρεύσουσιν διδασκάλους</w:t>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μὲν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أفَسُس</w:t>
        </w:r>
      </w:hyperlink>
      <w:hyperlink r:id="rId42">
        <w:r>
          <w:rPr>
            <w:lang w:val="ar_AE" w:bidi="ar_AE"/>
          </w:rPr>
          <w:rPr>
            <w:color w:val="0000EE"/>
            <w:u w:val="single"/>
          </w:rPr>
          <w:t xml:space="preserve"> </w:t>
        </w:r>
      </w:hyperlink>
      <w:r>
        <w:rPr>
          <w:lang w:val="ar_AE" w:bidi="ar_AE"/>
        </w:rPr>
        <w:t>5: 18)،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σπούδασον ἐλθεῖν &amp; ταχέως</w:t>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Δημᾶς &amp; Κρήσκης</w:t>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Κάρπῳ</w:t>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Ἀλέξανδρος</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ὃν καὶ σὺ φυλάσσου, λίαν γὰρ ἀντέστη τοῖς ἡμετέροις λόγοις</w:t>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Ἔραστος &amp; Τρόφιμον</w:t>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σπούδασον &amp; ἐλθεῖν</w:t>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ἀσπάζεταί σε Εὔβουλος, καὶ Πούδης, καὶ Λίνος, καὶ Κλαυδία, καὶ οἱ ἀδελφοὶ</w:t>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b/>
          <w:lang w:val="ar_AE" w:bidi="ar_AE"/>
        </w:rPr>
        <w:t>Εὔβουλος &amp; Πούδης &amp; Λίνος</w:t>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Κλαυδία</w:t>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