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Φιλήμονι</w:t>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Ἀπφίᾳ</w:t>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Ἀπφίᾳ &amp; Ἀρχίππῳ &amp; τῇ &amp; ἐκκλησίᾳ</w:t>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Ἀρχίππῳ</w:t>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Πατρὸς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σου &amp; ἔχεις</w:t>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ἡ κοινωνία τῆς πίστεώς σου, ἐνεργὴς γένηται ἐν ἐπιγνώσει παντὸς ἀγαθοῦ τοῦ ἐν ἡμῖν εἰς Χριστόν.</w:t>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ἐν ἐπιγνώσει παντὸς ἀγαθοῦ</w:t>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πολλὴν ἐν Χριστῷ παρρησίαν</w:t>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ὃν ἀνέπεμψά σοι</w:t>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ἵνα μὴ ὡς κατὰ ἀνάγκην τὸ ἀγαθόν σου ᾖ</w:t>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τάχα γὰρ διὰ τοῦτο, ἐχωρίσθη πρὸς ὥραν, ἵνα</w:t>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ἀγαπητόν</w:t>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τοῦτο ἐμοὶ ἐλλόγα.</w:t>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ἀνάπαυσόν μου τὰ σπλάγχνα ἐν Χριστῷ</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πεποιθὼς τῇ ὑπακοῇ σου</w:t>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διὰ τῶν προσευχῶν ὑμῶν</w:t>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οἱ συνεργοί μου</w:t>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