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מַה־תִּפְעָ֑ל &amp; מַה־תֵּדָֽע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וְ֝⁠עַ֗יִשׁ עַל־בָּנֶ֥י⁠הָ תַנְחֵֽ⁠ם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