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p>
    <w:p>
      <w:pPr>
        <w:pStyle w:val="Heading4"/>
      </w:pPr>
      <w:r>
        <w:rPr>
          <w:lang w:val="en_US" w:bidi="en_US"/>
        </w:rPr>
        <w:t>Outline of 1 Samuel</w:t>
      </w:r>
    </w:p>
    <w:p>
      <w:pPr>
        <w:pStyle w:val="ListNumber"/>
        <w:numPr>
          <w:ilvl w:val="0"/>
          <w:numId w:val="14"/>
        </w:numPr>
        <w:spacing w:line="240" w:lineRule="auto"/>
        <w:ind w:left="720"/>
      </w:pPr>
      <w:r>
        <w:rPr>
          <w:lang w:val="en_US" w:bidi="en_US"/>
        </w:rPr>
      </w:r>
      <w:r>
        <w:rPr>
          <w:lang w:val="en_US" w:bidi="en_US"/>
        </w:rPr>
        <w:t>Samuel as the last judge over Israel (</w:t>
      </w:r>
      <w:hyperlink r:id="rId13">
        <w:r>
          <w:rPr>
            <w:lang w:val="en_US" w:bidi="en_US"/>
          </w:rPr>
          <w:rPr>
            <w:color w:val="0000EE"/>
            <w:u w:val="single"/>
          </w:rPr>
          <w:t>1:1–7:17</w:t>
        </w:r>
      </w:hyperlink>
      <w:r>
        <w:rPr>
          <w:lang w:val="en_US" w:bidi="en_US"/>
        </w:rPr>
        <w:t>)</w:t>
      </w:r>
    </w:p>
    <w:p>
      <w:pPr>
        <w:pStyle w:val="ListBullet"/>
        <w:spacing w:line="240" w:lineRule="auto"/>
        <w:ind w:left="1440"/>
      </w:pPr>
      <w:r>
        <w:rPr>
          <w:lang w:val="en_US" w:bidi="en_US"/>
        </w:rPr>
      </w:r>
      <w:r>
        <w:rPr>
          <w:lang w:val="en_US" w:bidi="en_US"/>
        </w:rPr>
        <w:t>Samuel’s birth and dedication to Yahweh (</w:t>
      </w:r>
      <w:hyperlink r:id="rId13">
        <w:r>
          <w:rPr>
            <w:lang w:val="en_US" w:bidi="en_US"/>
          </w:rPr>
          <w:rPr>
            <w:color w:val="0000EE"/>
            <w:u w:val="single"/>
          </w:rPr>
          <w:t>1:1–2:21</w:t>
        </w:r>
      </w:hyperlink>
      <w:r>
        <w:rPr>
          <w:lang w:val="en_US" w:bidi="en_US"/>
        </w:rPr>
        <w:t>)</w:t>
      </w:r>
    </w:p>
    <w:p>
      <w:pPr>
        <w:pStyle w:val="ListBullet"/>
        <w:spacing w:line="240" w:lineRule="auto"/>
        <w:ind w:left="1440"/>
      </w:pPr>
      <w:r>
        <w:rPr>
          <w:lang w:val="en_US" w:bidi="en_US"/>
        </w:rPr>
      </w:r>
      <w:r>
        <w:rPr>
          <w:lang w:val="en_US" w:bidi="en_US"/>
        </w:rPr>
        <w:t>Yahweh’s judgment against Eli the priest and his family (</w:t>
      </w:r>
      <w:hyperlink r:id="rId14">
        <w:r>
          <w:rPr>
            <w:lang w:val="en_US" w:bidi="en_US"/>
          </w:rPr>
          <w:rPr>
            <w:color w:val="0000EE"/>
            <w:u w:val="single"/>
          </w:rPr>
          <w:t>2:22–3:21</w:t>
        </w:r>
      </w:hyperlink>
      <w:r>
        <w:rPr>
          <w:lang w:val="en_US" w:bidi="en_US"/>
        </w:rPr>
        <w:t>)</w:t>
      </w:r>
    </w:p>
    <w:p>
      <w:pPr>
        <w:pStyle w:val="ListBullet"/>
        <w:spacing w:line="240" w:lineRule="auto"/>
        <w:ind w:left="1440"/>
      </w:pPr>
      <w:r>
        <w:rPr>
          <w:lang w:val="en_US" w:bidi="en_US"/>
        </w:rPr>
      </w:r>
      <w:r>
        <w:rPr>
          <w:lang w:val="en_US" w:bidi="en_US"/>
        </w:rPr>
        <w:t>The Philistines capture and return the Box of Yahweh (</w:t>
      </w:r>
      <w:hyperlink r:id="rId15">
        <w:r>
          <w:rPr>
            <w:lang w:val="en_US" w:bidi="en_US"/>
          </w:rPr>
          <w:rPr>
            <w:color w:val="0000EE"/>
            <w:u w:val="single"/>
          </w:rPr>
          <w:t>4:1–6:21</w:t>
        </w:r>
      </w:hyperlink>
      <w:r>
        <w:rPr>
          <w:lang w:val="en_US" w:bidi="en_US"/>
        </w:rPr>
        <w:t>)</w:t>
      </w:r>
    </w:p>
    <w:p>
      <w:pPr>
        <w:pStyle w:val="ListBullet"/>
        <w:spacing w:line="240" w:lineRule="auto"/>
        <w:ind w:left="1440"/>
      </w:pPr>
      <w:r>
        <w:rPr>
          <w:lang w:val="en_US" w:bidi="en_US"/>
        </w:rPr>
      </w:r>
      <w:r>
        <w:rPr>
          <w:lang w:val="en_US" w:bidi="en_US"/>
        </w:rPr>
        <w:t>Samuel leads the people to repent and defeat the Philistines (</w:t>
      </w:r>
      <w:hyperlink r:id="rId16">
        <w:r>
          <w:rPr>
            <w:lang w:val="en_US" w:bidi="en_US"/>
          </w:rPr>
          <w:rPr>
            <w:color w:val="0000EE"/>
            <w:u w:val="single"/>
          </w:rPr>
          <w:t>7:1–17</w:t>
        </w:r>
      </w:hyperlink>
      <w:r>
        <w:rPr>
          <w:lang w:val="en_US" w:bidi="en_US"/>
        </w:rPr>
        <w:t>)</w:t>
      </w:r>
    </w:p>
    <w:p>
      <w:pPr>
        <w:pStyle w:val="ListNumber"/>
        <w:numPr>
          <w:ilvl w:val="0"/>
          <w:numId w:val="15"/>
        </w:numPr>
        <w:spacing w:line="240" w:lineRule="auto"/>
        <w:ind w:left="720"/>
      </w:pPr>
      <w:r>
        <w:rPr>
          <w:lang w:val="en_US" w:bidi="en_US"/>
        </w:rPr>
      </w:r>
      <w:r>
        <w:rPr>
          <w:lang w:val="en_US" w:bidi="en_US"/>
        </w:rPr>
        <w:t>Saul becomes the first king of Israel (</w:t>
      </w:r>
      <w:hyperlink r:id="rId17">
        <w:r>
          <w:rPr>
            <w:lang w:val="en_US" w:bidi="en_US"/>
          </w:rPr>
          <w:rPr>
            <w:color w:val="0000EE"/>
            <w:u w:val="single"/>
          </w:rPr>
          <w:t>8:1–15:35</w:t>
        </w:r>
      </w:hyperlink>
      <w:r>
        <w:rPr>
          <w:lang w:val="en_US" w:bidi="en_US"/>
        </w:rPr>
        <w:t>)</w:t>
      </w:r>
    </w:p>
    <w:p>
      <w:pPr>
        <w:pStyle w:val="ListBullet"/>
        <w:spacing w:line="240" w:lineRule="auto"/>
        <w:ind w:left="1440"/>
      </w:pPr>
      <w:r>
        <w:rPr>
          <w:lang w:val="en_US" w:bidi="en_US"/>
        </w:rPr>
      </w:r>
      <w:r>
        <w:rPr>
          <w:lang w:val="en_US" w:bidi="en_US"/>
        </w:rPr>
        <w:t>Samuel agrees to choose a king (</w:t>
      </w:r>
      <w:hyperlink r:id="rId17">
        <w:r>
          <w:rPr>
            <w:lang w:val="en_US" w:bidi="en_US"/>
          </w:rPr>
          <w:rPr>
            <w:color w:val="0000EE"/>
            <w:u w:val="single"/>
          </w:rPr>
          <w:t>8:1–22</w:t>
        </w:r>
      </w:hyperlink>
      <w:r>
        <w:rPr>
          <w:lang w:val="en_US" w:bidi="en_US"/>
        </w:rPr>
        <w:t>)</w:t>
      </w:r>
    </w:p>
    <w:p>
      <w:pPr>
        <w:pStyle w:val="ListBullet"/>
        <w:spacing w:line="240" w:lineRule="auto"/>
        <w:ind w:left="1440"/>
      </w:pPr>
      <w:r>
        <w:rPr>
          <w:lang w:val="en_US" w:bidi="en_US"/>
        </w:rPr>
      </w:r>
      <w:r>
        <w:rPr>
          <w:lang w:val="en_US" w:bidi="en_US"/>
        </w:rPr>
        <w:t>Samuel anoints Saul as king (</w:t>
      </w:r>
      <w:hyperlink r:id="rId18">
        <w:r>
          <w:rPr>
            <w:lang w:val="en_US" w:bidi="en_US"/>
          </w:rPr>
          <w:rPr>
            <w:color w:val="0000EE"/>
            <w:u w:val="single"/>
          </w:rPr>
          <w:t>9:1–10:27</w:t>
        </w:r>
      </w:hyperlink>
      <w:r>
        <w:rPr>
          <w:lang w:val="en_US" w:bidi="en_US"/>
        </w:rPr>
        <w:t>)</w:t>
      </w:r>
    </w:p>
    <w:p>
      <w:pPr>
        <w:pStyle w:val="ListBullet"/>
        <w:spacing w:line="240" w:lineRule="auto"/>
        <w:ind w:left="1440"/>
      </w:pPr>
      <w:r>
        <w:rPr>
          <w:lang w:val="en_US" w:bidi="en_US"/>
        </w:rPr>
      </w:r>
      <w:r>
        <w:rPr>
          <w:lang w:val="en_US" w:bidi="en_US"/>
        </w:rPr>
        <w:t>Saul defeats the Ammonites (</w:t>
      </w:r>
      <w:hyperlink r:id="rId19">
        <w:r>
          <w:rPr>
            <w:lang w:val="en_US" w:bidi="en_US"/>
          </w:rPr>
          <w:rPr>
            <w:color w:val="0000EE"/>
            <w:u w:val="single"/>
          </w:rPr>
          <w:t>11:1–15</w:t>
        </w:r>
      </w:hyperlink>
      <w:r>
        <w:rPr>
          <w:lang w:val="en_US" w:bidi="en_US"/>
        </w:rPr>
        <w:t>)</w:t>
      </w:r>
    </w:p>
    <w:p>
      <w:pPr>
        <w:pStyle w:val="ListBullet"/>
        <w:spacing w:line="240" w:lineRule="auto"/>
        <w:ind w:left="1440"/>
      </w:pPr>
      <w:r>
        <w:rPr>
          <w:lang w:val="en_US" w:bidi="en_US"/>
        </w:rPr>
      </w:r>
      <w:r>
        <w:rPr>
          <w:lang w:val="en_US" w:bidi="en_US"/>
        </w:rPr>
        <w:t>Samuel’s farewell speech (</w:t>
      </w:r>
      <w:hyperlink r:id="rId20">
        <w:r>
          <w:rPr>
            <w:lang w:val="en_US" w:bidi="en_US"/>
          </w:rPr>
          <w:rPr>
            <w:color w:val="0000EE"/>
            <w:u w:val="single"/>
          </w:rPr>
          <w:t>12:1–25</w:t>
        </w:r>
      </w:hyperlink>
      <w:r>
        <w:rPr>
          <w:lang w:val="en_US" w:bidi="en_US"/>
        </w:rPr>
        <w:t>)</w:t>
      </w:r>
    </w:p>
    <w:p>
      <w:pPr>
        <w:pStyle w:val="ListBullet"/>
        <w:spacing w:line="240" w:lineRule="auto"/>
        <w:ind w:left="1440"/>
      </w:pPr>
      <w:r>
        <w:rPr>
          <w:lang w:val="en_US" w:bidi="en_US"/>
        </w:rPr>
      </w:r>
      <w:r>
        <w:rPr>
          <w:lang w:val="en_US" w:bidi="en_US"/>
        </w:rPr>
        <w:t>Saul makes bad decisions and disobeys Yahweh (</w:t>
      </w:r>
      <w:hyperlink r:id="rId21">
        <w:r>
          <w:rPr>
            <w:lang w:val="en_US" w:bidi="en_US"/>
          </w:rPr>
          <w:rPr>
            <w:color w:val="0000EE"/>
            <w:u w:val="single"/>
          </w:rPr>
          <w:t>13:1–15:35</w:t>
        </w:r>
      </w:hyperlink>
      <w:r>
        <w:rPr>
          <w:lang w:val="en_US" w:bidi="en_US"/>
        </w:rPr>
        <w:t>)</w:t>
      </w:r>
    </w:p>
    <w:p>
      <w:pPr>
        <w:pStyle w:val="ListNumber"/>
        <w:numPr>
          <w:ilvl w:val="0"/>
          <w:numId w:val="16"/>
        </w:numPr>
        <w:spacing w:line="240" w:lineRule="auto"/>
        <w:ind w:left="720"/>
      </w:pPr>
      <w:r>
        <w:rPr>
          <w:lang w:val="en_US" w:bidi="en_US"/>
        </w:rPr>
      </w:r>
      <w:r>
        <w:rPr>
          <w:lang w:val="en_US" w:bidi="en_US"/>
        </w:rPr>
        <w:t>Yahweh chooses David to be the next king of Israel (</w:t>
      </w:r>
      <w:hyperlink r:id="rId22">
        <w:r>
          <w:rPr>
            <w:lang w:val="en_US" w:bidi="en_US"/>
          </w:rPr>
          <w:rPr>
            <w:color w:val="0000EE"/>
            <w:u w:val="single"/>
          </w:rPr>
          <w:t>16:1–31:13</w:t>
        </w:r>
      </w:hyperlink>
      <w:r>
        <w:rPr>
          <w:lang w:val="en_US" w:bidi="en_US"/>
        </w:rPr>
        <w:t>)</w:t>
      </w:r>
    </w:p>
    <w:p>
      <w:pPr>
        <w:pStyle w:val="ListBullet"/>
        <w:spacing w:line="240" w:lineRule="auto"/>
        <w:ind w:left="1440"/>
      </w:pPr>
      <w:r>
        <w:rPr>
          <w:lang w:val="en_US" w:bidi="en_US"/>
        </w:rPr>
      </w:r>
      <w:r>
        <w:rPr>
          <w:lang w:val="en_US" w:bidi="en_US"/>
        </w:rPr>
        <w:t>Yahweh tells Samuel to anoint David (</w:t>
      </w:r>
      <w:hyperlink r:id="rId22">
        <w:r>
          <w:rPr>
            <w:lang w:val="en_US" w:bidi="en_US"/>
          </w:rPr>
          <w:rPr>
            <w:color w:val="0000EE"/>
            <w:u w:val="single"/>
          </w:rPr>
          <w:t>16:1–23</w:t>
        </w:r>
      </w:hyperlink>
      <w:r>
        <w:rPr>
          <w:lang w:val="en_US" w:bidi="en_US"/>
        </w:rPr>
        <w:t>)</w:t>
      </w:r>
    </w:p>
    <w:p>
      <w:pPr>
        <w:pStyle w:val="ListBullet"/>
        <w:spacing w:line="240" w:lineRule="auto"/>
        <w:ind w:left="1440"/>
      </w:pPr>
      <w:r>
        <w:rPr>
          <w:lang w:val="en_US" w:bidi="en_US"/>
        </w:rPr>
      </w:r>
      <w:r>
        <w:rPr>
          <w:lang w:val="en_US" w:bidi="en_US"/>
        </w:rPr>
        <w:t>David fights Goliath (</w:t>
      </w:r>
      <w:hyperlink r:id="rId23">
        <w:r>
          <w:rPr>
            <w:lang w:val="en_US" w:bidi="en_US"/>
          </w:rPr>
          <w:rPr>
            <w:color w:val="0000EE"/>
            <w:u w:val="single"/>
          </w:rPr>
          <w:t>17:1–58</w:t>
        </w:r>
      </w:hyperlink>
      <w:r>
        <w:rPr>
          <w:lang w:val="en_US" w:bidi="en_US"/>
        </w:rPr>
        <w:t>)</w:t>
      </w:r>
    </w:p>
    <w:p>
      <w:pPr>
        <w:pStyle w:val="ListBullet"/>
        <w:spacing w:line="240" w:lineRule="auto"/>
        <w:ind w:left="1440"/>
      </w:pPr>
      <w:r>
        <w:rPr>
          <w:lang w:val="en_US" w:bidi="en_US"/>
        </w:rPr>
      </w:r>
      <w:r>
        <w:rPr>
          <w:lang w:val="en_US" w:bidi="en_US"/>
        </w:rPr>
        <w:t>Jonathan befriends David, but Saul is jealous of David (</w:t>
      </w:r>
      <w:hyperlink r:id="rId24">
        <w:r>
          <w:rPr>
            <w:lang w:val="en_US" w:bidi="en_US"/>
          </w:rPr>
          <w:rPr>
            <w:color w:val="0000EE"/>
            <w:u w:val="single"/>
          </w:rPr>
          <w:t>18:1–20:42</w:t>
        </w:r>
      </w:hyperlink>
      <w:r>
        <w:rPr>
          <w:lang w:val="en_US" w:bidi="en_US"/>
        </w:rPr>
        <w:t>)</w:t>
      </w:r>
    </w:p>
    <w:p>
      <w:pPr>
        <w:pStyle w:val="ListBullet"/>
        <w:spacing w:line="240" w:lineRule="auto"/>
        <w:ind w:left="1440"/>
      </w:pPr>
      <w:r>
        <w:rPr>
          <w:lang w:val="en_US" w:bidi="en_US"/>
        </w:rPr>
      </w:r>
      <w:r>
        <w:rPr>
          <w:lang w:val="en_US" w:bidi="en_US"/>
        </w:rPr>
        <w:t>David flees from Saul to Philistia and the wilderness (</w:t>
      </w:r>
      <w:hyperlink r:id="rId25">
        <w:r>
          <w:rPr>
            <w:lang w:val="en_US" w:bidi="en_US"/>
          </w:rPr>
          <w:rPr>
            <w:color w:val="0000EE"/>
            <w:u w:val="single"/>
          </w:rPr>
          <w:t>21:1–30:31</w:t>
        </w:r>
      </w:hyperlink>
      <w:r>
        <w:rPr>
          <w:lang w:val="en_US" w:bidi="en_US"/>
        </w:rPr>
        <w:t>)</w:t>
      </w:r>
    </w:p>
    <w:p>
      <w:pPr>
        <w:pStyle w:val="ListBullet"/>
        <w:spacing w:line="240" w:lineRule="auto"/>
        <w:ind w:left="1440"/>
      </w:pPr>
      <w:r>
        <w:rPr>
          <w:lang w:val="en_US" w:bidi="en_US"/>
        </w:rPr>
      </w:r>
      <w:r>
        <w:rPr>
          <w:lang w:val="en_US" w:bidi="en_US"/>
        </w:rPr>
        <w:t>The Philistines kill Saul in battle (</w:t>
      </w:r>
      <w:hyperlink r:id="rId26">
        <w:r>
          <w:rPr>
            <w:lang w:val="en_US" w:bidi="en_US"/>
          </w:rPr>
          <w:rPr>
            <w:color w:val="0000EE"/>
            <w:u w:val="single"/>
          </w:rPr>
          <w:t>31:1–13</w:t>
        </w:r>
      </w:hyperlink>
      <w:r>
        <w:rPr>
          <w:lang w:val="en_US" w:bidi="en_US"/>
        </w:rPr>
        <w:t>)</w:t>
      </w:r>
    </w:p>
    <w:p>
      <w:pPr>
        <w:pStyle w:val="Heading4"/>
      </w:pPr>
      <w:r>
        <w:rPr>
          <w:lang w:val="en_US" w:bidi="en_US"/>
        </w:rPr>
        <w:t>What is the book of 1 Samuel about?</w:t>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p>
    <w:p>
      <w:pPr>
        <w:pStyle w:val="Heading4"/>
      </w:pPr>
      <w:r>
        <w:rPr>
          <w:lang w:val="en_US" w:bidi="en_US"/>
        </w:rPr>
        <w:t>What is the purpose of the book of 1 Samuel?</w:t>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1 Samuel?</w:t>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p>
    <w:p>
      <w:pPr/>
      <w:r>
        <w:rPr>
          <w:lang w:val="en_US" w:bidi="en_US"/>
        </w:rPr>
      </w:r>
      <w:r>
        <w:rPr>
          <w:lang w:val="en_US" w:bidi="en_US"/>
        </w:rPr>
        <w:t xml:space="preserve">The book of 1 Samuel makes two references to Israel and Judah, in </w:t>
      </w:r>
      <w:hyperlink r:id="rId27">
        <w:r>
          <w:rPr>
            <w:lang w:val="en_US" w:bidi="en_US"/>
          </w:rPr>
          <w:rPr>
            <w:color w:val="0000EE"/>
            <w:u w:val="single"/>
          </w:rPr>
          <w:t>17:52</w:t>
        </w:r>
      </w:hyperlink>
      <w:r>
        <w:rPr>
          <w:lang w:val="en_US" w:bidi="en_US"/>
        </w:rPr>
        <w:t xml:space="preserve"> and </w:t>
      </w:r>
      <w:hyperlink r:id="rId28">
        <w:r>
          <w:rPr>
            <w:lang w:val="en_US" w:bidi="en_US"/>
          </w:rPr>
          <w:rPr>
            <w:color w:val="0000EE"/>
            <w:u w:val="single"/>
          </w:rPr>
          <w:t>18:16</w:t>
        </w:r>
      </w:hyperlink>
      <w:r>
        <w:rPr>
          <w:lang w:val="en_US" w:bidi="en_US"/>
        </w:rPr>
        <w:t>.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p>
    <w:p>
      <w:pPr>
        <w:pStyle w:val="Heading4"/>
      </w:pPr>
      <w:r>
        <w:rPr>
          <w:lang w:val="en_US" w:bidi="en_US"/>
        </w:rPr>
        <w:t>What title should translators use for this book?</w:t>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p>
    <w:p>
      <w:pPr>
        <w:pStyle w:val="Heading3"/>
      </w:pPr>
      <w:r>
        <w:rPr>
          <w:lang w:val="en_US" w:bidi="en_US"/>
        </w:rPr>
        <w:t>Part 2: Religious and Cultural Concepts in This Book</w:t>
      </w:r>
    </w:p>
    <w:p>
      <w:pPr>
        <w:pStyle w:val="Heading4"/>
      </w:pPr>
      <w:r>
        <w:rPr>
          <w:lang w:val="en_US" w:bidi="en_US"/>
        </w:rPr>
        <w:t>Who is “Yahweh’s anointed”?</w:t>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w:t>
      </w:r>
      <w:hyperlink r:id="rId29">
        <w:r>
          <w:rPr>
            <w:lang w:val="en_US" w:bidi="en_US"/>
          </w:rPr>
          <w:rPr>
            <w:color w:val="0000EE"/>
            <w:u w:val="single"/>
          </w:rPr>
          <w:t>10:1</w:t>
        </w:r>
      </w:hyperlink>
      <w:r>
        <w:rPr>
          <w:lang w:val="en_US" w:bidi="en_US"/>
        </w:rPr>
        <w:t>) and he later pours oil on David’s head to show that God will make him the next king (</w:t>
      </w:r>
      <w:hyperlink r:id="rId30">
        <w:r>
          <w:rPr>
            <w:lang w:val="en_US" w:bidi="en_US"/>
          </w:rPr>
          <w:rPr>
            <w:color w:val="0000EE"/>
            <w:u w:val="single"/>
          </w:rPr>
          <w:t>16:13</w:t>
        </w:r>
      </w:hyperlink>
      <w:r>
        <w:rPr>
          <w:lang w:val="en_US" w:bidi="en_US"/>
        </w:rPr>
        <w:t xml:space="preserve">).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w:t>
      </w:r>
      <w:r>
        <w:rPr>
          <w:lang w:val="en_US" w:bidi="en_US"/>
        </w:rPr>
        <w:t>Anoint</w:t>
      </w:r>
      <w:r>
        <w:rPr>
          <w:lang w:val="en_US" w:bidi="en_US"/>
        </w:rPr>
        <w:t xml:space="preserve"> and </w:t>
      </w:r>
      <w:r>
        <w:rPr>
          <w:lang w:val="en_US" w:bidi="en_US"/>
        </w:rPr>
        <w:t>People of God</w:t>
      </w:r>
      <w:r>
        <w:rPr>
          <w:lang w:val="en_US" w:bidi="en_US"/>
        </w:rPr>
        <w:t xml:space="preserve"> and </w:t>
      </w:r>
      <w:r>
        <w:rPr>
          <w:lang w:val="en_US" w:bidi="en_US"/>
        </w:rPr>
        <w:t>Christ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curses</w:t>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w:t>
      </w:r>
      <w:hyperlink r:id="rId31">
        <w:r>
          <w:rPr>
            <w:lang w:val="en_US" w:bidi="en_US"/>
          </w:rPr>
          <w:rPr>
            <w:color w:val="0000EE"/>
            <w:u w:val="single"/>
          </w:rPr>
          <w:t>3:17</w:t>
        </w:r>
      </w:hyperlink>
      <w:r>
        <w:rPr>
          <w:lang w:val="en_US" w:bidi="en_US"/>
        </w:rPr>
        <w:t xml:space="preserve">). Other instances of curses are found in </w:t>
      </w:r>
      <w:hyperlink r:id="rId32">
        <w:r>
          <w:rPr>
            <w:lang w:val="en_US" w:bidi="en_US"/>
          </w:rPr>
          <w:rPr>
            <w:color w:val="0000EE"/>
            <w:u w:val="single"/>
          </w:rPr>
          <w:t>14:44</w:t>
        </w:r>
      </w:hyperlink>
      <w:r>
        <w:rPr>
          <w:lang w:val="en_US" w:bidi="en_US"/>
        </w:rPr>
        <w:t xml:space="preserve">, </w:t>
      </w:r>
      <w:hyperlink r:id="rId33">
        <w:r>
          <w:rPr>
            <w:lang w:val="en_US" w:bidi="en_US"/>
          </w:rPr>
          <w:rPr>
            <w:color w:val="0000EE"/>
            <w:u w:val="single"/>
          </w:rPr>
          <w:t>20:13</w:t>
        </w:r>
      </w:hyperlink>
      <w:r>
        <w:rPr>
          <w:lang w:val="en_US" w:bidi="en_US"/>
        </w:rPr>
        <w:t xml:space="preserve">, and </w:t>
      </w:r>
      <w:hyperlink r:id="rId34">
        <w:r>
          <w:rPr>
            <w:lang w:val="en_US" w:bidi="en_US"/>
          </w:rPr>
          <w:rPr>
            <w:color w:val="0000EE"/>
            <w:u w:val="single"/>
          </w:rPr>
          <w:t>25:22</w:t>
        </w:r>
      </w:hyperlink>
      <w:r>
        <w:rPr>
          <w:lang w:val="en_US" w:bidi="en_US"/>
        </w:rPr>
        <w:t>. We recommend that you represent these curses in your language in a way that shows that they are strong, threatening statements.</w:t>
      </w:r>
    </w:p>
    <w:p>
      <w:pPr>
        <w:pStyle w:val="Heading4"/>
      </w:pPr>
      <w:r>
        <w:rPr>
          <w:lang w:val="en_US" w:bidi="en_US"/>
        </w:rPr>
        <w:t>“to this day”</w:t>
      </w:r>
    </w:p>
    <w:p>
      <w:pPr/>
      <w:r>
        <w:rPr>
          <w:lang w:val="en_US" w:bidi="en_US"/>
        </w:rPr>
      </w:r>
      <w:r>
        <w:rPr>
          <w:lang w:val="en_US" w:bidi="en_US"/>
        </w:rPr>
        <w:t xml:space="preserve">In </w:t>
      </w:r>
      <w:hyperlink r:id="rId35">
        <w:r>
          <w:rPr>
            <w:lang w:val="en_US" w:bidi="en_US"/>
          </w:rPr>
          <w:rPr>
            <w:color w:val="0000EE"/>
            <w:u w:val="single"/>
          </w:rPr>
          <w:t>1 Samuel 5:5</w:t>
        </w:r>
      </w:hyperlink>
      <w:r>
        <w:rPr>
          <w:lang w:val="en_US" w:bidi="en_US"/>
        </w:rPr>
        <w:t xml:space="preserve">, </w:t>
      </w:r>
      <w:hyperlink r:id="rId36">
        <w:r>
          <w:rPr>
            <w:lang w:val="en_US" w:bidi="en_US"/>
          </w:rPr>
          <w:rPr>
            <w:color w:val="0000EE"/>
            <w:u w:val="single"/>
          </w:rPr>
          <w:t>6:18</w:t>
        </w:r>
      </w:hyperlink>
      <w:r>
        <w:rPr>
          <w:lang w:val="en_US" w:bidi="en_US"/>
        </w:rPr>
        <w:t xml:space="preserve">, and </w:t>
      </w:r>
      <w:hyperlink r:id="rId37">
        <w:r>
          <w:rPr>
            <w:lang w:val="en_US" w:bidi="en_US"/>
          </w:rPr>
          <w:rPr>
            <w:color w:val="0000EE"/>
            <w:u w:val="single"/>
          </w:rPr>
          <w:t>27:6</w:t>
        </w:r>
      </w:hyperlink>
      <w:r>
        <w:rPr>
          <w:lang w:val="en_US" w:bidi="en_US"/>
        </w:rPr>
        <w:t xml:space="preserve">, and </w:t>
      </w:r>
      <w:hyperlink r:id="rId38">
        <w:r>
          <w:rPr>
            <w:lang w:val="en_US" w:bidi="en_US"/>
          </w:rPr>
          <w:rPr>
            <w:color w:val="0000EE"/>
            <w:u w:val="single"/>
          </w:rPr>
          <w:t>30:25</w:t>
        </w:r>
      </w:hyperlink>
      <w:r>
        <w:rPr>
          <w:lang w:val="en_US" w:bidi="en_US"/>
        </w:rPr>
        <w:t>,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use the common expression “in the eyes of” to mean in someone’s estimation, opinion, or judgment. For example, Elkanah says to Hannah in </w:t>
      </w:r>
      <w:hyperlink r:id="rId39">
        <w:r>
          <w:rPr>
            <w:lang w:val="en_US" w:bidi="en_US"/>
          </w:rPr>
          <w:rPr>
            <w:color w:val="0000EE"/>
            <w:u w:val="single"/>
          </w:rPr>
          <w:t>1:23</w:t>
        </w:r>
      </w:hyperlink>
      <w:r>
        <w:rPr>
          <w:lang w:val="en_US" w:bidi="en_US"/>
        </w:rPr>
        <w:t xml:space="preserve">, “Do the good in your eyes,” meaning that she should do what she considers best. The author says in </w:t>
      </w:r>
      <w:hyperlink r:id="rId40">
        <w:r>
          <w:rPr>
            <w:lang w:val="en_US" w:bidi="en_US"/>
          </w:rPr>
          <w:rPr>
            <w:color w:val="0000EE"/>
            <w:u w:val="single"/>
          </w:rPr>
          <w:t>8:6</w:t>
        </w:r>
      </w:hyperlink>
      <w:r>
        <w:rPr>
          <w:lang w:val="en_US" w:bidi="en_US"/>
        </w:rPr>
        <w:t xml:space="preserve"> that “the matter was evil in the eyes of Samuel,” meaning that Samuel did not think that it was at all the right thing to do. (See: </w:t>
      </w:r>
      <w:r>
        <w:rPr>
          <w:lang w:val="en_US" w:bidi="en_US"/>
        </w:rPr>
        <w:t>Idiom</w:t>
      </w:r>
      <w:r>
        <w:rPr>
          <w:lang w:val="en_US" w:bidi="en_US"/>
        </w:rPr>
        <w:t>)</w:t>
      </w:r>
    </w:p>
    <w:p>
      <w:pPr>
        <w:pStyle w:val="Heading4"/>
      </w:pPr>
      <w:r>
        <w:rPr>
          <w:lang w:val="en_US" w:bidi="en_US"/>
        </w:rPr>
        <w:t>“to the face of” (before)</w:t>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w:t>
      </w:r>
      <w:hyperlink r:id="rId41">
        <w:r>
          <w:rPr>
            <w:lang w:val="en_US" w:bidi="en_US"/>
          </w:rPr>
          <w:rPr>
            <w:color w:val="0000EE"/>
            <w:u w:val="single"/>
          </w:rPr>
          <w:t>17:57</w:t>
        </w:r>
      </w:hyperlink>
      <w:r>
        <w:rPr>
          <w:lang w:val="en_US" w:bidi="en_US"/>
        </w:rPr>
        <w:t xml:space="preserve">, where the author says that after David killed Goliath, one of Saul’s generals “brought him to the face of Saul.” In other words, he brought him into Saul’s presence. The focus may also be on something being in front of or near a person or thing, such as in </w:t>
      </w:r>
      <w:hyperlink r:id="rId42">
        <w:r>
          <w:rPr>
            <w:lang w:val="en_US" w:bidi="en_US"/>
          </w:rPr>
          <w:rPr>
            <w:color w:val="0000EE"/>
            <w:u w:val="single"/>
          </w:rPr>
          <w:t>9:23</w:t>
        </w:r>
      </w:hyperlink>
      <w:r>
        <w:rPr>
          <w:lang w:val="en_US" w:bidi="en_US"/>
        </w:rPr>
        <w:t xml:space="preserve">, where the author says that Samuel’s cook took a special portion and “set it to the face of Saul.” That means that he put it in front of him as he sat at the table. Or the focus may be on the relationship between people or groups, as in </w:t>
      </w:r>
      <w:hyperlink r:id="rId43">
        <w:r>
          <w:rPr>
            <w:lang w:val="en_US" w:bidi="en_US"/>
          </w:rPr>
          <w:rPr>
            <w:color w:val="0000EE"/>
            <w:u w:val="single"/>
          </w:rPr>
          <w:t>3:1</w:t>
        </w:r>
      </w:hyperlink>
      <w:r>
        <w:rPr>
          <w:lang w:val="en_US" w:bidi="en_US"/>
        </w:rPr>
        <w:t xml:space="preserve">,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to represent power and capability. For example, when the Philistines ask in </w:t>
      </w:r>
      <w:hyperlink r:id="rId44">
        <w:r>
          <w:rPr>
            <w:lang w:val="en_US" w:bidi="en_US"/>
          </w:rPr>
          <w:rPr>
            <w:color w:val="0000EE"/>
            <w:u w:val="single"/>
          </w:rPr>
          <w:t>4:8</w:t>
        </w:r>
      </w:hyperlink>
      <w:r>
        <w:rPr>
          <w:lang w:val="en_US" w:bidi="en_US"/>
        </w:rPr>
        <w:t xml:space="preserve">, “Who will rescue us from the hand of these mighty gods?” they are asking who will deliver them from the power of these gods (mistakenly thinking that the Israelites worship a number of gods). The word “hand” may also represent possession, as when the author says in </w:t>
      </w:r>
      <w:hyperlink r:id="rId45">
        <w:r>
          <w:rPr>
            <w:lang w:val="en_US" w:bidi="en_US"/>
          </w:rPr>
          <w:rPr>
            <w:color w:val="0000EE"/>
            <w:u w:val="single"/>
          </w:rPr>
          <w:t>7:8</w:t>
        </w:r>
      </w:hyperlink>
      <w:r>
        <w:rPr>
          <w:lang w:val="en_US" w:bidi="en_US"/>
        </w:rPr>
        <w:t xml:space="preserve"> that Gideon’s soldiers “took provision into their hand.” The word “hand” may also represent agency, as when the author speaks in </w:t>
      </w:r>
      <w:hyperlink r:id="rId46">
        <w:r>
          <w:rPr>
            <w:lang w:val="en_US" w:bidi="en_US"/>
          </w:rPr>
          <w:rPr>
            <w:color w:val="0000EE"/>
            <w:u w:val="single"/>
          </w:rPr>
          <w:t>3:4</w:t>
        </w:r>
      </w:hyperlink>
      <w:r>
        <w:rPr>
          <w:lang w:val="en_US" w:bidi="en_US"/>
        </w:rPr>
        <w:t xml:space="preserve">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 “listen” to mean complying with what someone has said. For example, the author says in </w:t>
      </w:r>
      <w:hyperlink r:id="rId47">
        <w:r>
          <w:rPr>
            <w:lang w:val="en_US" w:bidi="en_US"/>
          </w:rPr>
          <w:rPr>
            <w:color w:val="0000EE"/>
            <w:u w:val="single"/>
          </w:rPr>
          <w:t>2:25</w:t>
        </w:r>
      </w:hyperlink>
      <w:r>
        <w:rPr>
          <w:lang w:val="en_US" w:bidi="en_US"/>
        </w:rPr>
        <w:t xml:space="preserve"> that Eli’s wicked sons “would not listen to the voice of their father,” meaning that they refused to obey him. Samuel says to Yahweh in </w:t>
      </w:r>
      <w:hyperlink r:id="rId48">
        <w:r>
          <w:rPr>
            <w:lang w:val="en_US" w:bidi="en_US"/>
          </w:rPr>
          <w:rPr>
            <w:color w:val="0000EE"/>
            <w:u w:val="single"/>
          </w:rPr>
          <w:t>3:10</w:t>
        </w:r>
      </w:hyperlink>
      <w:r>
        <w:rPr>
          <w:lang w:val="en_US" w:bidi="en_US"/>
        </w:rPr>
        <w:t xml:space="preserve">, “Speak, for your servant is listening,” to indicate that he is ready to obey whatever Yahweh tells him.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49">
        <w:r>
          <w:rPr>
            <w:lang w:val="en_US" w:bidi="en_US"/>
          </w:rPr>
          <w:rPr>
            <w:color w:val="0000EE"/>
            <w:u w:val="single"/>
          </w:rPr>
          <w:t>2:11</w:t>
        </w:r>
      </w:hyperlink>
      <w:r>
        <w:rPr>
          <w:lang w:val="en_US" w:bidi="en_US"/>
        </w:rPr>
        <w:t xml:space="preserve">,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w:t>
      </w:r>
      <w:hyperlink r:id="rId50">
        <w:r>
          <w:rPr>
            <w:lang w:val="en_US" w:bidi="en_US"/>
          </w:rPr>
          <w:rPr>
            <w:color w:val="0000EE"/>
            <w:u w:val="single"/>
          </w:rPr>
          <w:t>1:17</w:t>
        </w:r>
      </w:hyperlink>
      <w:r>
        <w:rPr>
          <w:lang w:val="en_US" w:bidi="en_US"/>
        </w:rPr>
        <w:t xml:space="preserve">,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51">
        <w:r>
          <w:rPr>
            <w:lang w:val="en_US" w:bidi="en_US"/>
          </w:rPr>
          <w:rPr>
            <w:color w:val="0000EE"/>
            <w:u w:val="single"/>
          </w:rPr>
          <w:t>2:28</w:t>
        </w:r>
      </w:hyperlink>
      <w:r>
        <w:rPr>
          <w:lang w:val="en_US" w:bidi="en_US"/>
        </w:rPr>
        <w:t xml:space="preserve"> a man of God speaks of the “sons of Israel” to mean the Israelites. In </w:t>
      </w:r>
      <w:hyperlink r:id="rId52">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53">
        <w:r>
          <w:rPr>
            <w:lang w:val="en_US" w:bidi="en_US"/>
          </w:rPr>
          <w:rPr>
            <w:color w:val="0000EE"/>
            <w:u w:val="single"/>
          </w:rPr>
          <w:t>11:11</w:t>
        </w:r>
      </w:hyperlink>
      <w:r>
        <w:rPr>
          <w:lang w:val="en_US" w:bidi="en_US"/>
        </w:rPr>
        <w:t xml:space="preserve"> that Saul and his soldiers “struck Ammon,” he means that they attacked the Ammonite army. When he says in </w:t>
      </w:r>
      <w:hyperlink r:id="rId54">
        <w:r>
          <w:rPr>
            <w:lang w:val="en_US" w:bidi="en_US"/>
          </w:rPr>
          <w:rPr>
            <w:color w:val="0000EE"/>
            <w:u w:val="single"/>
          </w:rPr>
          <w:t>4:2</w:t>
        </w:r>
      </w:hyperlink>
      <w:r>
        <w:rPr>
          <w:lang w:val="en_US" w:bidi="en_US"/>
        </w:rPr>
        <w:t xml:space="preserve">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w:t>
      </w:r>
      <w:hyperlink r:id="rId55">
        <w:r>
          <w:rPr>
            <w:lang w:val="en_US" w:bidi="en_US"/>
          </w:rPr>
          <w:rPr>
            <w:color w:val="0000EE"/>
            <w:u w:val="single"/>
          </w:rPr>
          <w:t>1:3</w:t>
        </w:r>
      </w:hyperlink>
      <w:r>
        <w:rPr>
          <w:lang w:val="en_US" w:bidi="en_US"/>
        </w:rPr>
        <w:t xml:space="preserve"> that Elkanah and his family “went up” to Shiloh because they were traveling to a higher elevation. In </w:t>
      </w:r>
      <w:hyperlink r:id="rId56">
        <w:r>
          <w:rPr>
            <w:lang w:val="en_US" w:bidi="en_US"/>
          </w:rPr>
          <w:rPr>
            <w:color w:val="0000EE"/>
            <w:u w:val="single"/>
          </w:rPr>
          <w:t>10:8</w:t>
        </w:r>
      </w:hyperlink>
      <w:r>
        <w:rPr>
          <w:lang w:val="en_US" w:bidi="en_US"/>
        </w:rPr>
        <w:t xml:space="preserve">,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b/>
          <w:lang w:val="en_US" w:bidi="en_US"/>
        </w:rPr>
        <w:t>"because Yahweh had shut up her womb"</w:t>
      </w:r>
    </w:p>
    <w:p>
      <w:pPr/>
      <w:r>
        <w:rPr>
          <w:lang w:val="en_US" w:bidi="en_US"/>
        </w:rPr>
      </w:r>
      <w:r>
        <w:rPr>
          <w:lang w:val="en_US" w:bidi="en_US"/>
        </w:rPr>
        <w:t xml:space="preserve">See how you translated the similar expression in </w:t>
      </w:r>
      <w:hyperlink r:id="rId5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w:t>
      </w:r>
      <w:hyperlink r:id="rId58">
        <w:r>
          <w:rPr>
            <w:lang w:val="en_US" w:bidi="en_US"/>
          </w:rPr>
          <w:rPr>
            <w:color w:val="0000EE"/>
            <w:u w:val="single"/>
          </w:rPr>
          <w:t>verse 7</w:t>
        </w:r>
      </w:hyperlink>
      <w:r>
        <w:rPr>
          <w:lang w:val="en_US" w:bidi="en_US"/>
        </w:rPr>
        <w:t xml:space="preserve"> that Hannah herself did not eat. You could indicate this explicitly in your translation if that would be helpful to your readers. Alternate translation: [after the others had finished eating and drinking]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59">
        <w:r>
          <w:rPr>
            <w:lang w:val="en_US" w:bidi="en_US"/>
          </w:rPr>
          <w:rPr>
            <w:color w:val="0000EE"/>
            <w:u w:val="single"/>
          </w:rPr>
          <w:t>1:15</w:t>
        </w:r>
      </w:hyperlink>
      <w:r>
        <w:rPr>
          <w:lang w:val="en_US" w:bidi="en_US"/>
        </w:rPr>
        <w:t>. Alternate translation: [And Eli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 xml:space="preserve">See how you translated the similar expression in </w:t>
      </w:r>
      <w:hyperlink r:id="rId60">
        <w:r>
          <w:rPr>
            <w:lang w:val="en_US" w:bidi="en_US"/>
          </w:rPr>
          <w:rPr>
            <w:color w:val="0000EE"/>
            <w:u w:val="single"/>
          </w:rPr>
          <w:t>1:11</w:t>
        </w:r>
      </w:hyperlink>
      <w:r>
        <w:rPr>
          <w:lang w:val="en_US" w:bidi="en_US"/>
        </w:rPr>
        <w:t>. Alternate translation: [and Yahweh helped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w:t>
      </w:r>
      <w:hyperlink r:id="rId55">
        <w:r>
          <w:rPr>
            <w:lang w:val="en_US" w:bidi="en_US"/>
          </w:rPr>
          <w:rPr>
            <w:color w:val="0000EE"/>
            <w:u w:val="single"/>
          </w:rPr>
          <w:t>1:3</w:t>
        </w:r>
      </w:hyperlink>
      <w:r>
        <w:rPr>
          <w:lang w:val="en_US" w:bidi="en_US"/>
        </w:rPr>
        <w:t xml:space="preserve">,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w:t>
      </w:r>
      <w:hyperlink r:id="rId55">
        <w:r>
          <w:rPr>
            <w:lang w:val="en_US" w:bidi="en_US"/>
          </w:rPr>
          <w:rPr>
            <w:color w:val="0000EE"/>
            <w:u w:val="single"/>
          </w:rPr>
          <w:t>1:3</w:t>
        </w:r>
      </w:hyperlink>
      <w:r>
        <w:rPr>
          <w:lang w:val="en_US" w:bidi="en_US"/>
        </w:rPr>
        <w:t xml:space="preserve">,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xml:space="preserve">, she is using a common expression of her culture. This is similar to the expression “was found” in </w:t>
      </w:r>
      <w:hyperlink r:id="rId61">
        <w:r>
          <w:rPr>
            <w:lang w:val="en_US" w:bidi="en_US"/>
          </w:rPr>
          <w:rPr>
            <w:color w:val="0000EE"/>
            <w:u w:val="single"/>
          </w:rPr>
          <w:t>13:22</w:t>
        </w:r>
      </w:hyperlink>
      <w:r>
        <w:rPr>
          <w:lang w:val="en_US" w:bidi="en_US"/>
        </w:rPr>
        <w:t>. If something was seen or was found in a place, this means that it was in that place. If it would be helpful in your language, you could state the meaning plainly. Alternate translation: [And he will be at the face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b/>
          <w:lang w:val="en_US" w:bidi="en_US"/>
        </w:rPr>
        <w:t>"my lord"</w:t>
      </w:r>
    </w:p>
    <w:p>
      <w:pPr/>
      <w:r>
        <w:rPr>
          <w:lang w:val="en_US" w:bidi="en_US"/>
        </w:rPr>
      </w:r>
      <w:r>
        <w:rPr>
          <w:lang w:val="en_US" w:bidi="en_US"/>
        </w:rPr>
        <w:t xml:space="preserve">See how you translated the same expression in </w:t>
      </w:r>
      <w:hyperlink r:id="rId5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 xml:space="preserve">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w:t>
      </w:r>
      <w:hyperlink r:id="rId14">
        <w:r>
          <w:rPr>
            <w:lang w:val="en_US" w:bidi="en_US"/>
          </w:rPr>
          <w:rPr>
            <w:color w:val="0000EE"/>
            <w:u w:val="single"/>
          </w:rPr>
          <w:t>verses 1–10</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מְרִיבָ֗יו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w:t>
      </w:r>
      <w:hyperlink r:id="rId63">
        <w:r>
          <w:rPr>
            <w:lang w:val="en_US" w:bidi="en_US"/>
          </w:rPr>
          <w:rPr>
            <w:color w:val="0000EE"/>
            <w:u w:val="single"/>
          </w:rPr>
          <w:t>7:10</w:t>
        </w:r>
      </w:hyperlink>
      <w:r>
        <w:rPr>
          <w:lang w:val="en_US" w:bidi="en_US"/>
        </w:rPr>
        <w:t>, for example, Yahweh thunders against the Philistines and defeats them when they attack the Israelites.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give strength and dignity to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1:16</w:t>
        </w:r>
      </w:hyperlink>
      <w:r>
        <w:rPr>
          <w:lang w:val="en_US" w:bidi="en_US"/>
        </w:rPr>
        <w:t>. Alternate translation: [were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[in her coming] or [when she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 xml:space="preserve">The author is alluding to what he said in </w:t>
      </w:r>
      <w:hyperlink r:id="rId65">
        <w:r>
          <w:rPr>
            <w:lang w:val="en_US" w:bidi="en_US"/>
          </w:rPr>
          <w:rPr>
            <w:color w:val="0000EE"/>
            <w:u w:val="single"/>
          </w:rPr>
          <w:t>2:14</w:t>
        </w:r>
      </w:hyperlink>
      <w:r>
        <w:rPr>
          <w:lang w:val="en_US" w:bidi="en_US"/>
        </w:rPr>
        <w:t xml:space="preserve"> that Eli’s sons were doing “to all of Israel.” You could indicate this explicitly in your translation if that would be helpful to your readers. Alternate translation: [how his sons were stealing meat from the offerings that the Israelites brought]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w:t>
      </w:r>
      <w:hyperlink r:id="rId66">
        <w:r>
          <w:rPr>
            <w:lang w:val="en_US" w:bidi="en_US"/>
          </w:rPr>
          <w:rPr>
            <w:color w:val="0000EE"/>
            <w:u w:val="single"/>
          </w:rPr>
          <w:t>verse 36</w:t>
        </w:r>
      </w:hyperlink>
      <w:r>
        <w:rPr>
          <w:lang w:val="en_US" w:bidi="en_US"/>
        </w:rPr>
        <w:t>.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reveal myself to the house of your father in their being in Egypt, to the house of Pharaoh"</w:t>
      </w:r>
    </w:p>
    <w:p>
      <w:pPr/>
      <w:r>
        <w:rPr>
          <w:lang w:val="en_US" w:bidi="en_US"/>
        </w:rPr>
      </w:r>
      <w:r>
        <w:rPr>
          <w:lang w:val="en_US" w:bidi="en_US"/>
        </w:rPr>
        <w:t xml:space="preserve">See the Introduction to this chapter for a discussion of how, if that would be clearer in your language, you can translate </w:t>
      </w:r>
      <w:hyperlink r:id="rId67">
        <w:r>
          <w:rPr>
            <w:lang w:val="en_US" w:bidi="en_US"/>
          </w:rPr>
          <w:rPr>
            <w:color w:val="0000EE"/>
            <w:u w:val="single"/>
          </w:rPr>
          <w:t>verses 27–36</w:t>
        </w:r>
      </w:hyperlink>
      <w:r>
        <w:rPr>
          <w:lang w:val="en_US" w:bidi="en_US"/>
        </w:rPr>
        <w:t xml:space="preserve"> so that there is not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[and he will personally serve my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 xml:space="preserve">See how you translated the similar expression in </w:t>
      </w:r>
      <w:hyperlink r:id="rId49">
        <w:r>
          <w:rPr>
            <w:lang w:val="en_US" w:bidi="en_US"/>
          </w:rPr>
          <w:rPr>
            <w:color w:val="0000EE"/>
            <w:u w:val="single"/>
          </w:rPr>
          <w:t>2:11</w:t>
        </w:r>
      </w:hyperlink>
      <w:r>
        <w:rPr>
          <w:lang w:val="en_US" w:bidi="en_US"/>
        </w:rPr>
        <w:t>.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וְעֵינָיו֙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xml:space="preserve">, the author means the lamp that the law of Moses commanded the Israelites in </w:t>
      </w:r>
      <w:hyperlink r:id="rId70">
        <w:r>
          <w:rPr>
            <w:lang w:val="en_US" w:bidi="en_US"/>
          </w:rPr>
          <w:rPr>
            <w:color w:val="0000EE"/>
            <w:u w:val="single"/>
          </w:rPr>
          <w:t>Exodus 27:21</w:t>
        </w:r>
      </w:hyperlink>
      <w:r>
        <w:rPr>
          <w:lang w:val="en_US" w:bidi="en_US"/>
        </w:rPr>
        <w:t xml:space="preserve"> to keep burning in the tent of meeting all night long. Alternate translation: [And the sacred lamp in the tent of meeting had not yet gone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w:t>
      </w:r>
      <w:hyperlink r:id="rId71">
        <w:r>
          <w:rPr>
            <w:lang w:val="en_US" w:bidi="en_US"/>
          </w:rPr>
          <w:rPr>
            <w:color w:val="0000EE"/>
            <w:u w:val="single"/>
          </w:rPr>
          <w:t>1:9</w:t>
        </w:r>
      </w:hyperlink>
      <w:r>
        <w:rPr>
          <w:lang w:val="en_US" w:bidi="en_US"/>
        </w:rPr>
        <w:t xml:space="preserve">, and see how you translated the term in </w:t>
      </w:r>
      <w:hyperlink r:id="rId71">
        <w:r>
          <w:rPr>
            <w:lang w:val="en_US" w:bidi="en_US"/>
          </w:rPr>
          <w:rPr>
            <w:color w:val="0000EE"/>
            <w:u w:val="single"/>
          </w:rPr>
          <w:t>1:9</w:t>
        </w:r>
      </w:hyperlink>
      <w:r>
        <w:rPr>
          <w:lang w:val="en_US" w:bidi="en_US"/>
        </w:rPr>
        <w:t>. Alternate translation: [in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Samuel is responding to Yahweh with the courteous expression that a person in this culture would use to tell a superior that he had heard a summons and was ready and willing to obey. Your language may have a comparable expression that you can use in your translation, here and in </w:t>
      </w:r>
      <w:hyperlink r:id="rId72">
        <w:r>
          <w:rPr>
            <w:lang w:val="en_US" w:bidi="en_US"/>
          </w:rPr>
          <w:rPr>
            <w:color w:val="0000EE"/>
            <w:u w:val="single"/>
          </w:rPr>
          <w:t>verses 5</w:t>
        </w:r>
      </w:hyperlink>
      <w:r>
        <w:rPr>
          <w:lang w:val="en_US" w:bidi="en_US"/>
        </w:rPr>
        <w:t xml:space="preserve">, </w:t>
      </w:r>
      <w:hyperlink r:id="rId73">
        <w:r>
          <w:rPr>
            <w:lang w:val="en_US" w:bidi="en_US"/>
          </w:rPr>
          <w:rPr>
            <w:color w:val="0000EE"/>
            <w:u w:val="single"/>
          </w:rPr>
          <w:t>6</w:t>
        </w:r>
      </w:hyperlink>
      <w:r>
        <w:rPr>
          <w:lang w:val="en_US" w:bidi="en_US"/>
        </w:rPr>
        <w:t xml:space="preserve">, </w:t>
      </w:r>
      <w:hyperlink r:id="rId74">
        <w:r>
          <w:rPr>
            <w:lang w:val="en_US" w:bidi="en_US"/>
          </w:rPr>
          <w:rPr>
            <w:color w:val="0000EE"/>
            <w:u w:val="single"/>
          </w:rPr>
          <w:t>8</w:t>
        </w:r>
      </w:hyperlink>
      <w:r>
        <w:rPr>
          <w:lang w:val="en_US" w:bidi="en_US"/>
        </w:rPr>
        <w:t xml:space="preserve">, and </w:t>
      </w:r>
      <w:hyperlink r:id="rId75">
        <w:r>
          <w:rPr>
            <w:lang w:val="en_US" w:bidi="en_US"/>
          </w:rPr>
          <w:rPr>
            <w:color w:val="0000EE"/>
            <w:u w:val="single"/>
          </w:rPr>
          <w:t>16</w:t>
        </w:r>
      </w:hyperlink>
      <w:r>
        <w:rPr>
          <w:lang w:val="en_US" w:bidi="en_US"/>
        </w:rPr>
        <w:t>. Alternate translation: [Yes, sir?] or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w:t>
      </w:r>
      <w:hyperlink r:id="rId76">
        <w:r>
          <w:rPr>
            <w:lang w:val="en_US" w:bidi="en_US"/>
          </w:rPr>
          <w:rPr>
            <w:color w:val="0000EE"/>
            <w:u w:val="single"/>
          </w:rPr>
          <w:t>2:12</w:t>
        </w:r>
      </w:hyperlink>
      <w:r>
        <w:rPr>
          <w:lang w:val="en_US" w:bidi="en_US"/>
        </w:rPr>
        <w:t>. The UST translation of both verses models one way of showing the difference in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b/>
          <w:lang w:val="en_US" w:bidi="en_US"/>
        </w:rPr>
        <w:t>"Speak, for your servant is listening"</w:t>
      </w:r>
    </w:p>
    <w:p>
      <w:pPr/>
      <w:r>
        <w:rPr>
          <w:lang w:val="en_US" w:bidi="en_US"/>
        </w:rPr>
      </w:r>
      <w:r>
        <w:rPr>
          <w:lang w:val="en_US" w:bidi="en_US"/>
        </w:rPr>
        <w:t xml:space="preserve">See how you translated the similar expression in </w:t>
      </w:r>
      <w:hyperlink r:id="rId77">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79">
        <w:r>
          <w:rPr>
            <w:lang w:val="en_US" w:bidi="en_US"/>
          </w:rPr>
          <w:rPr>
            <w:color w:val="0000EE"/>
            <w:u w:val="single"/>
          </w:rPr>
          <w:t>3:12</w:t>
        </w:r>
      </w:hyperlink>
      <w:r>
        <w:rPr>
          <w:lang w:val="en_US" w:bidi="en_US"/>
        </w:rPr>
        <w:t>.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 xml:space="preserve">See how you translated the similar expression in </w:t>
      </w:r>
      <w:hyperlink r:id="rId79">
        <w:r>
          <w:rPr>
            <w:lang w:val="en_US" w:bidi="en_US"/>
          </w:rPr>
          <w:rPr>
            <w:color w:val="0000EE"/>
            <w:u w:val="single"/>
          </w:rPr>
          <w:t>3:12</w:t>
        </w:r>
      </w:hyperlink>
      <w:r>
        <w:rPr>
          <w:lang w:val="en_US" w:bidi="en_US"/>
        </w:rPr>
        <w:t>. Alternate translation: [to the family of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xml:space="preserve">, the author seems to be implying that Yahweh appeared visibly to Samuel when he came and said the things he records in </w:t>
      </w:r>
      <w:hyperlink r:id="rId80">
        <w:r>
          <w:rPr>
            <w:lang w:val="en_US" w:bidi="en_US"/>
          </w:rPr>
          <w:rPr>
            <w:color w:val="0000EE"/>
            <w:u w:val="single"/>
          </w:rPr>
          <w:t>3:11–14</w:t>
        </w:r>
      </w:hyperlink>
      <w:r>
        <w:rPr>
          <w:lang w:val="en_US" w:bidi="en_US"/>
        </w:rPr>
        <w:t xml:space="preserve">. The author’s statement in </w:t>
      </w:r>
      <w:hyperlink r:id="rId48">
        <w:r>
          <w:rPr>
            <w:lang w:val="en_US" w:bidi="en_US"/>
          </w:rPr>
          <w:rPr>
            <w:color w:val="0000EE"/>
            <w:u w:val="single"/>
          </w:rPr>
          <w:t>3:10</w:t>
        </w:r>
      </w:hyperlink>
      <w:r>
        <w:rPr>
          <w:lang w:val="en_US" w:bidi="en_US"/>
        </w:rPr>
        <w:t xml:space="preserve"> that Yahweh “came and stationed himself” next to Samuel suggests that this was the case. Alternate translation: [what he had seen and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this affectionate expression in </w:t>
      </w:r>
      <w:hyperlink r:id="rId73">
        <w:r>
          <w:rPr>
            <w:lang w:val="en_US" w:bidi="en_US"/>
          </w:rPr>
          <w:rPr>
            <w:color w:val="0000EE"/>
            <w:u w:val="single"/>
          </w:rPr>
          <w:t>3:6</w:t>
        </w:r>
      </w:hyperlink>
      <w:r>
        <w:rPr>
          <w:lang w:val="en_US" w:bidi="en_US"/>
        </w:rPr>
        <w:t>.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If it would be clearer in your language, you could express this negative request as a positive one. Alternate translation: [Please show it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 xml:space="preserve">See how you translated the similar expression in </w:t>
      </w:r>
      <w:hyperlink r:id="rId31">
        <w:r>
          <w:rPr>
            <w:lang w:val="en_US" w:bidi="en_US"/>
          </w:rPr>
          <w:rPr>
            <w:color w:val="0000EE"/>
            <w:u w:val="single"/>
          </w:rPr>
          <w:t>3:17</w:t>
        </w:r>
      </w:hyperlink>
      <w:r>
        <w:rPr>
          <w:lang w:val="en_US" w:bidi="en_US"/>
        </w:rPr>
        <w:t>. Alternate translation: [the whole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[in his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 xml:space="preserve">See the discussion in the Introduction to chapter 2 of the term that the ULT translates as “faithful” in </w:t>
      </w:r>
      <w:hyperlink r:id="rId81">
        <w:r>
          <w:rPr>
            <w:lang w:val="en_US" w:bidi="en_US"/>
          </w:rPr>
          <w:rPr>
            <w:color w:val="0000EE"/>
            <w:u w:val="single"/>
          </w:rPr>
          <w:t>2:35</w:t>
        </w:r>
      </w:hyperlink>
      <w:r>
        <w:rPr>
          <w:lang w:val="en_US" w:bidi="en_US"/>
        </w:rPr>
        <w:t>. That term could have the same meaning here. Alternate translation: [was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See the discussion in the Introduction to this chapter of how you might format this sentence to show that it is part of the author’s conclusion in </w:t>
      </w:r>
      <w:hyperlink r:id="rId82">
        <w:r>
          <w:rPr>
            <w:lang w:val="en_US" w:bidi="en_US"/>
          </w:rPr>
          <w:rPr>
            <w:color w:val="0000EE"/>
            <w:u w:val="single"/>
          </w:rPr>
          <w:t>3:19–21</w:t>
        </w:r>
      </w:hyperlink>
      <w:r>
        <w:rPr>
          <w:lang w:val="en_US" w:bidi="en_US"/>
        </w:rPr>
        <w:t xml:space="preserve"> of the story of how Samuel became a prophet.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 Now the Israelites went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w:t>
      </w:r>
      <w:hyperlink r:id="rId69">
        <w:r>
          <w:rPr>
            <w:lang w:val="en_US" w:bidi="en_US"/>
          </w:rPr>
          <w:rPr>
            <w:color w:val="0000EE"/>
            <w:u w:val="single"/>
          </w:rPr>
          <w:t>1:12</w:t>
        </w:r>
      </w:hyperlink>
      <w:r>
        <w:rPr>
          <w:lang w:val="en_US" w:bidi="en_US"/>
        </w:rPr>
        <w:t>. Alternate translation: [and Israel was struck by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See how you translated the similar expression in </w:t>
      </w:r>
      <w:hyperlink r:id="rId83">
        <w:r>
          <w:rPr>
            <w:lang w:val="en_US" w:bidi="en_US"/>
          </w:rPr>
          <w:rPr>
            <w:color w:val="0000EE"/>
            <w:u w:val="single"/>
          </w:rPr>
          <w:t>4:3</w:t>
        </w:r>
      </w:hyperlink>
      <w:r>
        <w:rPr>
          <w:lang w:val="en_US" w:bidi="en_US"/>
        </w:rPr>
        <w:t>.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w:t>
      </w:r>
      <w:hyperlink r:id="rId54">
        <w:r>
          <w:rPr>
            <w:lang w:val="en_US" w:bidi="en_US"/>
          </w:rPr>
          <w:rPr>
            <w:color w:val="0000EE"/>
            <w:u w:val="single"/>
          </w:rPr>
          <w:t>4:2</w:t>
        </w:r>
      </w:hyperlink>
      <w:r>
        <w:rPr>
          <w:lang w:val="en_US" w:bidi="en_US"/>
        </w:rPr>
        <w:t>. See how you translated the verb there. Alternate translation: [a very great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w:t>
      </w:r>
      <w:hyperlink r:id="rId78">
        <w:r>
          <w:rPr>
            <w:lang w:val="en_US" w:bidi="en_US"/>
          </w:rPr>
          <w:rPr>
            <w:color w:val="0000EE"/>
            <w:u w:val="single"/>
          </w:rPr>
          <w:t>2:31</w:t>
        </w:r>
      </w:hyperlink>
      <w:r>
        <w:rPr>
          <w:lang w:val="en_US" w:bidi="en_US"/>
        </w:rPr>
        <w:t>, where Yahweh uses the term in the same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w:t>
      </w:r>
      <w:hyperlink r:id="rId84">
        <w:r>
          <w:rPr>
            <w:lang w:val="en_US" w:bidi="en_US"/>
          </w:rPr>
          <w:rPr>
            <w:color w:val="0000EE"/>
            <w:u w:val="single"/>
          </w:rPr>
          <w:t>4:15</w:t>
        </w:r>
      </w:hyperlink>
      <w:r>
        <w:rPr>
          <w:lang w:val="en_US" w:bidi="en_US"/>
        </w:rPr>
        <w:t xml:space="preserve">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w:t>
      </w:r>
      <w:hyperlink r:id="rId85">
        <w:r>
          <w:rPr>
            <w:lang w:val="en_US" w:bidi="en_US"/>
          </w:rPr>
          <w:rPr>
            <w:color w:val="0000EE"/>
            <w:u w:val="single"/>
          </w:rPr>
          <w:t>3:2</w:t>
        </w:r>
      </w:hyperlink>
      <w:r>
        <w:rPr>
          <w:lang w:val="en_US" w:bidi="en_US"/>
        </w:rPr>
        <w:t xml:space="preserve">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pregnant,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 xml:space="preserve">See how you translated the similar expression in </w:t>
      </w:r>
      <w:hyperlink r:id="rId86">
        <w:r>
          <w:rPr>
            <w:lang w:val="en_US" w:bidi="en_US"/>
          </w:rPr>
          <w:rPr>
            <w:color w:val="0000EE"/>
            <w:u w:val="single"/>
          </w:rPr>
          <w:t>4:19</w:t>
        </w:r>
      </w:hyperlink>
      <w:r>
        <w:rPr>
          <w:lang w:val="en_US" w:bidi="en_US"/>
        </w:rPr>
        <w:t>. Alternate translation: [and about her husband and her father-in-law]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w:t>
      </w:r>
      <w:hyperlink r:id="rId87">
        <w:r>
          <w:rPr>
            <w:lang w:val="en_US" w:bidi="en_US"/>
          </w:rPr>
          <w:rPr>
            <w:color w:val="0000EE"/>
            <w:u w:val="single"/>
          </w:rPr>
          <w:t>1:19</w:t>
        </w:r>
      </w:hyperlink>
      <w:r>
        <w:rPr>
          <w:lang w:val="en_US" w:bidi="en_US"/>
        </w:rPr>
        <w:t xml:space="preserve"> and </w:t>
      </w:r>
      <w:hyperlink r:id="rId88">
        <w:r>
          <w:rPr>
            <w:lang w:val="en_US" w:bidi="en_US"/>
          </w:rPr>
          <w:rPr>
            <w:color w:val="0000EE"/>
            <w:u w:val="single"/>
          </w:rPr>
          <w:t>15:12</w:t>
        </w:r>
      </w:hyperlink>
      <w:r>
        <w:rPr>
          <w:lang w:val="en_US" w:bidi="en_US"/>
        </w:rPr>
        <w:t>, here and in the next verse it introduces what happened when the Ashdodites first got up.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 xml:space="preserve">See how you translated the word “Behold” in </w:t>
      </w:r>
      <w:hyperlink r:id="rId78">
        <w:r>
          <w:rPr>
            <w:lang w:val="en_US" w:bidi="en_US"/>
          </w:rPr>
          <w:rPr>
            <w:color w:val="0000EE"/>
            <w:u w:val="single"/>
          </w:rPr>
          <w:t>2:31</w:t>
        </w:r>
      </w:hyperlink>
      <w:r>
        <w:rPr>
          <w:lang w:val="en_US" w:bidi="en_US"/>
        </w:rPr>
        <w:t>. Alternate translation: [and they found that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b/>
          <w:lang w:val="en_US" w:bidi="en_US"/>
        </w:rPr>
        <w:t>"the house of Dagon"</w:t>
      </w:r>
    </w:p>
    <w:p>
      <w:pPr/>
      <w:r>
        <w:rPr>
          <w:lang w:val="en_US" w:bidi="en_US"/>
        </w:rPr>
      </w:r>
      <w:r>
        <w:rPr>
          <w:lang w:val="en_US" w:bidi="en_US"/>
        </w:rPr>
        <w:t xml:space="preserve">See how you translated the similar expression in </w:t>
      </w:r>
      <w:hyperlink r:id="rId89">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w:t>
      </w:r>
      <w:hyperlink r:id="rId44">
        <w:r>
          <w:rPr>
            <w:lang w:val="en_US" w:bidi="en_US"/>
          </w:rPr>
          <w:rPr>
            <w:color w:val="0000EE"/>
            <w:u w:val="single"/>
          </w:rPr>
          <w:t>4:8</w:t>
        </w:r>
      </w:hyperlink>
      <w:r>
        <w:rPr>
          <w:lang w:val="en_US" w:bidi="en_US"/>
        </w:rPr>
        <w:t>. Alternate translation: [And Yahweh used his power greatly against the Ashdodites]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w:t>
      </w:r>
      <w:hyperlink r:id="rId90">
        <w:r>
          <w:rPr>
            <w:lang w:val="en_US" w:bidi="en_US"/>
          </w:rPr>
          <w:rPr>
            <w:color w:val="0000EE"/>
            <w:u w:val="single"/>
          </w:rPr>
          <w:t>6:4</w:t>
        </w:r>
      </w:hyperlink>
      <w:r>
        <w:rPr>
          <w:lang w:val="en_US" w:bidi="en_US"/>
        </w:rPr>
        <w:t xml:space="preserve"> indicates that this was a plague of mice that came in great numbers and devoured the crops. You could indicate this explicitly in your translation if that would be helpful to your readers. Alternate translation: [and he sent a plague of mice that devoured their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w:t>
      </w:r>
      <w:hyperlink r:id="rId91">
        <w:r>
          <w:rPr>
            <w:lang w:val="en_US" w:bidi="en_US"/>
          </w:rPr>
          <w:rPr>
            <w:color w:val="0000EE"/>
            <w:u w:val="single"/>
          </w:rPr>
          <w:t>5:9</w:t>
        </w:r>
      </w:hyperlink>
      <w:r>
        <w:rPr>
          <w:lang w:val="en_US" w:bidi="en_US"/>
        </w:rPr>
        <w:t xml:space="preserve"> and </w:t>
      </w:r>
      <w:hyperlink r:id="rId92">
        <w:r>
          <w:rPr>
            <w:lang w:val="en_US" w:bidi="en_US"/>
          </w:rPr>
          <w:rPr>
            <w:color w:val="0000EE"/>
            <w:u w:val="single"/>
          </w:rPr>
          <w:t>5:12</w:t>
        </w:r>
      </w:hyperlink>
      <w:r>
        <w:rPr>
          <w:lang w:val="en_US" w:bidi="en_US"/>
        </w:rPr>
        <w:t xml:space="preserve"> between people who were struck with this affliction and people who died, indicating that it was not immediately fatal. It could mean: (1) tumors, as in the ULT. (2) hemorrhoids. Alternate translation: [and struck them with hemorrhoids]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 xml:space="preserve">See how you translated the similar expression in </w:t>
      </w:r>
      <w:hyperlink r:id="rId93">
        <w:r>
          <w:rPr>
            <w:lang w:val="en_US" w:bidi="en_US"/>
          </w:rPr>
          <w:rPr>
            <w:color w:val="0000EE"/>
            <w:u w:val="single"/>
          </w:rPr>
          <w:t>5:6</w:t>
        </w:r>
      </w:hyperlink>
      <w:r>
        <w:rPr>
          <w:lang w:val="en_US" w:bidi="en_US"/>
        </w:rPr>
        <w:t>. Alternate translation: [that Yahweh also used his power against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very heavy there"</w:t>
      </w:r>
    </w:p>
    <w:p>
      <w:pPr/>
      <w:r>
        <w:rPr>
          <w:lang w:val="en_US" w:bidi="en_US"/>
        </w:rPr>
      </w:r>
      <w:r>
        <w:rPr>
          <w:lang w:val="en_US" w:bidi="en_US"/>
        </w:rPr>
        <w:t xml:space="preserve">See how you translated the similar expression in </w:t>
      </w:r>
      <w:hyperlink r:id="rId91">
        <w:r>
          <w:rPr>
            <w:lang w:val="en_US" w:bidi="en_US"/>
          </w:rPr>
          <w:rPr>
            <w:color w:val="0000EE"/>
            <w:u w:val="single"/>
          </w:rPr>
          <w:t>5:9</w:t>
        </w:r>
      </w:hyperlink>
      <w:r>
        <w:rPr>
          <w:lang w:val="en_US" w:bidi="en_US"/>
        </w:rPr>
        <w:t>. Alternate translation: [God was using his power greatly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w:t>
      </w:r>
      <w:hyperlink r:id="rId93">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w:t>
      </w:r>
      <w:hyperlink r:id="rId95">
        <w:r>
          <w:rPr>
            <w:lang w:val="en_US" w:bidi="en_US"/>
          </w:rPr>
          <w:rPr>
            <w:color w:val="0000EE"/>
            <w:u w:val="single"/>
          </w:rPr>
          <w:t>Joshua 7:19</w:t>
        </w:r>
      </w:hyperlink>
      <w:r>
        <w:rPr>
          <w:lang w:val="en_US" w:bidi="en_US"/>
        </w:rPr>
        <w:t>. Alternate translation: [and in that way you will be admitting to the God of Israel that you did wrong and that he was justified in punishing you with these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xml:space="preserve">. See the discussion of this in the Introduction to 1 Samuel, and see how you translated the comparable expression in </w:t>
      </w:r>
      <w:hyperlink r:id="rId55">
        <w:r>
          <w:rPr>
            <w:lang w:val="en_US" w:bidi="en_US"/>
          </w:rPr>
          <w:rPr>
            <w:color w:val="0000EE"/>
            <w:u w:val="single"/>
          </w:rPr>
          <w:t>1:3</w:t>
        </w:r>
      </w:hyperlink>
      <w:r>
        <w:rPr>
          <w:lang w:val="en_US" w:bidi="en_US"/>
        </w:rPr>
        <w:t>. Alternate translation: [if it goes] or [if they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w:t>
      </w:r>
      <w:hyperlink r:id="rId96">
        <w:r>
          <w:rPr>
            <w:lang w:val="en_US" w:bidi="en_US"/>
          </w:rPr>
          <w:rPr>
            <w:color w:val="0000EE"/>
            <w:u w:val="single"/>
          </w:rPr>
          <w:t>6:3</w:t>
        </w:r>
      </w:hyperlink>
      <w:r>
        <w:rPr>
          <w:lang w:val="en_US" w:bidi="en_US"/>
        </w:rPr>
        <w:t>. See how you translated it there. Alternate translation: [he has not been using his power against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7">
        <w:r>
          <w:rPr>
            <w:lang w:val="en_US" w:bidi="en_US"/>
          </w:rPr>
          <w:rPr>
            <w:color w:val="0000EE"/>
            <w:u w:val="single"/>
          </w:rPr>
          <w:t>6:7</w:t>
        </w:r>
      </w:hyperlink>
      <w:r>
        <w:rPr>
          <w:lang w:val="en_US" w:bidi="en_US"/>
        </w:rPr>
        <w:t>. Alternate translation: [in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with it, in which were the objects of gold, and they had set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the tumors of gold that the Philistines returned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w:t>
      </w:r>
      <w:hyperlink r:id="rId98">
        <w:r>
          <w:rPr>
            <w:lang w:val="en_US" w:bidi="en_US"/>
          </w:rPr>
          <w:rPr>
            <w:color w:val="0000EE"/>
            <w:u w:val="single"/>
          </w:rPr>
          <w:t>6:14</w:t>
        </w:r>
      </w:hyperlink>
      <w:r>
        <w:rPr>
          <w:lang w:val="en_US" w:bidi="en_US"/>
        </w:rPr>
        <w:t xml:space="preserve">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w:t>
      </w:r>
      <w:hyperlink r:id="rId99">
        <w:r>
          <w:rPr>
            <w:lang w:val="en_US" w:bidi="en_US"/>
          </w:rPr>
          <w:rPr>
            <w:color w:val="0000EE"/>
            <w:u w:val="single"/>
          </w:rPr>
          <w:t>6:15</w:t>
        </w:r>
      </w:hyperlink>
      <w:r>
        <w:rPr>
          <w:lang w:val="en_US" w:bidi="en_US"/>
        </w:rPr>
        <w:t>. It may be helpful to clarify this for your readers. Alternate translation: [on which the Levites rested]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this phrase in </w:t>
      </w:r>
      <w:hyperlink r:id="rId35">
        <w:r>
          <w:rPr>
            <w:lang w:val="en_US" w:bidi="en_US"/>
          </w:rPr>
          <w:rPr>
            <w:color w:val="0000EE"/>
            <w:u w:val="single"/>
          </w:rPr>
          <w:t>5:5</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[But he killed some of the men of Beth Shemesh … And he killed 70 men, 50,000 men, among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[Who is able to stand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w:t>
      </w:r>
      <w:hyperlink r:id="rId100">
        <w:r>
          <w:rPr>
            <w:lang w:val="en_US" w:bidi="en_US"/>
          </w:rPr>
          <w:rPr>
            <w:color w:val="0000EE"/>
            <w:u w:val="single"/>
          </w:rPr>
          <w:t>7:16</w:t>
        </w:r>
      </w:hyperlink>
      <w:r>
        <w:rPr>
          <w:lang w:val="en_US" w:bidi="en_US"/>
        </w:rPr>
        <w:t xml:space="preserve"> describes. You could indicate this explicitly in your translation if that would be helpful to your readers. Alternate translation: [And as Samuel traveled around the country,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See how you translated the same expression in </w:t>
      </w:r>
      <w:hyperlink r:id="rId101">
        <w:r>
          <w:rPr>
            <w:lang w:val="en_US" w:bidi="en_US"/>
          </w:rPr>
          <w:rPr>
            <w:color w:val="0000EE"/>
            <w:u w:val="single"/>
          </w:rPr>
          <w:t>7:2</w:t>
        </w:r>
      </w:hyperlink>
      <w:r>
        <w:rPr>
          <w:lang w:val="en_US" w:bidi="en_US"/>
        </w:rPr>
        <w:t>. Alternate translation: [all of the Israelites] or [people throughout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to the face of Yahweh"</w:t>
      </w:r>
    </w:p>
    <w:p>
      <w:pPr/>
      <w:r>
        <w:rPr>
          <w:lang w:val="en_US" w:bidi="en_US"/>
        </w:rPr>
      </w:r>
      <w:r>
        <w:rPr>
          <w:lang w:val="en_US" w:bidi="en_US"/>
        </w:rPr>
        <w:t>See the discussion in the Introduction to this chapter of the possible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 lords of the Philistines invaded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they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בִּדְרָכָ֔יו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 xml:space="preserve">See how you translated the similar expression in </w:t>
      </w:r>
      <w:hyperlink r:id="rId102">
        <w:r>
          <w:rPr>
            <w:lang w:val="en_US" w:bidi="en_US"/>
          </w:rPr>
          <w:rPr>
            <w:color w:val="0000EE"/>
            <w:u w:val="single"/>
          </w:rPr>
          <w:t>8:3</w:t>
        </w:r>
      </w:hyperlink>
      <w:r>
        <w:rPr>
          <w:lang w:val="en_US" w:bidi="en_US"/>
        </w:rPr>
        <w:t>. Alternate translation: [and your sons do not live the way you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[Obey the voice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97">
        <w:r>
          <w:rPr>
            <w:lang w:val="en_US" w:bidi="en_US"/>
          </w:rPr>
          <w:rPr>
            <w:color w:val="0000EE"/>
            <w:u w:val="single"/>
          </w:rPr>
          <w:t>6:7</w:t>
        </w:r>
      </w:hyperlink>
      <w:r>
        <w:rPr>
          <w:lang w:val="en_US" w:bidi="en_US"/>
        </w:rPr>
        <w:t>. Alternate translation: [So this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03">
        <w:r>
          <w:rPr>
            <w:lang w:val="en_US" w:bidi="en_US"/>
          </w:rPr>
          <w:rPr>
            <w:color w:val="0000EE"/>
            <w:u w:val="single"/>
          </w:rPr>
          <w:t>8:7</w:t>
        </w:r>
      </w:hyperlink>
      <w:r>
        <w:rPr>
          <w:lang w:val="en_US" w:bidi="en_US"/>
        </w:rPr>
        <w:t>.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w:t>
      </w:r>
      <w:hyperlink r:id="rId104">
        <w:r>
          <w:rPr>
            <w:lang w:val="en_US" w:bidi="en_US"/>
          </w:rPr>
          <w:rPr>
            <w:color w:val="0000EE"/>
            <w:u w:val="single"/>
          </w:rPr>
          <w:t>verse 18</w:t>
        </w:r>
      </w:hyperlink>
      <w:r>
        <w:rPr>
          <w:lang w:val="en_US" w:bidi="en_US"/>
        </w:rPr>
        <w:t xml:space="preserve"> because Samuel is addressing the Israelite elders,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 xml:space="preserve">See the discussion of the phrase “to the face” in the Introduction to 1 Samuel, and see how you translated the phrase in </w:t>
      </w:r>
      <w:hyperlink r:id="rId69">
        <w:r>
          <w:rPr>
            <w:lang w:val="en_US" w:bidi="en_US"/>
          </w:rPr>
          <w:rPr>
            <w:color w:val="0000EE"/>
            <w:u w:val="single"/>
          </w:rPr>
          <w:t>1:12</w:t>
        </w:r>
      </w:hyperlink>
      <w:r>
        <w:rPr>
          <w:lang w:val="en_US" w:bidi="en_US"/>
        </w:rPr>
        <w:t>. Alternate translation: [ahead of his chariot]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servants and your maidservants and your young men, the best ,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 xml:space="preserve">See the discussion of the term “answer” in the Introduction to 1 Samuel, and see how you translated the similar expression “listen to” in </w:t>
      </w:r>
      <w:hyperlink r:id="rId103">
        <w:r>
          <w:rPr>
            <w:lang w:val="en_US" w:bidi="en_US"/>
          </w:rPr>
          <w:rPr>
            <w:color w:val="0000EE"/>
            <w:u w:val="single"/>
          </w:rPr>
          <w:t>8:7</w:t>
        </w:r>
      </w:hyperlink>
      <w:r>
        <w:rPr>
          <w:lang w:val="en_US" w:bidi="en_US"/>
        </w:rPr>
        <w:t>. Alternate translation: [but Yahweh will not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03">
        <w:r>
          <w:rPr>
            <w:lang w:val="en_US" w:bidi="en_US"/>
          </w:rPr>
          <w:rPr>
            <w:color w:val="0000EE"/>
            <w:u w:val="single"/>
          </w:rPr>
          <w:t>8:7</w:t>
        </w:r>
      </w:hyperlink>
      <w:r>
        <w:rPr>
          <w:lang w:val="en_US" w:bidi="en_US"/>
        </w:rPr>
        <w:t>.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מִבִּנְיָמִ֗ין</w:t>
      </w:r>
    </w:p>
    <w:p>
      <w:pPr/>
      <w:r>
        <w:rPr>
          <w:lang w:val="en_US" w:bidi="en_US"/>
        </w:rPr>
      </w:r>
      <w:r>
        <w:rPr>
          <w:b/>
          <w:lang w:val="en_US" w:bidi="en_US"/>
        </w:rPr>
        <w:t>"Now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 xml:space="preserve">See how you translated the term “arose” in </w:t>
      </w:r>
      <w:hyperlink r:id="rId71">
        <w:r>
          <w:rPr>
            <w:lang w:val="en_US" w:bidi="en_US"/>
          </w:rPr>
          <w:rPr>
            <w:color w:val="0000EE"/>
            <w:u w:val="single"/>
          </w:rPr>
          <w:t>1:9</w:t>
        </w:r>
      </w:hyperlink>
      <w:r>
        <w:rPr>
          <w:lang w:val="en_US" w:bidi="en_US"/>
        </w:rPr>
        <w:t>. The verb has a similar meaning here. Alternate translation: [and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w:t>
      </w:r>
      <w:hyperlink r:id="rId105">
        <w:r>
          <w:rPr>
            <w:lang w:val="en_US" w:bidi="en_US"/>
          </w:rPr>
          <w:rPr>
            <w:color w:val="0000EE"/>
            <w:u w:val="single"/>
          </w:rPr>
          <w:t>7:17</w:t>
        </w:r>
      </w:hyperlink>
      <w:r>
        <w:rPr>
          <w:lang w:val="en_US" w:bidi="en_US"/>
        </w:rPr>
        <w:t xml:space="preserve"> that Samuel stayed there except when he was making his annual circuit as a judge, and the author indicates in </w:t>
      </w:r>
      <w:hyperlink r:id="rId13">
        <w:r>
          <w:rPr>
            <w:lang w:val="en_US" w:bidi="en_US"/>
          </w:rPr>
          <w:rPr>
            <w:color w:val="0000EE"/>
            <w:u w:val="single"/>
          </w:rPr>
          <w:t>1:1</w:t>
        </w:r>
      </w:hyperlink>
      <w:r>
        <w:rPr>
          <w:lang w:val="en_US" w:bidi="en_US"/>
        </w:rPr>
        <w:t xml:space="preserve"> that this Ramah was in the region of Zuph. You could indicate this explicitly in your translation if that would be helpful to your readers. Alternate translation: [lives here in the city of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 xml:space="preserve">Since the background information that the author provides in this verse relates to what happens in </w:t>
      </w:r>
      <w:hyperlink r:id="rId106">
        <w:r>
          <w:rPr>
            <w:lang w:val="en_US" w:bidi="en_US"/>
          </w:rPr>
          <w:rPr>
            <w:color w:val="0000EE"/>
            <w:u w:val="single"/>
          </w:rPr>
          <w:t>verse 11</w:t>
        </w:r>
      </w:hyperlink>
      <w:r>
        <w:rPr>
          <w:lang w:val="en_US" w:bidi="en_US"/>
        </w:rPr>
        <w:t xml:space="preserve">, if it would be helpful to your readers, you could create a verse bridge for </w:t>
      </w:r>
      <w:hyperlink r:id="rId107">
        <w:r>
          <w:rPr>
            <w:lang w:val="en_US" w:bidi="en_US"/>
          </w:rPr>
          <w:rPr>
            <w:color w:val="0000EE"/>
            <w:u w:val="single"/>
          </w:rPr>
          <w:t>verses 9–11</w:t>
        </w:r>
      </w:hyperlink>
      <w:r>
        <w:rPr>
          <w:lang w:val="en_US" w:bidi="en_US"/>
        </w:rPr>
        <w:t xml:space="preserve"> and put the content of </w:t>
      </w:r>
      <w:hyperlink r:id="rId107">
        <w:r>
          <w:rPr>
            <w:lang w:val="en_US" w:bidi="en_US"/>
          </w:rPr>
          <w:rPr>
            <w:color w:val="0000EE"/>
            <w:u w:val="single"/>
          </w:rPr>
          <w:t>verse 9</w:t>
        </w:r>
      </w:hyperlink>
      <w:r>
        <w:rPr>
          <w:lang w:val="en_US" w:bidi="en_US"/>
        </w:rPr>
        <w:t xml:space="preserve"> at the end of it.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w:t>
      </w:r>
      <w:hyperlink r:id="rId97">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108">
        <w:r>
          <w:rPr>
            <w:lang w:val="en_US" w:bidi="en_US"/>
          </w:rPr>
          <w:rPr>
            <w:color w:val="0000EE"/>
            <w:u w:val="single"/>
          </w:rPr>
          <w:t>9:19</w:t>
        </w:r>
      </w:hyperlink>
      <w:r>
        <w:rPr>
          <w:lang w:val="en_US" w:bidi="en_US"/>
        </w:rPr>
        <w:t>. Alternate translation: [And Eli replied] or [And Saul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 The author is using it here to introduce a new development that begins in this verse and continues through to the end of the next chapter.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w:t>
      </w:r>
      <w:hyperlink r:id="rId106">
        <w:r>
          <w:rPr>
            <w:lang w:val="en_US" w:bidi="en_US"/>
          </w:rPr>
          <w:rPr>
            <w:color w:val="0000EE"/>
            <w:u w:val="single"/>
          </w:rPr>
          <w:t>9:11</w:t>
        </w:r>
      </w:hyperlink>
      <w:r>
        <w:rPr>
          <w:lang w:val="en_US" w:bidi="en_US"/>
        </w:rPr>
        <w:t>. Alternate translation: [And three men going up to God at Bethel will meet you there] or [And there you will meet three men going up to God at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Bethel"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[going to Bethel to worship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w:t>
      </w:r>
      <w:hyperlink r:id="rId109">
        <w:r>
          <w:rPr>
            <w:lang w:val="en_US" w:bidi="en_US"/>
          </w:rPr>
          <w:rPr>
            <w:color w:val="0000EE"/>
            <w:u w:val="single"/>
          </w:rPr>
          <w:t>11:4</w:t>
        </w:r>
      </w:hyperlink>
      <w:r>
        <w:rPr>
          <w:lang w:val="en_US" w:bidi="en_US"/>
        </w:rPr>
        <w:t xml:space="preserve"> and </w:t>
      </w:r>
      <w:hyperlink r:id="rId110">
        <w:r>
          <w:rPr>
            <w:lang w:val="en_US" w:bidi="en_US"/>
          </w:rPr>
          <w:rPr>
            <w:color w:val="0000EE"/>
            <w:u w:val="single"/>
          </w:rPr>
          <w:t>15:34</w:t>
        </w:r>
      </w:hyperlink>
      <w:r>
        <w:rPr>
          <w:lang w:val="en_US" w:bidi="en_US"/>
        </w:rPr>
        <w:t xml:space="preserve">.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[But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 xml:space="preserve">The author is using a common expression of his culture. See how you translated this in </w:t>
      </w:r>
      <w:hyperlink r:id="rId111">
        <w:r>
          <w:rPr>
            <w:lang w:val="en_US" w:bidi="en_US"/>
          </w:rPr>
          <w:rPr>
            <w:color w:val="0000EE"/>
            <w:u w:val="single"/>
          </w:rPr>
          <w:t>4:7</w:t>
        </w:r>
      </w:hyperlink>
      <w:r>
        <w:rPr>
          <w:lang w:val="en_US" w:bidi="en_US"/>
        </w:rPr>
        <w:t>. If it would be helpful in your language, you could state the meaning plainly. Alternate translation: [previously] or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w:t>
      </w:r>
      <w:hyperlink r:id="rId112">
        <w:r>
          <w:rPr>
            <w:lang w:val="en_US" w:bidi="en_US"/>
          </w:rPr>
          <w:rPr>
            <w:color w:val="0000EE"/>
            <w:u w:val="single"/>
          </w:rPr>
          <w:t>10:20</w:t>
        </w:r>
      </w:hyperlink>
      <w:r>
        <w:rPr>
          <w:lang w:val="en_US" w:bidi="en_US"/>
        </w:rPr>
        <w:t>. Alternate translation: [and Yahweh indicated through the lot that he had chosen the clan of the Matrites, and then that he had chosen Saul, son of Kish]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w:t>
      </w:r>
      <w:hyperlink r:id="rId113">
        <w:r>
          <w:rPr>
            <w:lang w:val="en_US" w:bidi="en_US"/>
          </w:rPr>
          <w:rPr>
            <w:color w:val="0000EE"/>
            <w:u w:val="single"/>
          </w:rPr>
          <w:t>9:2</w:t>
        </w:r>
      </w:hyperlink>
      <w:r>
        <w:rPr>
          <w:lang w:val="en_US" w:bidi="en_US"/>
        </w:rPr>
        <w:t>. Alternate translation: [And he was a head taller than anyone else] or [And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w:t>
      </w:r>
      <w:hyperlink r:id="rId114">
        <w:r>
          <w:rPr>
            <w:lang w:val="en_US" w:bidi="en_US"/>
          </w:rPr>
          <w:rPr>
            <w:color w:val="0000EE"/>
            <w:u w:val="single"/>
          </w:rPr>
          <w:t>4:10</w:t>
        </w:r>
      </w:hyperlink>
      <w:r>
        <w:rPr>
          <w:lang w:val="en_US" w:bidi="en_US"/>
        </w:rPr>
        <w:t>. Alternate translation: [each one to his own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 xml:space="preserve">The author is using a common expression of his culture that refers to people who characteristically do what is wrong. See how you translated this expression in </w:t>
      </w:r>
      <w:hyperlink r:id="rId76">
        <w:r>
          <w:rPr>
            <w:lang w:val="en_US" w:bidi="en_US"/>
          </w:rPr>
          <w:rPr>
            <w:color w:val="0000EE"/>
            <w:u w:val="single"/>
          </w:rPr>
          <w:t>2:12</w:t>
        </w:r>
      </w:hyperlink>
      <w:r>
        <w:rPr>
          <w:lang w:val="en_US" w:bidi="en_US"/>
        </w:rPr>
        <w:t>. Alternate translation: [But some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[Now Nahash the Ammonite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 xml:space="preserve">See how you translated the name of this city in </w:t>
      </w:r>
      <w:hyperlink r:id="rId115">
        <w:r>
          <w:rPr>
            <w:lang w:val="en_US" w:bidi="en_US"/>
          </w:rPr>
          <w:rPr>
            <w:color w:val="0000EE"/>
            <w:u w:val="single"/>
          </w:rPr>
          <w:t>10:5</w:t>
        </w:r>
      </w:hyperlink>
      <w:r>
        <w:rPr>
          <w:lang w:val="en_US" w:bidi="en_US"/>
        </w:rPr>
        <w:t>. Alternate translation: [to the city named Gibeah where Saul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w:t>
      </w:r>
      <w:hyperlink r:id="rId116">
        <w:r>
          <w:rPr>
            <w:lang w:val="en_US" w:bidi="en_US"/>
          </w:rPr>
          <w:rPr>
            <w:color w:val="0000EE"/>
            <w:u w:val="single"/>
          </w:rPr>
          <w:t>11:3</w:t>
        </w:r>
      </w:hyperlink>
      <w:r>
        <w:rPr>
          <w:lang w:val="en_US" w:bidi="en_US"/>
        </w:rPr>
        <w:t>.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xml:space="preserve">. See how you translated this in </w:t>
      </w:r>
      <w:hyperlink r:id="rId116">
        <w:r>
          <w:rPr>
            <w:lang w:val="en_US" w:bidi="en_US"/>
          </w:rPr>
          <w:rPr>
            <w:color w:val="0000EE"/>
            <w:u w:val="single"/>
          </w:rPr>
          <w:t>11:3</w:t>
        </w:r>
      </w:hyperlink>
      <w:r>
        <w:rPr>
          <w:lang w:val="en_US" w:bidi="en_US"/>
        </w:rPr>
        <w:t>. Alternate translation: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w:t>
      </w:r>
      <w:hyperlink r:id="rId62">
        <w:r>
          <w:rPr>
            <w:lang w:val="en_US" w:bidi="en_US"/>
          </w:rPr>
          <w:rPr>
            <w:color w:val="0000EE"/>
            <w:u w:val="single"/>
          </w:rPr>
          <w:t>1:18</w:t>
        </w:r>
      </w:hyperlink>
      <w:r>
        <w:rPr>
          <w:lang w:val="en_US" w:bidi="en_US"/>
        </w:rPr>
        <w:t>. Alternate translation: [as you see fit] or [according to what you consider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the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[I have done everything you asked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same expression in </w:t>
      </w:r>
      <w:hyperlink r:id="rId46">
        <w:r>
          <w:rPr>
            <w:lang w:val="en_US" w:bidi="en_US"/>
          </w:rPr>
          <w:rPr>
            <w:color w:val="0000EE"/>
            <w:u w:val="single"/>
          </w:rPr>
          <w:t>3:4</w:t>
        </w:r>
      </w:hyperlink>
      <w:r>
        <w:rPr>
          <w:lang w:val="en_US" w:bidi="en_US"/>
        </w:rPr>
        <w:t>.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w:t>
      </w:r>
      <w:hyperlink r:id="rId117">
        <w:r>
          <w:rPr>
            <w:lang w:val="en_US" w:bidi="en_US"/>
          </w:rPr>
          <w:rPr>
            <w:color w:val="0000EE"/>
            <w:u w:val="single"/>
          </w:rPr>
          <w:t>12:3</w:t>
        </w:r>
      </w:hyperlink>
      <w:r>
        <w:rPr>
          <w:lang w:val="en_US" w:bidi="en_US"/>
        </w:rPr>
        <w:t>. Alternate translation: [and his anointed king is a witness]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97">
        <w:r>
          <w:rPr>
            <w:lang w:val="en_US" w:bidi="en_US"/>
          </w:rPr>
          <w:rPr>
            <w:color w:val="0000EE"/>
            <w:u w:val="single"/>
          </w:rPr>
          <w:t>6:7</w:t>
        </w:r>
      </w:hyperlink>
      <w:r>
        <w:rPr>
          <w:lang w:val="en_US" w:bidi="en_US"/>
        </w:rPr>
        <w:t>. Alternate translation: [Now this is the main thing I want us to do today:]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a similar expression in </w:t>
      </w:r>
      <w:hyperlink r:id="rId69">
        <w:r>
          <w:rPr>
            <w:lang w:val="en_US" w:bidi="en_US"/>
          </w:rPr>
          <w:rPr>
            <w:color w:val="0000EE"/>
            <w:u w:val="single"/>
          </w:rPr>
          <w:t>1:12</w:t>
        </w:r>
      </w:hyperlink>
      <w:r>
        <w:rPr>
          <w:lang w:val="en_US" w:bidi="en_US"/>
        </w:rPr>
        <w:t>. Alternate translation: [here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וַיֹּאמְר֣וּ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w:t>
      </w:r>
      <w:hyperlink r:id="rId119">
        <w:r>
          <w:rPr>
            <w:lang w:val="en_US" w:bidi="en_US"/>
          </w:rPr>
          <w:rPr>
            <w:color w:val="0000EE"/>
            <w:u w:val="single"/>
          </w:rPr>
          <w:t>12:10</w:t>
        </w:r>
      </w:hyperlink>
      <w:r>
        <w:rPr>
          <w:lang w:val="en_US" w:bidi="en_US"/>
        </w:rPr>
        <w:t>.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 xml:space="preserve">If your language marks a distinction between exclusive and inclusive forms of “us,” see which form you decided to use in the comparable expression in </w:t>
      </w:r>
      <w:hyperlink r:id="rId120">
        <w:r>
          <w:rPr>
            <w:lang w:val="en_US" w:bidi="en_US"/>
          </w:rPr>
          <w:rPr>
            <w:color w:val="0000EE"/>
            <w:u w:val="single"/>
          </w:rPr>
          <w:t>8:5</w:t>
        </w:r>
      </w:hyperlink>
      <w:r>
        <w:rPr>
          <w:lang w:val="en_US" w:bidi="en_US"/>
        </w:rPr>
        <w:t>, to which Samuel is referring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xml:space="preserve">.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 xml:space="preserve">See how you translated the similar expression in </w:t>
      </w:r>
      <w:hyperlink r:id="rId121">
        <w:r>
          <w:rPr>
            <w:lang w:val="en_US" w:bidi="en_US"/>
          </w:rPr>
          <w:rPr>
            <w:color w:val="0000EE"/>
            <w:u w:val="single"/>
          </w:rPr>
          <w:t>12:14</w:t>
        </w:r>
      </w:hyperlink>
      <w:r>
        <w:rPr>
          <w:lang w:val="en_US" w:bidi="en_US"/>
        </w:rPr>
        <w:t>. Alternate translation: [But if you do not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[our ancestors]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xml:space="preserve">, to express his horror at the idea of not praying for the people as Yahweh wants him to. Your language may have a comparable expression that you can use in your translation. See how you translated the similar expression in </w:t>
      </w:r>
      <w:hyperlink r:id="rId68">
        <w:r>
          <w:rPr>
            <w:lang w:val="en_US" w:bidi="en_US"/>
          </w:rPr>
          <w:rPr>
            <w:color w:val="0000EE"/>
            <w:u w:val="single"/>
          </w:rPr>
          <w:t>2:30</w:t>
        </w:r>
      </w:hyperlink>
      <w:r>
        <w:rPr>
          <w:lang w:val="en_US" w:bidi="en_US"/>
        </w:rPr>
        <w:t>. Alternate translation: [God forbid that I should sin against Yahweh] or [I hope it never happens that I sin against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w:t>
      </w:r>
      <w:hyperlink r:id="rId122">
        <w:r>
          <w:rPr>
            <w:lang w:val="en_US" w:bidi="en_US"/>
          </w:rPr>
          <w:rPr>
            <w:color w:val="0000EE"/>
            <w:u w:val="single"/>
          </w:rPr>
          <w:t>12:20</w:t>
        </w:r>
      </w:hyperlink>
      <w:r>
        <w:rPr>
          <w:lang w:val="en_US" w:bidi="en_US"/>
        </w:rPr>
        <w:t>. Alternate translation: [with complete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 xml:space="preserve">Here the author is introducing Jonathan as a new participant in the story. He introduces him more fully as “Saul’s son” in </w:t>
      </w:r>
      <w:hyperlink r:id="rId123">
        <w:r>
          <w:rPr>
            <w:lang w:val="en_US" w:bidi="en_US"/>
          </w:rPr>
          <w:rPr>
            <w:color w:val="0000EE"/>
            <w:u w:val="single"/>
          </w:rPr>
          <w:t>13:16</w:t>
        </w:r>
      </w:hyperlink>
      <w:r>
        <w:rPr>
          <w:lang w:val="en_US" w:bidi="en_US"/>
        </w:rPr>
        <w:t>. Your language may have its own way of introducing new participants that you can use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w:t>
      </w:r>
      <w:hyperlink r:id="rId124">
        <w:r>
          <w:rPr>
            <w:lang w:val="en_US" w:bidi="en_US"/>
          </w:rPr>
          <w:rPr>
            <w:color w:val="0000EE"/>
            <w:u w:val="single"/>
          </w:rPr>
          <w:t>13:4</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w:t>
      </w:r>
      <w:hyperlink r:id="rId54">
        <w:r>
          <w:rPr>
            <w:lang w:val="en_US" w:bidi="en_US"/>
          </w:rPr>
          <w:rPr>
            <w:color w:val="0000EE"/>
            <w:u w:val="single"/>
          </w:rPr>
          <w:t>4:2</w:t>
        </w:r>
      </w:hyperlink>
      <w:r>
        <w:rPr>
          <w:lang w:val="en_US" w:bidi="en_US"/>
        </w:rPr>
        <w:t xml:space="preserve">. Since the author describes in </w:t>
      </w:r>
      <w:hyperlink r:id="rId123">
        <w:r>
          <w:rPr>
            <w:lang w:val="en_US" w:bidi="en_US"/>
          </w:rPr>
          <w:rPr>
            <w:color w:val="0000EE"/>
            <w:u w:val="single"/>
          </w:rPr>
          <w:t>13:16</w:t>
        </w:r>
      </w:hyperlink>
      <w:r>
        <w:rPr>
          <w:lang w:val="en_US" w:bidi="en_US"/>
        </w:rPr>
        <w:t xml:space="preserve">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this expression in </w:t>
      </w:r>
      <w:hyperlink r:id="rId125">
        <w:r>
          <w:rPr>
            <w:lang w:val="en_US" w:bidi="en_US"/>
          </w:rPr>
          <w:rPr>
            <w:color w:val="0000EE"/>
            <w:u w:val="single"/>
          </w:rPr>
          <w:t>13:3</w:t>
        </w:r>
      </w:hyperlink>
      <w:r>
        <w:rPr>
          <w:lang w:val="en_US" w:bidi="en_US"/>
        </w:rPr>
        <w:t>. Alternate translation: [Saul’s army has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 xml:space="preserve">The author is speaking as if the people were physically walking behind Saul and shaking with fear as they did so. He is using this image to mean they were still under his command but were very afraid. See how you translated the term “after” in </w:t>
      </w:r>
      <w:hyperlink r:id="rId124">
        <w:r>
          <w:rPr>
            <w:lang w:val="en_US" w:bidi="en_US"/>
          </w:rPr>
          <w:rPr>
            <w:color w:val="0000EE"/>
            <w:u w:val="single"/>
          </w:rPr>
          <w:t>13:4</w:t>
        </w:r>
      </w:hyperlink>
      <w:r>
        <w:rPr>
          <w:lang w:val="en_US" w:bidi="en_US"/>
        </w:rPr>
        <w:t>. Alternate translation: [and all of the people still following him trembled] or [and all of the soldiers who remained there under his command trembled]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Here some words are missing that in many languages a sentence would need to be complete. Ancient versions contain these words, so it appears that they dropped out of the Hebrew text in the process of transmission. That is, the author did not leave them out intentionally for brevity or stylistic effect. You can supply these words from the context if that would be clearer in your language. Alternate translation: [that Samuel had set]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126">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xml:space="preserve">, he means that Saul intended to greet or welcome Samuel. While this may have involved Saul wishing publicly that Yahweh would bless Samuel (that is, do good things for him), as in </w:t>
      </w:r>
      <w:hyperlink r:id="rId127">
        <w:r>
          <w:rPr>
            <w:lang w:val="en_US" w:bidi="en_US"/>
          </w:rPr>
          <w:rPr>
            <w:color w:val="0000EE"/>
            <w:u w:val="single"/>
          </w:rPr>
          <w:t>15:13</w:t>
        </w:r>
      </w:hyperlink>
      <w:r>
        <w:rPr>
          <w:lang w:val="en_US" w:bidi="en_US"/>
        </w:rPr>
        <w:t>, the focus is on Saul greeting or welcoming Samuel. You could indicate this explicitly in your translation if that would be helpful to your readers. Alternate translation: [so that he could welcome him] or [so that he could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w:t>
      </w:r>
      <w:hyperlink r:id="rId128">
        <w:r>
          <w:rPr>
            <w:lang w:val="en_US" w:bidi="en_US"/>
          </w:rPr>
          <w:rPr>
            <w:color w:val="0000EE"/>
            <w:u w:val="single"/>
          </w:rPr>
          <w:t>9:8</w:t>
        </w:r>
      </w:hyperlink>
      <w:r>
        <w:rPr>
          <w:lang w:val="en_US" w:bidi="en_US"/>
        </w:rPr>
        <w:t>. Alternate translation: [the soldiers who were still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 xml:space="preserve">The author is reintroducing Jonathan as a participant here, having introduced him initially in </w:t>
      </w:r>
      <w:hyperlink r:id="rId129">
        <w:r>
          <w:rPr>
            <w:lang w:val="en_US" w:bidi="en_US"/>
          </w:rPr>
          <w:rPr>
            <w:color w:val="0000EE"/>
            <w:u w:val="single"/>
          </w:rPr>
          <w:t>13:2</w:t>
        </w:r>
      </w:hyperlink>
      <w:r>
        <w:rPr>
          <w:lang w:val="en_US" w:bidi="en_US"/>
        </w:rPr>
        <w:t>. He identifies him more fully here as Saul’s son. Your language may have a way that you can use in your translation of providing further information to reintroduce participants.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w:t>
      </w:r>
      <w:hyperlink r:id="rId130">
        <w:r>
          <w:rPr>
            <w:lang w:val="en_US" w:bidi="en_US"/>
          </w:rPr>
          <w:rPr>
            <w:color w:val="0000EE"/>
            <w:u w:val="single"/>
          </w:rPr>
          <w:t>13:15</w:t>
        </w:r>
      </w:hyperlink>
      <w:r>
        <w:rPr>
          <w:lang w:val="en_US" w:bidi="en_US"/>
        </w:rPr>
        <w:t>. Alternate translation: [and the soldiers who were still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כִּֽי־אָמְר֣וּ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30">
        <w:r>
          <w:rPr>
            <w:lang w:val="en_US" w:bidi="en_US"/>
          </w:rPr>
          <w:rPr>
            <w:color w:val="0000EE"/>
            <w:u w:val="single"/>
          </w:rPr>
          <w:t>13:15</w:t>
        </w:r>
      </w:hyperlink>
      <w:r>
        <w:rPr>
          <w:lang w:val="en_US" w:bidi="en_US"/>
        </w:rPr>
        <w:t>. Alternate translation: [Now there were no blacksmiths]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אָמְר֣וּ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w:t>
      </w:r>
      <w:hyperlink r:id="rId131">
        <w:r>
          <w:rPr>
            <w:lang w:val="en_US" w:bidi="en_US"/>
          </w:rPr>
          <w:rPr>
            <w:color w:val="0000EE"/>
            <w:u w:val="single"/>
          </w:rPr>
          <w:t>2:13</w:t>
        </w:r>
      </w:hyperlink>
      <w:r>
        <w:rPr>
          <w:lang w:val="en_US" w:bidi="en_US"/>
        </w:rPr>
        <w:t>. See how you translated the name of this tool there. Alternate translation: [and for a trident] or [and for a three-pronged fork]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30">
        <w:r>
          <w:rPr>
            <w:lang w:val="en_US" w:bidi="en_US"/>
          </w:rPr>
          <w:rPr>
            <w:color w:val="0000EE"/>
            <w:u w:val="single"/>
          </w:rPr>
          <w:t>13:15</w:t>
        </w:r>
      </w:hyperlink>
      <w:r>
        <w:rPr>
          <w:lang w:val="en_US" w:bidi="en_US"/>
        </w:rPr>
        <w:t xml:space="preserve"> and </w:t>
      </w:r>
      <w:hyperlink r:id="rId132">
        <w:r>
          <w:rPr>
            <w:lang w:val="en_US" w:bidi="en_US"/>
          </w:rPr>
          <w:rPr>
            <w:color w:val="0000EE"/>
            <w:u w:val="single"/>
          </w:rPr>
          <w:t>13:19</w:t>
        </w:r>
      </w:hyperlink>
      <w:r>
        <w:rPr>
          <w:lang w:val="en_US" w:bidi="en_US"/>
        </w:rPr>
        <w:t>. Alternate translation: [there was no sword or spear … but Saul and his son Jonathan each had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this phrase to introduce a new event in the story. See how you translated it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across from here"</w:t>
      </w:r>
    </w:p>
    <w:p>
      <w:pPr/>
      <w:r>
        <w:rPr>
          <w:lang w:val="en_US" w:bidi="en_US"/>
        </w:rPr>
      </w:r>
      <w:r>
        <w:rPr>
          <w:lang w:val="en_US" w:bidi="en_US"/>
        </w:rPr>
        <w:t xml:space="preserve">The author expects readers to understand that Jonathan is suggesting that he and his armor-bearer cross the valley from Geba to the top of the cliff where the Philistine garrison was, based on the author’s statements in </w:t>
      </w:r>
      <w:hyperlink r:id="rId123">
        <w:r>
          <w:rPr>
            <w:lang w:val="en_US" w:bidi="en_US"/>
          </w:rPr>
          <w:rPr>
            <w:color w:val="0000EE"/>
            <w:u w:val="single"/>
          </w:rPr>
          <w:t>13:16</w:t>
        </w:r>
      </w:hyperlink>
      <w:r>
        <w:rPr>
          <w:lang w:val="en_US" w:bidi="en_US"/>
        </w:rPr>
        <w:t xml:space="preserve"> that the Israelites were occupying a position in Geba and in </w:t>
      </w:r>
      <w:hyperlink r:id="rId133">
        <w:r>
          <w:rPr>
            <w:lang w:val="en_US" w:bidi="en_US"/>
          </w:rPr>
          <w:rPr>
            <w:color w:val="0000EE"/>
            <w:u w:val="single"/>
          </w:rPr>
          <w:t>13:23</w:t>
        </w:r>
      </w:hyperlink>
      <w:r>
        <w:rPr>
          <w:lang w:val="en_US" w:bidi="en_US"/>
        </w:rPr>
        <w:t xml:space="preserve">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w:t>
      </w:r>
      <w:hyperlink r:id="rId134">
        <w:r>
          <w:rPr>
            <w:lang w:val="en_US" w:bidi="en_US"/>
          </w:rPr>
          <w:rPr>
            <w:color w:val="0000EE"/>
            <w:u w:val="single"/>
          </w:rPr>
          <w:t>22:6</w:t>
        </w:r>
      </w:hyperlink>
      <w:r>
        <w:rPr>
          <w:lang w:val="en_US" w:bidi="en_US"/>
        </w:rPr>
        <w:t xml:space="preserve"> of Saul sitting under a different kind of tree for this same purpose. If it would be helpful to your readers, you could explain the significance of this action. Alternate translation: [sitting regally under the pomegranate tree]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 xml:space="preserve">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w:t>
      </w:r>
      <w:hyperlink r:id="rId86">
        <w:r>
          <w:rPr>
            <w:lang w:val="en_US" w:bidi="en_US"/>
          </w:rPr>
          <w:rPr>
            <w:color w:val="0000EE"/>
            <w:u w:val="single"/>
          </w:rPr>
          <w:t>4:19–22</w:t>
        </w:r>
      </w:hyperlink>
      <w:r>
        <w:rPr>
          <w:lang w:val="en_US" w:bidi="en_US"/>
        </w:rPr>
        <w:t xml:space="preserve"> that Phinehas and his wife died on the same day, the day she gave birth to Ichabod, it is clear that Ahitub was the older brother of Ichabod. Your language may mark that distinction.)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a pillar from the north before Michmash, and the one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 xml:space="preserve">The author is resuming the story of Jonathan after providing extensive background information in </w:t>
      </w:r>
      <w:hyperlink r:id="rId135">
        <w:r>
          <w:rPr>
            <w:lang w:val="en_US" w:bidi="en_US"/>
          </w:rPr>
          <w:rPr>
            <w:color w:val="0000EE"/>
            <w:u w:val="single"/>
          </w:rPr>
          <w:t>verses 2–5</w:t>
        </w:r>
      </w:hyperlink>
      <w:r>
        <w:rPr>
          <w:lang w:val="en_US" w:bidi="en_US"/>
        </w:rPr>
        <w:t xml:space="preserve">. He is repeating what Jonathan said to his armor-bearer, which he first reported in </w:t>
      </w:r>
      <w:hyperlink r:id="rId136">
        <w:r>
          <w:rPr>
            <w:lang w:val="en_US" w:bidi="en_US"/>
          </w:rPr>
          <w:rPr>
            <w:color w:val="0000EE"/>
            <w:u w:val="single"/>
          </w:rPr>
          <w:t>verse 1</w:t>
        </w:r>
      </w:hyperlink>
      <w:r>
        <w:rPr>
          <w:lang w:val="en_US" w:bidi="en_US"/>
        </w:rPr>
        <w:t>. Use a word, phrase, or other method in your language that is natural for resuming a story after providing background information.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w:t>
      </w:r>
      <w:hyperlink r:id="rId82">
        <w:r>
          <w:rPr>
            <w:lang w:val="en_US" w:bidi="en_US"/>
          </w:rPr>
          <w:rPr>
            <w:color w:val="0000EE"/>
            <w:u w:val="single"/>
          </w:rPr>
          <w:t>3:19</w:t>
        </w:r>
      </w:hyperlink>
      <w:r>
        <w:rPr>
          <w:lang w:val="en_US" w:bidi="en_US"/>
        </w:rPr>
        <w:t>.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armor-bearer is using a polite expression to express his willingness to serve. See how you translated similar expressions in </w:t>
      </w:r>
      <w:hyperlink r:id="rId46">
        <w:r>
          <w:rPr>
            <w:lang w:val="en_US" w:bidi="en_US"/>
          </w:rPr>
          <w:rPr>
            <w:color w:val="0000EE"/>
            <w:u w:val="single"/>
          </w:rPr>
          <w:t>3:4</w:t>
        </w:r>
      </w:hyperlink>
      <w:r>
        <w:rPr>
          <w:lang w:val="en_US" w:bidi="en_US"/>
        </w:rPr>
        <w:t xml:space="preserve"> and </w:t>
      </w:r>
      <w:hyperlink r:id="rId117">
        <w:r>
          <w:rPr>
            <w:lang w:val="en_US" w:bidi="en_US"/>
          </w:rPr>
          <w:rPr>
            <w:color w:val="0000EE"/>
            <w:u w:val="single"/>
          </w:rPr>
          <w:t>12:3</w:t>
        </w:r>
      </w:hyperlink>
      <w:r>
        <w:rPr>
          <w:lang w:val="en_US" w:bidi="en_US"/>
        </w:rPr>
        <w:t>. Your language may have a comparable expression that you could use in your translation. You could also use plain language. Alternate translation: [I am at your service] or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and consider how you would translate it in this context. Alternate translation: [All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w:t>
      </w:r>
      <w:hyperlink r:id="rId114">
        <w:r>
          <w:rPr>
            <w:lang w:val="en_US" w:bidi="en_US"/>
          </w:rPr>
          <w:rPr>
            <w:color w:val="0000EE"/>
            <w:u w:val="single"/>
          </w:rPr>
          <w:t>4:10</w:t>
        </w:r>
      </w:hyperlink>
      <w:r>
        <w:rPr>
          <w:lang w:val="en_US" w:bidi="en_US"/>
        </w:rPr>
        <w:t xml:space="preserve">.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[And the first slaughter that Jonathan and his armor-bearer made was]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w:t>
      </w:r>
      <w:hyperlink r:id="rId137">
        <w:r>
          <w:rPr>
            <w:lang w:val="en_US" w:bidi="en_US"/>
          </w:rPr>
          <w:rPr>
            <w:color w:val="0000EE"/>
            <w:u w:val="single"/>
          </w:rPr>
          <w:t>13:17</w:t>
        </w:r>
      </w:hyperlink>
      <w:r>
        <w:rPr>
          <w:lang w:val="en_US" w:bidi="en_US"/>
        </w:rPr>
        <w:t>.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 xml:space="preserve">The ULT follows the reading of the traditional Hebrew text. One ancient version reads instead “the ephod” and “For he wore the ephod in those days before the sons of Israel.” This suits the context, since the author mentions in </w:t>
      </w:r>
      <w:hyperlink r:id="rId138">
        <w:r>
          <w:rPr>
            <w:lang w:val="en_US" w:bidi="en_US"/>
          </w:rPr>
          <w:rPr>
            <w:color w:val="0000EE"/>
            <w:u w:val="single"/>
          </w:rPr>
          <w:t>14:3</w:t>
        </w:r>
      </w:hyperlink>
      <w:r>
        <w:rPr>
          <w:lang w:val="en_US" w:bidi="en_US"/>
        </w:rPr>
        <w:t xml:space="preserve"> that Ahijah was present and wearing an ephod, while the narrative indicates in </w:t>
      </w:r>
      <w:hyperlink r:id="rId101">
        <w:r>
          <w:rPr>
            <w:lang w:val="en_US" w:bidi="en_US"/>
          </w:rPr>
          <w:rPr>
            <w:color w:val="0000EE"/>
            <w:u w:val="single"/>
          </w:rPr>
          <w:t>7:2</w:t>
        </w:r>
      </w:hyperlink>
      <w:r>
        <w:rPr>
          <w:lang w:val="en_US" w:bidi="en_US"/>
        </w:rPr>
        <w:t xml:space="preserve"> that the Box stayed in Kiriath Jearim for many years.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w:t>
      </w:r>
      <w:hyperlink r:id="rId111">
        <w:r>
          <w:rPr>
            <w:lang w:val="en_US" w:bidi="en_US"/>
          </w:rPr>
          <w:rPr>
            <w:color w:val="0000EE"/>
            <w:u w:val="single"/>
          </w:rPr>
          <w:t>4:7</w:t>
        </w:r>
      </w:hyperlink>
      <w:r>
        <w:rPr>
          <w:lang w:val="en_US" w:bidi="en_US"/>
        </w:rPr>
        <w:t>. Alternate translation: [had previously deserted to the Philistines]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w:t>
      </w:r>
      <w:hyperlink r:id="rId139">
        <w:r>
          <w:rPr>
            <w:lang w:val="en_US" w:bidi="en_US"/>
          </w:rPr>
          <w:rPr>
            <w:color w:val="0000EE"/>
            <w:u w:val="single"/>
          </w:rPr>
          <w:t>14:22</w:t>
        </w:r>
      </w:hyperlink>
      <w:r>
        <w:rPr>
          <w:lang w:val="en_US" w:bidi="en_US"/>
        </w:rPr>
        <w:t xml:space="preserve"> describes. If it would be helpful in your language, you could use an equivalent expression or plain language. Alternate translation: [And all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xml:space="preserve">, the author may be referring to a spear that Jonathan was carrying, as he describes in </w:t>
      </w:r>
      <w:hyperlink r:id="rId61">
        <w:r>
          <w:rPr>
            <w:lang w:val="en_US" w:bidi="en_US"/>
          </w:rPr>
          <w:rPr>
            <w:color w:val="0000EE"/>
            <w:u w:val="single"/>
          </w:rPr>
          <w:t>13:22</w:t>
        </w:r>
      </w:hyperlink>
      <w:r>
        <w:rPr>
          <w:lang w:val="en_US" w:bidi="en_US"/>
        </w:rPr>
        <w:t>.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w:t>
      </w:r>
      <w:hyperlink r:id="rId140">
        <w:r>
          <w:rPr>
            <w:lang w:val="en_US" w:bidi="en_US"/>
          </w:rPr>
          <w:rPr>
            <w:color w:val="0000EE"/>
            <w:u w:val="single"/>
          </w:rPr>
          <w:t>14:43</w:t>
        </w:r>
      </w:hyperlink>
      <w:r>
        <w:rPr>
          <w:lang w:val="en_US" w:bidi="en_US"/>
        </w:rPr>
        <w:t>. To eat the honey, Jonathan would have held the staff with his hand near the honey-covered end of it, so in that sense he was returning his hand to his mouth. Alternate translation: [And he pulled the staff back and ate some honey off the end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וַתָּאֹ֖רְנָה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 xml:space="preserve">See how you translated this same expression in </w:t>
      </w:r>
      <w:hyperlink r:id="rId141">
        <w:r>
          <w:rPr>
            <w:lang w:val="en_US" w:bidi="en_US"/>
          </w:rPr>
          <w:rPr>
            <w:color w:val="0000EE"/>
            <w:u w:val="single"/>
          </w:rPr>
          <w:t>14:25</w:t>
        </w:r>
      </w:hyperlink>
      <w:r>
        <w:rPr>
          <w:lang w:val="en_US" w:bidi="en_US"/>
        </w:rPr>
        <w:t>.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[the slaughter among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וַיַּ֤עַט הָ⁠עָם֙ אֶל־הַשָּׁלָ֔ל</w:t>
      </w:r>
    </w:p>
    <w:p>
      <w:pPr/>
      <w:r>
        <w:rPr>
          <w:lang w:val="en_US" w:bidi="en_US"/>
        </w:rPr>
      </w:r>
      <w:r>
        <w:rPr>
          <w:b/>
          <w:lang w:val="en_US" w:bidi="en_US"/>
        </w:rPr>
        <w:t>"And the people swooped down upon the plunder"</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 xml:space="preserve">The author is using one kind of animal to mean any animal that the soldiers had seized as plunder to mean all kinds of these animals. The author states in </w:t>
      </w:r>
      <w:hyperlink r:id="rId142">
        <w:r>
          <w:rPr>
            <w:lang w:val="en_US" w:bidi="en_US"/>
          </w:rPr>
          <w:rPr>
            <w:color w:val="0000EE"/>
            <w:u w:val="single"/>
          </w:rPr>
          <w:t>14:32</w:t>
        </w:r>
      </w:hyperlink>
      <w:r>
        <w:rPr>
          <w:lang w:val="en_US" w:bidi="en_US"/>
        </w:rPr>
        <w:t xml:space="preserve"> that the people also seized sheep and calves. If it would be helpful in your language, you could indicate that he means all of these animals. Alternate translation: [his ox or cow or calf]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[Let us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[Do what seems right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in </w:t>
      </w:r>
      <w:hyperlink r:id="rId117">
        <w:r>
          <w:rPr>
            <w:lang w:val="en_US" w:bidi="en_US"/>
          </w:rPr>
          <w:rPr>
            <w:color w:val="0000EE"/>
            <w:u w:val="single"/>
          </w:rPr>
          <w:t>12:3</w:t>
        </w:r>
      </w:hyperlink>
      <w:r>
        <w:rPr>
          <w:lang w:val="en_US" w:bidi="en_US"/>
        </w:rPr>
        <w:t>. Alternate translation: [I surrender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The people are leaving out some of the words that in many languages a sentence would need to be complete. See how you translated the similar expressions in </w:t>
      </w:r>
      <w:hyperlink r:id="rId68">
        <w:r>
          <w:rPr>
            <w:lang w:val="en_US" w:bidi="en_US"/>
          </w:rPr>
          <w:rPr>
            <w:color w:val="0000EE"/>
            <w:u w:val="single"/>
          </w:rPr>
          <w:t>2:30</w:t>
        </w:r>
      </w:hyperlink>
      <w:r>
        <w:rPr>
          <w:lang w:val="en_US" w:bidi="en_US"/>
        </w:rPr>
        <w:t xml:space="preserve"> and </w:t>
      </w:r>
      <w:hyperlink r:id="rId143">
        <w:r>
          <w:rPr>
            <w:lang w:val="en_US" w:bidi="en_US"/>
          </w:rPr>
          <w:rPr>
            <w:color w:val="0000EE"/>
            <w:u w:val="single"/>
          </w:rPr>
          <w:t>12:23</w:t>
        </w:r>
      </w:hyperlink>
      <w:r>
        <w:rPr>
          <w:lang w:val="en_US" w:bidi="en_US"/>
        </w:rPr>
        <w:t>. Alternate translation: [That would be profane to us] or [Far be it from us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this same expression in </w:t>
      </w:r>
      <w:hyperlink r:id="rId144">
        <w:r>
          <w:rPr>
            <w:lang w:val="en_US" w:bidi="en_US"/>
          </w:rPr>
          <w:rPr>
            <w:color w:val="0000EE"/>
            <w:u w:val="single"/>
          </w:rPr>
          <w:t>14:39</w:t>
        </w:r>
      </w:hyperlink>
      <w:r>
        <w:rPr>
          <w:lang w:val="en_US" w:bidi="en_US"/>
        </w:rPr>
        <w:t>.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 xml:space="preserve">See how you translated this expression in </w:t>
      </w:r>
      <w:hyperlink r:id="rId51">
        <w:r>
          <w:rPr>
            <w:lang w:val="en_US" w:bidi="en_US"/>
          </w:rPr>
          <w:rPr>
            <w:color w:val="0000EE"/>
            <w:u w:val="single"/>
          </w:rPr>
          <w:t>2:28</w:t>
        </w:r>
      </w:hyperlink>
      <w:r>
        <w:rPr>
          <w:lang w:val="en_US" w:bidi="en_US"/>
        </w:rPr>
        <w:t>. Alternate translation: [and with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7">
        <w:r>
          <w:rPr>
            <w:lang w:val="en_US" w:bidi="en_US"/>
          </w:rPr>
          <w:rPr>
            <w:color w:val="0000EE"/>
            <w:u w:val="single"/>
          </w:rPr>
          <w:t>6:7</w:t>
        </w:r>
      </w:hyperlink>
      <w:r>
        <w:rPr>
          <w:lang w:val="en_US" w:bidi="en_US"/>
        </w:rPr>
        <w:t>. Alternate translation: [So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47">
        <w:r>
          <w:rPr>
            <w:lang w:val="en_US" w:bidi="en_US"/>
          </w:rPr>
          <w:rPr>
            <w:color w:val="0000EE"/>
            <w:u w:val="single"/>
          </w:rPr>
          <w:t>2:25</w:t>
        </w:r>
      </w:hyperlink>
      <w:r>
        <w:rPr>
          <w:lang w:val="en_US" w:bidi="en_US"/>
        </w:rPr>
        <w: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 xml:space="preserve">See how you translated the similar term “striking” in </w:t>
      </w:r>
      <w:hyperlink r:id="rId114">
        <w:r>
          <w:rPr>
            <w:lang w:val="en_US" w:bidi="en_US"/>
          </w:rPr>
          <w:rPr>
            <w:color w:val="0000EE"/>
            <w:u w:val="single"/>
          </w:rPr>
          <w:t>4:10</w:t>
        </w:r>
      </w:hyperlink>
      <w:r>
        <w:rPr>
          <w:lang w:val="en_US" w:bidi="en_US"/>
        </w:rPr>
        <w:t>. Alternate translation: [and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w:t>
      </w:r>
      <w:hyperlink r:id="rId145">
        <w:r>
          <w:rPr>
            <w:lang w:val="en_US" w:bidi="en_US"/>
          </w:rPr>
          <w:rPr>
            <w:color w:val="0000EE"/>
            <w:u w:val="single"/>
          </w:rPr>
          <w:t>Joshua 15:24</w:t>
        </w:r>
      </w:hyperlink>
      <w:r>
        <w:rPr>
          <w:lang w:val="en_US" w:bidi="en_US"/>
        </w:rPr>
        <w:t>. (2) a description of an open area where shepherds collected their lambs from the surrounding pastures at the end of the grazing season. (The word “telaim” means “lambs” in Hebrew.) Alternate translation: [in a large open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and </w:t>
      </w:r>
      <w:hyperlink r:id="rId136">
        <w:r>
          <w:rPr>
            <w:lang w:val="en_US" w:bidi="en_US"/>
          </w:rPr>
          <w:rPr>
            <w:color w:val="0000EE"/>
            <w:u w:val="single"/>
          </w:rPr>
          <w:t>chapter 14</w:t>
        </w:r>
      </w:hyperlink>
      <w:r>
        <w:rPr>
          <w:lang w:val="en_US" w:bidi="en_US"/>
        </w:rPr>
        <w:t xml:space="preserve">. The author assumes that readers will understand that in this, the term means the fighting men of Israel. It has this same meaning throughout this chapter, except in </w:t>
      </w:r>
      <w:hyperlink r:id="rId146">
        <w:r>
          <w:rPr>
            <w:lang w:val="en_US" w:bidi="en_US"/>
          </w:rPr>
          <w:rPr>
            <w:color w:val="0000EE"/>
            <w:u w:val="single"/>
          </w:rPr>
          <w:t>verses 8</w:t>
        </w:r>
      </w:hyperlink>
      <w:r>
        <w:rPr>
          <w:lang w:val="en_US" w:bidi="en_US"/>
        </w:rPr>
        <w:t xml:space="preserve"> and </w:t>
      </w:r>
      <w:hyperlink r:id="rId147">
        <w:r>
          <w:rPr>
            <w:lang w:val="en_US" w:bidi="en_US"/>
          </w:rPr>
          <w:rPr>
            <w:color w:val="0000EE"/>
            <w:u w:val="single"/>
          </w:rPr>
          <w:t>30</w:t>
        </w:r>
      </w:hyperlink>
      <w:r>
        <w:rPr>
          <w:lang w:val="en_US" w:bidi="en_US"/>
        </w:rPr>
        <w:t>. Alternate translation: [the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 xml:space="preserve">Since the author describes in </w:t>
      </w:r>
      <w:hyperlink r:id="rId146">
        <w:r>
          <w:rPr>
            <w:lang w:val="en_US" w:bidi="en_US"/>
          </w:rPr>
          <w:rPr>
            <w:color w:val="0000EE"/>
            <w:u w:val="single"/>
          </w:rPr>
          <w:t>15:8</w:t>
        </w:r>
      </w:hyperlink>
      <w:r>
        <w:rPr>
          <w:lang w:val="en_US" w:bidi="en_US"/>
        </w:rPr>
        <w:t xml:space="preserve"> how the Israelites captured the king of Amalek, he seems to mean here that this was the royal city or capital city of the Amalekites. Alternate translation: [the royal city of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w:t>
      </w:r>
      <w:hyperlink r:id="rId56">
        <w:r>
          <w:rPr>
            <w:lang w:val="en_US" w:bidi="en_US"/>
          </w:rPr>
          <w:rPr>
            <w:color w:val="0000EE"/>
            <w:u w:val="single"/>
          </w:rPr>
          <w:t>10:8</w:t>
        </w:r>
      </w:hyperlink>
      <w:r>
        <w:rPr>
          <w:lang w:val="en_US" w:bidi="en_US"/>
        </w:rPr>
        <w:t>. Alternate translation: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w:t>
      </w:r>
      <w:hyperlink r:id="rId141">
        <w:r>
          <w:rPr>
            <w:lang w:val="en_US" w:bidi="en_US"/>
          </w:rPr>
          <w:rPr>
            <w:color w:val="0000EE"/>
            <w:u w:val="single"/>
          </w:rPr>
          <w:t>14:25</w:t>
        </w:r>
      </w:hyperlink>
      <w:r>
        <w:rPr>
          <w:lang w:val="en_US" w:bidi="en_US"/>
        </w:rPr>
        <w:t>. Alternate translation: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w:t>
      </w:r>
      <w:hyperlink r:id="rId148">
        <w:r>
          <w:rPr>
            <w:lang w:val="en_US" w:bidi="en_US"/>
          </w:rPr>
          <w:rPr>
            <w:color w:val="0000EE"/>
            <w:u w:val="single"/>
          </w:rPr>
          <w:t>15:3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 xml:space="preserve">See how you translated the expression “have compassion on” in </w:t>
      </w:r>
      <w:hyperlink r:id="rId148">
        <w:r>
          <w:rPr>
            <w:lang w:val="en_US" w:bidi="en_US"/>
          </w:rPr>
          <w:rPr>
            <w:color w:val="0000EE"/>
            <w:u w:val="single"/>
          </w:rPr>
          <w:t>15:3</w:t>
        </w:r>
      </w:hyperlink>
      <w:r>
        <w:rPr>
          <w:lang w:val="en_US" w:bidi="en_US"/>
        </w:rPr>
        <w:t>. Alternate translation: [But Saul and the people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xml:space="preserve">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 xml:space="preserve">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w:t>
      </w:r>
      <w:hyperlink r:id="rId149">
        <w:r>
          <w:rPr>
            <w:lang w:val="en_US" w:bidi="en_US"/>
          </w:rPr>
          <w:rPr>
            <w:color w:val="0000EE"/>
            <w:u w:val="single"/>
          </w:rPr>
          <w:t>11:6</w:t>
        </w:r>
      </w:hyperlink>
      <w:r>
        <w:rPr>
          <w:lang w:val="en_US" w:bidi="en_US"/>
        </w:rPr>
        <w:t>. Alternate translation: [And Samuel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xml:space="preserve">. If it would be clearer in your language, you could state the meaning plainly. See how you translated the similar expression in </w:t>
      </w:r>
      <w:hyperlink r:id="rId150">
        <w:r>
          <w:rPr>
            <w:lang w:val="en_US" w:bidi="en_US"/>
          </w:rPr>
          <w:rPr>
            <w:color w:val="0000EE"/>
            <w:u w:val="single"/>
          </w:rPr>
          <w:t>15:11</w:t>
        </w:r>
      </w:hyperlink>
      <w:r>
        <w:rPr>
          <w:lang w:val="en_US" w:bidi="en_US"/>
        </w:rPr>
        <w:t>. Alternate translation: [I have done what Yahweh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b/>
          <w:lang w:val="en_US" w:bidi="en_US"/>
        </w:rPr>
        <w:t>"had compassion on"</w:t>
      </w:r>
    </w:p>
    <w:p>
      <w:pPr/>
      <w:r>
        <w:rPr>
          <w:lang w:val="en_US" w:bidi="en_US"/>
        </w:rPr>
      </w:r>
      <w:r>
        <w:rPr>
          <w:lang w:val="en_US" w:bidi="en_US"/>
        </w:rPr>
        <w:t xml:space="preserve">See how you translated this expression in </w:t>
      </w:r>
      <w:hyperlink r:id="rId148">
        <w:r>
          <w:rPr>
            <w:lang w:val="en_US" w:bidi="en_US"/>
          </w:rPr>
          <w:rPr>
            <w:color w:val="0000EE"/>
            <w:u w:val="single"/>
          </w:rPr>
          <w:t>15:3</w:t>
        </w:r>
      </w:hyperlink>
      <w:r>
        <w:rPr>
          <w:lang w:val="en_US" w:bidi="en_US"/>
        </w:rPr>
        <w:t>. Alternate translation: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small in your eyes, you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xml:space="preserve">. (Samuel is referring here to Saul’s protest in </w:t>
      </w:r>
      <w:hyperlink r:id="rId151">
        <w:r>
          <w:rPr>
            <w:lang w:val="en_US" w:bidi="en_US"/>
          </w:rPr>
          <w:rPr>
            <w:color w:val="0000EE"/>
            <w:u w:val="single"/>
          </w:rPr>
          <w:t>9:21</w:t>
        </w:r>
      </w:hyperlink>
      <w:r>
        <w:rPr>
          <w:lang w:val="en_US" w:bidi="en_US"/>
        </w:rPr>
        <w:t xml:space="preserve"> that he was from the smallest clan of the smallest tribe.) Alternate translation: [in your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52">
        <w:r>
          <w:rPr>
            <w:lang w:val="en_US" w:bidi="en_US"/>
          </w:rPr>
          <w:rPr>
            <w:color w:val="0000EE"/>
            <w:u w:val="single"/>
          </w:rPr>
          <w:t>15:1</w:t>
        </w:r>
      </w:hyperlink>
      <w:r>
        <w:rPr>
          <w:lang w:val="en_US" w:bidi="en_US"/>
        </w:rPr>
        <w:t>. Alternate translation: [So why did you not obey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w:t>
      </w:r>
      <w:hyperlink r:id="rId142">
        <w:r>
          <w:rPr>
            <w:lang w:val="en_US" w:bidi="en_US"/>
          </w:rPr>
          <w:rPr>
            <w:color w:val="0000EE"/>
            <w:u w:val="single"/>
          </w:rPr>
          <w:t>14:32</w:t>
        </w:r>
      </w:hyperlink>
      <w:r>
        <w:rPr>
          <w:lang w:val="en_US" w:bidi="en_US"/>
        </w:rPr>
        <w:t>. Alternate translation: [But you rushed desperately to seize plunder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Yahweh’s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See how you translated the same expression in </w:t>
      </w:r>
      <w:hyperlink r:id="rId153">
        <w:r>
          <w:rPr>
            <w:lang w:val="en_US" w:bidi="en_US"/>
          </w:rPr>
          <w:rPr>
            <w:color w:val="0000EE"/>
            <w:u w:val="single"/>
          </w:rPr>
          <w:t>15:15</w:t>
        </w:r>
      </w:hyperlink>
      <w:r>
        <w:rPr>
          <w:lang w:val="en_US" w:bidi="en_US"/>
        </w:rPr>
        <w:t>.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52">
        <w:r>
          <w:rPr>
            <w:lang w:val="en_US" w:bidi="en_US"/>
          </w:rPr>
          <w:rPr>
            <w:color w:val="0000EE"/>
            <w:u w:val="single"/>
          </w:rPr>
          <w:t>15:1</w:t>
        </w:r>
      </w:hyperlink>
      <w:r>
        <w:rPr>
          <w:lang w:val="en_US" w:bidi="en_US"/>
        </w:rPr>
        <w:t>. Alternate translation: [as in people obeying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the sin of divination, and to insist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 xml:space="preserve">See how you translated the similar expression in </w:t>
      </w:r>
      <w:hyperlink r:id="rId152">
        <w:r>
          <w:rPr>
            <w:lang w:val="en_US" w:bidi="en_US"/>
          </w:rPr>
          <w:rPr>
            <w:color w:val="0000EE"/>
            <w:u w:val="single"/>
          </w:rPr>
          <w:t>15:1</w:t>
        </w:r>
      </w:hyperlink>
      <w:r>
        <w:rPr>
          <w:lang w:val="en_US" w:bidi="en_US"/>
        </w:rPr>
        <w:t>. Alternate translation: [and did what they urged me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See how you translated this expression in </w:t>
      </w:r>
      <w:hyperlink r:id="rId154">
        <w:r>
          <w:rPr>
            <w:lang w:val="en_US" w:bidi="en_US"/>
          </w:rPr>
          <w:rPr>
            <w:color w:val="0000EE"/>
            <w:u w:val="single"/>
          </w:rPr>
          <w:t>15:23</w:t>
        </w:r>
      </w:hyperlink>
      <w:r>
        <w:rPr>
          <w:lang w:val="en_US" w:bidi="en_US"/>
        </w:rPr>
        <w:t>.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 Here the author is using it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w:t>
      </w:r>
      <w:hyperlink r:id="rId155">
        <w:r>
          <w:rPr>
            <w:lang w:val="en_US" w:bidi="en_US"/>
          </w:rPr>
          <w:rPr>
            <w:color w:val="0000EE"/>
            <w:u w:val="single"/>
          </w:rPr>
          <w:t>16:8–10</w:t>
        </w:r>
      </w:hyperlink>
      <w:r>
        <w:rPr>
          <w:lang w:val="en_US" w:bidi="en_US"/>
        </w:rPr>
        <w:t>. You could indicate that in your translation if it would be helpful to your readers. Alternate translation: [I have not chosen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[but this is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w:t>
      </w:r>
      <w:hyperlink r:id="rId71">
        <w:r>
          <w:rPr>
            <w:lang w:val="en_US" w:bidi="en_US"/>
          </w:rPr>
          <w:rPr>
            <w:color w:val="0000EE"/>
            <w:u w:val="single"/>
          </w:rPr>
          <w:t>1:9</w:t>
        </w:r>
      </w:hyperlink>
      <w:r>
        <w:rPr>
          <w:lang w:val="en_US" w:bidi="en_US"/>
        </w:rPr>
        <w:t xml:space="preserve"> and </w:t>
      </w:r>
      <w:hyperlink r:id="rId130">
        <w:r>
          <w:rPr>
            <w:lang w:val="en_US" w:bidi="en_US"/>
          </w:rPr>
          <w:rPr>
            <w:color w:val="0000EE"/>
            <w:u w:val="single"/>
          </w:rPr>
          <w:t>13:15</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w:t>
      </w:r>
      <w:hyperlink r:id="rId156">
        <w:r>
          <w:rPr>
            <w:lang w:val="en_US" w:bidi="en_US"/>
          </w:rPr>
          <w:rPr>
            <w:color w:val="0000EE"/>
            <w:u w:val="single"/>
          </w:rPr>
          <w:t>16:11</w:t>
        </w:r>
      </w:hyperlink>
      <w:r>
        <w:rPr>
          <w:lang w:val="en_US" w:bidi="en_US"/>
        </w:rPr>
        <w:t xml:space="preserve">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with him"</w:t>
      </w:r>
    </w:p>
    <w:p>
      <w:pPr/>
      <w:r>
        <w:rPr>
          <w:lang w:val="en_US" w:bidi="en_US"/>
        </w:rPr>
      </w:r>
      <w:r>
        <w:rPr>
          <w:lang w:val="en_US" w:bidi="en_US"/>
        </w:rPr>
        <w:t xml:space="preserve">See how you translated the similar expression in </w:t>
      </w:r>
      <w:hyperlink r:id="rId82">
        <w:r>
          <w:rPr>
            <w:lang w:val="en_US" w:bidi="en_US"/>
          </w:rPr>
          <w:rPr>
            <w:color w:val="0000EE"/>
            <w:u w:val="single"/>
          </w:rPr>
          <w:t>3:19</w:t>
        </w:r>
      </w:hyperlink>
      <w:r>
        <w:rPr>
          <w:lang w:val="en_US" w:bidi="en_US"/>
        </w:rPr>
        <w:t>. Alternate translation: [And Yahweh helps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w:t>
      </w:r>
      <w:hyperlink r:id="rId157">
        <w:r>
          <w:rPr>
            <w:lang w:val="en_US" w:bidi="en_US"/>
          </w:rPr>
          <w:rPr>
            <w:color w:val="0000EE"/>
            <w:u w:val="single"/>
          </w:rPr>
          <w:t>16:18</w:t>
        </w:r>
      </w:hyperlink>
      <w:r>
        <w:rPr>
          <w:lang w:val="en_US" w:bidi="en_US"/>
        </w:rPr>
        <w:t xml:space="preserve"> did not provide that information. The narrative suggests that Saul made some further inquiries before sending for David. You could indicate this in your translation if that would be helpful to your readers. Alternate translation: [who I understand is with your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w:t>
      </w:r>
      <w:hyperlink r:id="rId136">
        <w:r>
          <w:rPr>
            <w:lang w:val="en_US" w:bidi="en_US"/>
          </w:rPr>
          <w:rPr>
            <w:color w:val="0000EE"/>
            <w:u w:val="single"/>
          </w:rPr>
          <w:t>14:1</w:t>
        </w:r>
      </w:hyperlink>
      <w:r>
        <w:rPr>
          <w:lang w:val="en_US" w:bidi="en_US"/>
        </w:rPr>
        <w:t xml:space="preserve"> and throughout </w:t>
      </w:r>
      <w:hyperlink r:id="rId136">
        <w:r>
          <w:rPr>
            <w:lang w:val="en_US" w:bidi="en_US"/>
          </w:rPr>
          <w:rPr>
            <w:color w:val="0000EE"/>
            <w:u w:val="single"/>
          </w:rPr>
          <w:t>chapter 14</w:t>
        </w:r>
      </w:hyperlink>
      <w:r>
        <w:rPr>
          <w:lang w:val="en_US" w:bidi="en_US"/>
        </w:rPr>
        <w:t>. Alternate translation: [and he became his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 xml:space="preserve">See how you translated this similar expression in </w:t>
      </w:r>
      <w:hyperlink r:id="rId40">
        <w:r>
          <w:rPr>
            <w:lang w:val="en_US" w:bidi="en_US"/>
          </w:rPr>
          <w:rPr>
            <w:color w:val="0000EE"/>
            <w:u w:val="single"/>
          </w:rPr>
          <w:t>8:6</w:t>
        </w:r>
      </w:hyperlink>
      <w:r>
        <w:rPr>
          <w:lang w:val="en_US" w:bidi="en_US"/>
        </w:rPr>
        <w:t>. Alternate translation: [I view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w:t>
      </w:r>
      <w:hyperlink r:id="rId158">
        <w:r>
          <w:rPr>
            <w:lang w:val="en_US" w:bidi="en_US"/>
          </w:rPr>
          <w:rPr>
            <w:color w:val="0000EE"/>
            <w:u w:val="single"/>
          </w:rPr>
          <w:t>14:4</w:t>
        </w:r>
      </w:hyperlink>
      <w:r>
        <w:rPr>
          <w:lang w:val="en_US" w:bidi="en_US"/>
        </w:rPr>
        <w:t xml:space="preserve">.)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וְעֵ֣ץ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w:t>
      </w:r>
      <w:hyperlink r:id="rId159">
        <w:r>
          <w:rPr>
            <w:lang w:val="en_US" w:bidi="en_US"/>
          </w:rPr>
          <w:rPr>
            <w:color w:val="0000EE"/>
            <w:u w:val="single"/>
          </w:rPr>
          <w:t>17:5</w:t>
        </w:r>
      </w:hyperlink>
      <w:r>
        <w:rPr>
          <w:lang w:val="en_US" w:bidi="en_US"/>
        </w:rPr>
        <w:t>. Alternate translation: [weighed seven kilograms] or [weighed 15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w:t>
      </w:r>
      <w:hyperlink r:id="rId160">
        <w:r>
          <w:rPr>
            <w:lang w:val="en_US" w:bidi="en_US"/>
          </w:rPr>
          <w:rPr>
            <w:color w:val="0000EE"/>
            <w:u w:val="single"/>
          </w:rPr>
          <w:t>17:4</w:t>
        </w:r>
      </w:hyperlink>
      <w:r>
        <w:rPr>
          <w:lang w:val="en_US" w:bidi="en_US"/>
        </w:rPr>
        <w:t xml:space="preserve">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 xml:space="preserve">See how you translated the similar term “struck” in </w:t>
      </w:r>
      <w:hyperlink r:id="rId54">
        <w:r>
          <w:rPr>
            <w:lang w:val="en_US" w:bidi="en_US"/>
          </w:rPr>
          <w:rPr>
            <w:color w:val="0000EE"/>
            <w:u w:val="single"/>
          </w:rPr>
          <w:t>4:2</w:t>
        </w:r>
      </w:hyperlink>
      <w:r>
        <w:rPr>
          <w:lang w:val="en_US" w:bidi="en_US"/>
        </w:rPr>
        <w:t>. Alternate translation: [and he kills me … and I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w:t>
      </w:r>
      <w:hyperlink r:id="rId161">
        <w:r>
          <w:rPr>
            <w:lang w:val="en_US" w:bidi="en_US"/>
          </w:rPr>
          <w:rPr>
            <w:color w:val="0000EE"/>
            <w:u w:val="single"/>
          </w:rPr>
          <w:t>17:8</w:t>
        </w:r>
      </w:hyperlink>
      <w:r>
        <w:rPr>
          <w:lang w:val="en_US" w:bidi="en_US"/>
        </w:rPr>
        <w:t>. Alternate translation: [And the Philistine warrior champion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the son of this Ephrathite man from Bethlehem Judah, and his name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 xml:space="preserve">The author seems to be using a shorter form of a common expression that people in this culture used to describe a person who was very old. Compare the fuller form in </w:t>
      </w:r>
      <w:hyperlink r:id="rId162">
        <w:r>
          <w:rPr>
            <w:lang w:val="en_US" w:bidi="en_US"/>
          </w:rPr>
          <w:rPr>
            <w:color w:val="0000EE"/>
            <w:u w:val="single"/>
          </w:rPr>
          <w:t>Joshua 13:1</w:t>
        </w:r>
      </w:hyperlink>
      <w:r>
        <w:rPr>
          <w:lang w:val="en_US" w:bidi="en_US"/>
        </w:rPr>
        <w:t>, for example, “Now Joshua had aged, he had come into days.” You can supply these words from the context if that would be clearer in your language. Alternate translation: [having come into days] or [having lived a long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w:t>
      </w:r>
      <w:hyperlink r:id="rId163">
        <w:r>
          <w:rPr>
            <w:lang w:val="en_US" w:bidi="en_US"/>
          </w:rPr>
          <w:rPr>
            <w:color w:val="0000EE"/>
            <w:u w:val="single"/>
          </w:rPr>
          <w:t>1:24</w:t>
        </w:r>
      </w:hyperlink>
      <w:r>
        <w:rPr>
          <w:lang w:val="en_US" w:bidi="en_US"/>
        </w:rPr>
        <w:t xml:space="preserve">.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 xml:space="preserve">See how you translated this relationship in </w:t>
      </w:r>
      <w:hyperlink r:id="rId30">
        <w:r>
          <w:rPr>
            <w:lang w:val="en_US" w:bidi="en_US"/>
          </w:rPr>
          <w:rPr>
            <w:color w:val="0000EE"/>
            <w:u w:val="single"/>
          </w:rPr>
          <w:t>16:13</w:t>
        </w:r>
      </w:hyperlink>
      <w:r>
        <w:rPr>
          <w:lang w:val="en_US" w:bidi="en_US"/>
        </w:rPr>
        <w:t>. Alternate translation: [to your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 xml:space="preserve">See what you said in the similar instance in </w:t>
      </w:r>
      <w:hyperlink r:id="rId164">
        <w:r>
          <w:rPr>
            <w:lang w:val="en_US" w:bidi="en_US"/>
          </w:rPr>
          <w:rPr>
            <w:color w:val="0000EE"/>
            <w:u w:val="single"/>
          </w:rPr>
          <w:t>16:20</w:t>
        </w:r>
      </w:hyperlink>
      <w:r>
        <w:rPr>
          <w:lang w:val="en_US" w:bidi="en_US"/>
        </w:rPr>
        <w:t>. Alternate translation: [And bring these ten cuts of cheese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165">
        <w:r>
          <w:rPr>
            <w:lang w:val="en_US" w:bidi="en_US"/>
          </w:rPr>
          <w:rPr>
            <w:color w:val="0000EE"/>
            <w:u w:val="single"/>
          </w:rPr>
          <w:t>17:18</w:t>
        </w:r>
      </w:hyperlink>
      <w:r>
        <w:rPr>
          <w:lang w:val="en_US" w:bidi="en_US"/>
        </w:rPr>
        <w:t>.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The author is using this term to focus his listeners’ attention on what he is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 xml:space="preserve">See how you translated this expression in </w:t>
      </w:r>
      <w:hyperlink r:id="rId160">
        <w:r>
          <w:rPr>
            <w:lang w:val="en_US" w:bidi="en_US"/>
          </w:rPr>
          <w:rPr>
            <w:color w:val="0000EE"/>
            <w:u w:val="single"/>
          </w:rPr>
          <w:t>17:4</w:t>
        </w:r>
      </w:hyperlink>
      <w:r>
        <w:rPr>
          <w:lang w:val="en_US" w:bidi="en_US"/>
        </w:rPr>
        <w:t>. Alternate translation: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 xml:space="preserve">See how you translated this expression in </w:t>
      </w:r>
      <w:hyperlink r:id="rId166">
        <w:r>
          <w:rPr>
            <w:lang w:val="en_US" w:bidi="en_US"/>
          </w:rPr>
          <w:rPr>
            <w:color w:val="0000EE"/>
            <w:u w:val="single"/>
          </w:rPr>
          <w:t>14:6</w:t>
        </w:r>
      </w:hyperlink>
      <w:r>
        <w:rPr>
          <w:lang w:val="en_US" w:bidi="en_US"/>
        </w:rPr>
        <w:t>.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36">
        <w:r>
          <w:rPr>
            <w:lang w:val="en_US" w:bidi="en_US"/>
          </w:rPr>
          <w:rPr>
            <w:color w:val="0000EE"/>
            <w:u w:val="single"/>
          </w:rPr>
          <w:t>chapter 14</w:t>
        </w:r>
      </w:hyperlink>
      <w:r>
        <w:rPr>
          <w:lang w:val="en_US" w:bidi="en_US"/>
        </w:rPr>
        <w:t xml:space="preserve">, and </w:t>
      </w:r>
      <w:hyperlink r:id="rId152">
        <w:r>
          <w:rPr>
            <w:lang w:val="en_US" w:bidi="en_US"/>
          </w:rPr>
          <w:rPr>
            <w:color w:val="0000EE"/>
            <w:u w:val="single"/>
          </w:rPr>
          <w:t>chapter 15</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17:23</w:t>
        </w:r>
      </w:hyperlink>
      <w:r>
        <w:rPr>
          <w:lang w:val="en_US" w:bidi="en_US"/>
        </w:rPr>
        <w:t>. Alternate translation: [as the others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11:6</w:t>
        </w:r>
      </w:hyperlink>
      <w:r>
        <w:rPr>
          <w:lang w:val="en_US" w:bidi="en_US"/>
        </w:rPr>
        <w:t>. Alternate translation: [And Eliab became very angry with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17:23</w:t>
        </w:r>
      </w:hyperlink>
      <w:r>
        <w:rPr>
          <w:lang w:val="en_US" w:bidi="en_US"/>
        </w:rPr>
        <w:t>. Alternate translation: [and he asked him the same question that he had asked others. And that man and the soldiers around him answered David the same way the other soldiers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w:t>
      </w:r>
      <w:hyperlink r:id="rId168">
        <w:r>
          <w:rPr>
            <w:lang w:val="en_US" w:bidi="en_US"/>
          </w:rPr>
          <w:rPr>
            <w:color w:val="0000EE"/>
            <w:u w:val="single"/>
          </w:rPr>
          <w:t>17:40</w:t>
        </w:r>
      </w:hyperlink>
      <w:r>
        <w:rPr>
          <w:lang w:val="en_US" w:bidi="en_US"/>
        </w:rPr>
        <w:t xml:space="preserve"> suggests that he was used to using this staff as a weapon. Alternate translation: [and hit it with my staff … and hit it repeatedly]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 xml:space="preserve">See how you translated this expression in </w:t>
      </w:r>
      <w:hyperlink r:id="rId166">
        <w:r>
          <w:rPr>
            <w:lang w:val="en_US" w:bidi="en_US"/>
          </w:rPr>
          <w:rPr>
            <w:color w:val="0000EE"/>
            <w:u w:val="single"/>
          </w:rPr>
          <w:t>14:6</w:t>
        </w:r>
      </w:hyperlink>
      <w:r>
        <w:rPr>
          <w:lang w:val="en_US" w:bidi="en_US"/>
        </w:rPr>
        <w:t>.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 xml:space="preserve">See how you translated the similar expression in </w:t>
      </w:r>
      <w:hyperlink r:id="rId82">
        <w:r>
          <w:rPr>
            <w:lang w:val="en_US" w:bidi="en_US"/>
          </w:rPr>
          <w:rPr>
            <w:color w:val="0000EE"/>
            <w:u w:val="single"/>
          </w:rPr>
          <w:t>3:19</w:t>
        </w:r>
      </w:hyperlink>
      <w:r>
        <w:rPr>
          <w:lang w:val="en_US" w:bidi="en_US"/>
        </w:rPr>
        <w:t>. Alternate translation: [and may Yahweh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 xml:space="preserve">See how you translated this expression in </w:t>
      </w:r>
      <w:hyperlink r:id="rId159">
        <w:r>
          <w:rPr>
            <w:lang w:val="en_US" w:bidi="en_US"/>
          </w:rPr>
          <w:rPr>
            <w:color w:val="0000EE"/>
            <w:u w:val="single"/>
          </w:rPr>
          <w:t>17:5</w:t>
        </w:r>
      </w:hyperlink>
      <w:r>
        <w:rPr>
          <w:lang w:val="en_US" w:bidi="en_US"/>
        </w:rPr>
        <w:t>, where the author uses the fuller expression “a coat of scales.” Alternate translation: [with armor made of metal plates]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 xml:space="preserve">There could be a suggestion here that Goliath had to walk slowly and deliberately because of the heavy armor he was wearing, in contrast to the way David “ran … to meet him” in </w:t>
      </w:r>
      <w:hyperlink r:id="rId169">
        <w:r>
          <w:rPr>
            <w:lang w:val="en_US" w:bidi="en_US"/>
          </w:rPr>
          <w:rPr>
            <w:color w:val="0000EE"/>
            <w:u w:val="single"/>
          </w:rPr>
          <w:t>17:48</w:t>
        </w:r>
      </w:hyperlink>
      <w:r>
        <w:rPr>
          <w:lang w:val="en_US" w:bidi="en_US"/>
        </w:rPr>
        <w:t>. Alternate translation: [And the Philistine lumbered slowly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 xml:space="preserve">See how you translated this expression in </w:t>
      </w:r>
      <w:hyperlink r:id="rId170">
        <w:r>
          <w:rPr>
            <w:lang w:val="en_US" w:bidi="en_US"/>
          </w:rPr>
          <w:rPr>
            <w:color w:val="0000EE"/>
            <w:u w:val="single"/>
          </w:rPr>
          <w:t>17:7</w:t>
        </w:r>
      </w:hyperlink>
      <w:r>
        <w:rPr>
          <w:lang w:val="en_US" w:bidi="en_US"/>
        </w:rPr>
        <w:t>. Alternate translation: [was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w:t>
      </w:r>
      <w:hyperlink r:id="rId171">
        <w:r>
          <w:rPr>
            <w:lang w:val="en_US" w:bidi="en_US"/>
          </w:rPr>
          <w:rPr>
            <w:color w:val="0000EE"/>
            <w:u w:val="single"/>
          </w:rPr>
          <w:t>17:10</w:t>
        </w:r>
      </w:hyperlink>
      <w:r>
        <w:rPr>
          <w:lang w:val="en_US" w:bidi="en_US"/>
        </w:rPr>
        <w:t xml:space="preserve">, what the Israelite soldiers say in </w:t>
      </w:r>
      <w:hyperlink r:id="rId172">
        <w:r>
          <w:rPr>
            <w:lang w:val="en_US" w:bidi="en_US"/>
          </w:rPr>
          <w:rPr>
            <w:color w:val="0000EE"/>
            <w:u w:val="single"/>
          </w:rPr>
          <w:t>17:25</w:t>
        </w:r>
      </w:hyperlink>
      <w:r>
        <w:rPr>
          <w:lang w:val="en_US" w:bidi="en_US"/>
        </w:rPr>
        <w:t xml:space="preserve">, and what David says in </w:t>
      </w:r>
      <w:hyperlink r:id="rId173">
        <w:r>
          <w:rPr>
            <w:lang w:val="en_US" w:bidi="en_US"/>
          </w:rPr>
          <w:rPr>
            <w:color w:val="0000EE"/>
            <w:u w:val="single"/>
          </w:rPr>
          <w:t>17:26</w:t>
        </w:r>
      </w:hyperlink>
      <w:r>
        <w:rPr>
          <w:lang w:val="en_US" w:bidi="en_US"/>
        </w:rPr>
        <w:t xml:space="preserve"> and in </w:t>
      </w:r>
      <w:hyperlink r:id="rId174">
        <w:r>
          <w:rPr>
            <w:lang w:val="en_US" w:bidi="en_US"/>
          </w:rPr>
          <w:rPr>
            <w:color w:val="0000EE"/>
            <w:u w:val="single"/>
          </w:rPr>
          <w:t>17:36</w:t>
        </w:r>
      </w:hyperlink>
      <w:r>
        <w:rPr>
          <w:lang w:val="en_US" w:bidi="en_US"/>
        </w:rPr>
        <w:t xml:space="preserve">.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17:44</w:t>
        </w:r>
      </w:hyperlink>
      <w:r>
        <w:rPr>
          <w:lang w:val="en_US" w:bidi="en_US"/>
        </w:rPr>
        <w:t>.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b/>
          <w:lang w:val="en_US" w:bidi="en_US"/>
        </w:rPr>
        <w:t>"arose"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161">
        <w:r>
          <w:rPr>
            <w:lang w:val="en_US" w:bidi="en_US"/>
          </w:rPr>
          <w:rPr>
            <w:color w:val="0000EE"/>
            <w:u w:val="single"/>
          </w:rPr>
          <w:t>17:8</w:t>
        </w:r>
      </w:hyperlink>
      <w:r>
        <w:rPr>
          <w:lang w:val="en_US" w:bidi="en_US"/>
        </w:rPr>
        <w:t>. Alternate translation: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[And …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[And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Jerusalem"</w:t>
      </w:r>
    </w:p>
    <w:p>
      <w:pPr/>
      <w:r>
        <w:rPr>
          <w:lang w:val="en_US" w:bidi="en_US"/>
        </w:rPr>
      </w:r>
      <w:r>
        <w:rPr>
          <w:lang w:val="en_US" w:bidi="en_US"/>
        </w:rPr>
        <w:t xml:space="preserve">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w:t>
      </w:r>
      <w:hyperlink r:id="rId176">
        <w:r>
          <w:rPr>
            <w:lang w:val="en_US" w:bidi="en_US"/>
          </w:rPr>
          <w:rPr>
            <w:color w:val="0000EE"/>
            <w:u w:val="single"/>
          </w:rPr>
          <w:t>21:9</w:t>
        </w:r>
      </w:hyperlink>
      <w:r>
        <w:rPr>
          <w:lang w:val="en_US" w:bidi="en_US"/>
        </w:rPr>
        <w:t xml:space="preserve"> that Goliath’s sword was there, similarly as a war trophy, and David may also have brought or sent Goliath’s head there. Alternate translation: [and he brought it to Nob, near Jerusalem, where the sacred tent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w:t>
      </w:r>
      <w:hyperlink r:id="rId176">
        <w:r>
          <w:rPr>
            <w:lang w:val="en_US" w:bidi="en_US"/>
          </w:rPr>
          <w:rPr>
            <w:color w:val="0000EE"/>
            <w:u w:val="single"/>
          </w:rPr>
          <w:t>21:9</w:t>
        </w:r>
      </w:hyperlink>
      <w:r>
        <w:rPr>
          <w:lang w:val="en_US" w:bidi="en_US"/>
        </w:rPr>
        <w:t xml:space="preserve"> that Goliath’s sword was there. Alternate translation: [and he put his equipment in Yahweh’s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in his possession] or [And he was holding the head of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the robe that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w:t>
      </w:r>
      <w:hyperlink r:id="rId177">
        <w:r>
          <w:rPr>
            <w:lang w:val="en_US" w:bidi="en_US"/>
          </w:rPr>
          <w:rPr>
            <w:color w:val="0000EE"/>
            <w:u w:val="single"/>
          </w:rPr>
          <w:t>17:38</w:t>
        </w:r>
      </w:hyperlink>
      <w:r>
        <w:rPr>
          <w:lang w:val="en_US" w:bidi="en_US"/>
        </w:rPr>
        <w:t>. See how you translated it there. Alternate translation: [and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xml:space="preserve">, as in </w:t>
      </w:r>
      <w:hyperlink r:id="rId177">
        <w:r>
          <w:rPr>
            <w:lang w:val="en_US" w:bidi="en_US"/>
          </w:rPr>
          <w:rPr>
            <w:color w:val="0000EE"/>
            <w:u w:val="single"/>
          </w:rPr>
          <w:t>17:38</w:t>
        </w:r>
      </w:hyperlink>
      <w:r>
        <w:rPr>
          <w:lang w:val="en_US" w:bidi="en_US"/>
        </w:rPr>
        <w:t>, you may wish to put these terms together. Alternate translation: [and even his sword and belt and even his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the opinion of … in the opinion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[from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w:t>
      </w:r>
      <w:hyperlink r:id="rId178">
        <w:r>
          <w:rPr>
            <w:lang w:val="en_US" w:bidi="en_US"/>
          </w:rPr>
          <w:rPr>
            <w:color w:val="0000EE"/>
            <w:u w:val="single"/>
          </w:rPr>
          <w:t>29:5</w:t>
        </w:r>
      </w:hyperlink>
      <w:r>
        <w:rPr>
          <w:lang w:val="en_US" w:bidi="en_US"/>
        </w:rPr>
        <w:t>, “sing in the dances.” That would have the same meaning.) Alternate translation: [to sing while dancing]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[Saul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בַּאֲלָפָ֔יו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11:6</w:t>
        </w:r>
      </w:hyperlink>
      <w:r>
        <w:rPr>
          <w:lang w:val="en_US" w:bidi="en_US"/>
        </w:rPr>
        <w:t xml:space="preserve"> and </w:t>
      </w:r>
      <w:hyperlink r:id="rId179">
        <w:r>
          <w:rPr>
            <w:lang w:val="en_US" w:bidi="en_US"/>
          </w:rPr>
          <w:rPr>
            <w:color w:val="0000EE"/>
            <w:u w:val="single"/>
          </w:rPr>
          <w:t>17:28</w:t>
        </w:r>
      </w:hyperlink>
      <w:r>
        <w:rPr>
          <w:lang w:val="en_US" w:bidi="en_US"/>
        </w:rPr>
        <w:t>. (The meaning is comparable, even though the term “nose” is not present here.) Alternate translation: [And this made Saul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[and this thing greatly displeased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עוֹיֵ֣ן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b/>
          <w:lang w:val="en_US" w:bidi="en_US"/>
        </w:rPr>
        <w:t>"a bad spirit from God"</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180">
        <w:r>
          <w:rPr>
            <w:lang w:val="en_US" w:bidi="en_US"/>
          </w:rPr>
          <w:rPr>
            <w:color w:val="0000EE"/>
            <w:u w:val="single"/>
          </w:rPr>
          <w:t>16:14–15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The author is leaving out some of the words that in many languages a sentence would need in order to be complete. You can supply these words from the context in </w:t>
      </w:r>
      <w:hyperlink r:id="rId181">
        <w:r>
          <w:rPr>
            <w:lang w:val="en_US" w:bidi="en_US"/>
          </w:rPr>
          <w:rPr>
            <w:color w:val="0000EE"/>
            <w:u w:val="single"/>
          </w:rPr>
          <w:t>16:16</w:t>
        </w:r>
      </w:hyperlink>
      <w:r>
        <w:rPr>
          <w:lang w:val="en_US" w:bidi="en_US"/>
        </w:rPr>
        <w:t xml:space="preserve"> if that would be clearer in your language. Alternate translation: [And David was playing the lyre by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181">
        <w:r>
          <w:rPr>
            <w:lang w:val="en_US" w:bidi="en_US"/>
          </w:rPr>
          <w:rPr>
            <w:color w:val="0000EE"/>
            <w:u w:val="single"/>
          </w:rPr>
          <w:t>16:16</w:t>
        </w:r>
      </w:hyperlink>
      <w:r>
        <w:rPr>
          <w:lang w:val="en_US" w:bidi="en_US"/>
        </w:rPr>
        <w:t>.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in the hand of Saul"</w:t>
      </w:r>
    </w:p>
    <w:p>
      <w:pPr/>
      <w:r>
        <w:rPr>
          <w:lang w:val="en_US" w:bidi="en_US"/>
        </w:rPr>
      </w:r>
      <w:r>
        <w:rPr>
          <w:lang w:val="en_US" w:bidi="en_US"/>
        </w:rPr>
        <w:t xml:space="preserve">This was a symbolic action that showed Saul’s royal authority. The description in </w:t>
      </w:r>
      <w:hyperlink r:id="rId134">
        <w:r>
          <w:rPr>
            <w:lang w:val="en_US" w:bidi="en_US"/>
          </w:rPr>
          <w:rPr>
            <w:color w:val="0000EE"/>
            <w:u w:val="single"/>
          </w:rPr>
          <w:t>22:6</w:t>
        </w:r>
      </w:hyperlink>
      <w:r>
        <w:rPr>
          <w:lang w:val="en_US" w:bidi="en_US"/>
        </w:rPr>
        <w:t xml:space="preserve"> suggests that the spear served as a scepter and was a symbol of royalty. If it would be helpful to your readers, you could explain the significance of this action. Alternate translation: [And Saul was holding his spear, which showed his royal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 xml:space="preserve">See how you translated this expression in </w:t>
      </w:r>
      <w:hyperlink r:id="rId82">
        <w:r>
          <w:rPr>
            <w:lang w:val="en_US" w:bidi="en_US"/>
          </w:rPr>
          <w:rPr>
            <w:color w:val="0000EE"/>
            <w:u w:val="single"/>
          </w:rPr>
          <w:t>3:19</w:t>
        </w:r>
      </w:hyperlink>
      <w:r>
        <w:rPr>
          <w:lang w:val="en_US" w:bidi="en_US"/>
        </w:rPr>
        <w:t>. Alternate translation: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 xml:space="preserve">The author is using a common expression of his culture that describes leadership. See the similar uses in </w:t>
      </w:r>
      <w:hyperlink r:id="rId182">
        <w:r>
          <w:rPr>
            <w:lang w:val="en_US" w:bidi="en_US"/>
          </w:rPr>
          <w:rPr>
            <w:color w:val="0000EE"/>
            <w:u w:val="single"/>
          </w:rPr>
          <w:t>Numbers 27:17</w:t>
        </w:r>
      </w:hyperlink>
      <w:r>
        <w:rPr>
          <w:lang w:val="en_US" w:bidi="en_US"/>
        </w:rPr>
        <w:t xml:space="preserve"> and </w:t>
      </w:r>
      <w:hyperlink r:id="rId183">
        <w:r>
          <w:rPr>
            <w:lang w:val="en_US" w:bidi="en_US"/>
          </w:rPr>
          <w:rPr>
            <w:color w:val="0000EE"/>
            <w:u w:val="single"/>
          </w:rPr>
          <w:t>2 Chronicles 1:10</w:t>
        </w:r>
      </w:hyperlink>
      <w:r>
        <w:rPr>
          <w:lang w:val="en_US" w:bidi="en_US"/>
        </w:rPr>
        <w:t>. If it would be helpful in your language, you could state the meaning plainly. Alternate translation: [And he was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36">
        <w:r>
          <w:rPr>
            <w:lang w:val="en_US" w:bidi="en_US"/>
          </w:rPr>
          <w:rPr>
            <w:color w:val="0000EE"/>
            <w:u w:val="single"/>
          </w:rPr>
          <w:t>chapter 14</w:t>
        </w:r>
      </w:hyperlink>
      <w:r>
        <w:rPr>
          <w:lang w:val="en_US" w:bidi="en_US"/>
        </w:rPr>
        <w:t xml:space="preserve">, and </w:t>
      </w:r>
      <w:hyperlink r:id="rId152">
        <w:r>
          <w:rPr>
            <w:lang w:val="en_US" w:bidi="en_US"/>
          </w:rPr>
          <w:rPr>
            <w:color w:val="0000EE"/>
            <w:u w:val="single"/>
          </w:rPr>
          <w:t>chapter 15</w:t>
        </w:r>
      </w:hyperlink>
      <w:r>
        <w:rPr>
          <w:lang w:val="en_US" w:bidi="en_US"/>
        </w:rPr>
        <w:t>. Alternate translation: [these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לְ⁠כָל־דָּרְכָ֖⁠יו מַשְׂכִּ֑יל וַֽ⁠יהוָ֖ה עִמּֽ⁠וֹ</w:t>
      </w:r>
    </w:p>
    <w:p>
      <w:pPr/>
      <w:r>
        <w:rPr>
          <w:lang w:val="en_US" w:bidi="en_US"/>
        </w:rPr>
      </w:r>
      <w:r>
        <w:rPr>
          <w:b/>
          <w:lang w:val="en_US" w:bidi="en_US"/>
        </w:rPr>
        <w:t>"And David was succeeding in all of his ways, for Yahweh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לְ⁠כָל־דָּרְכָ֖⁠יו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with him"</w:t>
      </w:r>
    </w:p>
    <w:p>
      <w:pPr/>
      <w:r>
        <w:rPr>
          <w:lang w:val="en_US" w:bidi="en_US"/>
        </w:rPr>
      </w:r>
      <w:r>
        <w:rPr>
          <w:lang w:val="en_US" w:bidi="en_US"/>
        </w:rPr>
        <w:t xml:space="preserve">See how you translated this expression in </w:t>
      </w:r>
      <w:hyperlink r:id="rId82">
        <w:r>
          <w:rPr>
            <w:lang w:val="en_US" w:bidi="en_US"/>
          </w:rPr>
          <w:rPr>
            <w:color w:val="0000EE"/>
            <w:u w:val="single"/>
          </w:rPr>
          <w:t>3:19</w:t>
        </w:r>
      </w:hyperlink>
      <w:r>
        <w:rPr>
          <w:lang w:val="en_US" w:bidi="en_US"/>
        </w:rPr>
        <w:t>. Alternate translation: [because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w:t>
      </w:r>
      <w:hyperlink r:id="rId184">
        <w:r>
          <w:rPr>
            <w:lang w:val="en_US" w:bidi="en_US"/>
          </w:rPr>
          <w:rPr>
            <w:color w:val="0000EE"/>
            <w:u w:val="single"/>
          </w:rPr>
          <w:t>18:12</w:t>
        </w:r>
      </w:hyperlink>
      <w:r>
        <w:rPr>
          <w:lang w:val="en_US" w:bidi="en_US"/>
        </w:rPr>
        <w:t xml:space="preserve">. The term “face” seems to represent David himself in </w:t>
      </w:r>
      <w:hyperlink r:id="rId184">
        <w:r>
          <w:rPr>
            <w:lang w:val="en_US" w:bidi="en_US"/>
          </w:rPr>
          <w:rPr>
            <w:color w:val="0000EE"/>
            <w:u w:val="single"/>
          </w:rPr>
          <w:t>18:12</w:t>
        </w:r>
      </w:hyperlink>
      <w:r>
        <w:rPr>
          <w:lang w:val="en_US" w:bidi="en_US"/>
        </w:rPr>
        <w:t xml:space="preserve">, but the term </w:t>
      </w:r>
      <w:r>
        <w:rPr>
          <w:b/>
          <w:lang w:val="en_US" w:bidi="en_US"/>
        </w:rPr>
        <w:t>face</w:t>
      </w:r>
      <w:r>
        <w:rPr>
          <w:lang w:val="en_US" w:bidi="en_US"/>
        </w:rPr>
        <w:t xml:space="preserve"> here seems to refer more directly to David’s presence. The UST models one way to show this intensification of Saul’s feeling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w:t>
      </w:r>
      <w:hyperlink r:id="rId185">
        <w:r>
          <w:rPr>
            <w:lang w:val="en_US" w:bidi="en_US"/>
          </w:rPr>
          <w:rPr>
            <w:color w:val="0000EE"/>
            <w:u w:val="single"/>
          </w:rPr>
          <w:t>18:13</w:t>
        </w:r>
      </w:hyperlink>
      <w:r>
        <w:rPr>
          <w:lang w:val="en_US" w:bidi="en_US"/>
        </w:rPr>
        <w:t xml:space="preserve">,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See how you translated this expression in </w:t>
      </w:r>
      <w:hyperlink r:id="rId185">
        <w:r>
          <w:rPr>
            <w:lang w:val="en_US" w:bidi="en_US"/>
          </w:rPr>
          <w:rPr>
            <w:color w:val="0000EE"/>
            <w:u w:val="single"/>
          </w:rPr>
          <w:t>18:13</w:t>
        </w:r>
      </w:hyperlink>
      <w:r>
        <w:rPr>
          <w:lang w:val="en_US" w:bidi="en_US"/>
        </w:rPr>
        <w:t>. Alternate translation: [he was leading their soldiers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1:16</w:t>
        </w:r>
      </w:hyperlink>
      <w:r>
        <w:rPr>
          <w:lang w:val="en_US" w:bidi="en_US"/>
        </w:rPr>
        <w:t>. Alternate translation: [a valiant soldier in my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I, and what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 xml:space="preserve">It is stated specifically in </w:t>
      </w:r>
      <w:hyperlink r:id="rId186">
        <w:r>
          <w:rPr>
            <w:lang w:val="en_US" w:bidi="en_US"/>
          </w:rPr>
          <w:rPr>
            <w:color w:val="0000EE"/>
            <w:u w:val="single"/>
          </w:rPr>
          <w:t>18:17</w:t>
        </w:r>
      </w:hyperlink>
      <w:r>
        <w:rPr>
          <w:lang w:val="en_US" w:bidi="en_US"/>
        </w:rPr>
        <w:t xml:space="preserve"> that Merab is Saul’s older daughter, but if your language regularly marks that distinction, you may wish to do so here. Alternate translation: [the older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[and this 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 xml:space="preserve">See how you translated this expression in </w:t>
      </w:r>
      <w:hyperlink r:id="rId186">
        <w:r>
          <w:rPr>
            <w:lang w:val="en_US" w:bidi="en_US"/>
          </w:rPr>
          <w:rPr>
            <w:color w:val="0000EE"/>
            <w:u w:val="single"/>
          </w:rPr>
          <w:t>18:17</w:t>
        </w:r>
      </w:hyperlink>
      <w:r>
        <w:rPr>
          <w:lang w:val="en_US" w:bidi="en_US"/>
        </w:rPr>
        <w:t>. Alternate translation: [and the Philistines will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See how you translated this expression in </w:t>
      </w:r>
      <w:hyperlink r:id="rId187">
        <w:r>
          <w:rPr>
            <w:lang w:val="en_US" w:bidi="en_US"/>
          </w:rPr>
          <w:rPr>
            <w:color w:val="0000EE"/>
            <w:u w:val="single"/>
          </w:rPr>
          <w:t>9:13</w:t>
        </w:r>
      </w:hyperlink>
      <w:r>
        <w:rPr>
          <w:lang w:val="en_US" w:bidi="en_US"/>
        </w:rPr>
        <w:t>.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186">
        <w:r>
          <w:rPr>
            <w:lang w:val="en_US" w:bidi="en_US"/>
          </w:rPr>
          <w:rPr>
            <w:color w:val="0000EE"/>
            <w:u w:val="single"/>
          </w:rPr>
          <w:t>18:17</w:t>
        </w:r>
      </w:hyperlink>
      <w:r>
        <w:rPr>
          <w:lang w:val="en_US" w:bidi="en_US"/>
        </w:rPr>
        <w:t>. Alternate translation: [Consider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97">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 xml:space="preserve">See how you translated this expression in </w:t>
      </w:r>
      <w:hyperlink r:id="rId167">
        <w:r>
          <w:rPr>
            <w:lang w:val="en_US" w:bidi="en_US"/>
          </w:rPr>
          <w:rPr>
            <w:color w:val="0000EE"/>
            <w:u w:val="single"/>
          </w:rPr>
          <w:t>17:23</w:t>
        </w:r>
      </w:hyperlink>
      <w:r>
        <w:rPr>
          <w:lang w:val="en_US" w:bidi="en_US"/>
        </w:rPr>
        <w:t>. Alternate translation: [saying, “This is what David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w:t>
      </w:r>
      <w:hyperlink r:id="rId188">
        <w:r>
          <w:rPr>
            <w:lang w:val="en_US" w:bidi="en_US"/>
          </w:rPr>
          <w:rPr>
            <w:color w:val="0000EE"/>
            <w:u w:val="single"/>
          </w:rPr>
          <w:t>17:54</w:t>
        </w:r>
      </w:hyperlink>
      <w:r>
        <w:rPr>
          <w:lang w:val="en_US" w:bidi="en_US"/>
        </w:rPr>
        <w:t xml:space="preserve">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w:t>
      </w:r>
      <w:hyperlink r:id="rId166">
        <w:r>
          <w:rPr>
            <w:lang w:val="en_US" w:bidi="en_US"/>
          </w:rPr>
          <w:rPr>
            <w:color w:val="0000EE"/>
            <w:u w:val="single"/>
          </w:rPr>
          <w:t>14:6</w:t>
        </w:r>
      </w:hyperlink>
      <w:r>
        <w:rPr>
          <w:lang w:val="en_US" w:bidi="en_US"/>
        </w:rPr>
        <w:t xml:space="preserve">, </w:t>
      </w:r>
      <w:hyperlink r:id="rId173">
        <w:r>
          <w:rPr>
            <w:lang w:val="en_US" w:bidi="en_US"/>
          </w:rPr>
          <w:rPr>
            <w:color w:val="0000EE"/>
            <w:u w:val="single"/>
          </w:rPr>
          <w:t>17:26</w:t>
        </w:r>
      </w:hyperlink>
      <w:r>
        <w:rPr>
          <w:lang w:val="en_US" w:bidi="en_US"/>
        </w:rPr>
        <w:t xml:space="preserve">, and </w:t>
      </w:r>
      <w:hyperlink r:id="rId174">
        <w:r>
          <w:rPr>
            <w:lang w:val="en_US" w:bidi="en_US"/>
          </w:rPr>
          <w:rPr>
            <w:color w:val="0000EE"/>
            <w:u w:val="single"/>
          </w:rPr>
          <w:t>17:36</w:t>
        </w:r>
      </w:hyperlink>
      <w:r>
        <w:rPr>
          <w:lang w:val="en_US" w:bidi="en_US"/>
        </w:rPr>
        <w:t xml:space="preserve">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w:t>
      </w:r>
      <w:hyperlink r:id="rId186">
        <w:r>
          <w:rPr>
            <w:lang w:val="en_US" w:bidi="en_US"/>
          </w:rPr>
          <w:rPr>
            <w:color w:val="0000EE"/>
            <w:u w:val="single"/>
          </w:rPr>
          <w:t>18:17</w:t>
        </w:r>
      </w:hyperlink>
      <w:r>
        <w:rPr>
          <w:lang w:val="en_US" w:bidi="en_US"/>
        </w:rPr>
        <w:t xml:space="preserve"> that he is sending him out to fight “the battles of Yahweh.”) Alternate translation: [except that you kill a hundred Philistines and bring back their foreskins to prove that it was indeed these uncircumcised heathen whom you killed]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 xml:space="preserve">See how you translated the similar expression in </w:t>
      </w:r>
      <w:hyperlink r:id="rId114">
        <w:r>
          <w:rPr>
            <w:lang w:val="en_US" w:bidi="en_US"/>
          </w:rPr>
          <w:rPr>
            <w:color w:val="0000EE"/>
            <w:u w:val="single"/>
          </w:rPr>
          <w:t>4:10</w:t>
        </w:r>
      </w:hyperlink>
      <w:r>
        <w:rPr>
          <w:lang w:val="en_US" w:bidi="en_US"/>
        </w:rPr>
        <w:t>. Alternate translation: [to make David die] or [to kill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40">
        <w:r>
          <w:rPr>
            <w:lang w:val="en_US" w:bidi="en_US"/>
          </w:rPr>
          <w:rPr>
            <w:color w:val="0000EE"/>
            <w:u w:val="single"/>
          </w:rPr>
          <w:t>8:6</w:t>
        </w:r>
      </w:hyperlink>
      <w:r>
        <w:rPr>
          <w:lang w:val="en_US" w:bidi="en_US"/>
        </w:rPr>
        <w:t>. Alternate translation: [and it seemed appropriate to David to make himself son-in-law of the king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with David"</w:t>
      </w:r>
    </w:p>
    <w:p>
      <w:pPr/>
      <w:r>
        <w:rPr>
          <w:lang w:val="en_US" w:bidi="en_US"/>
        </w:rPr>
      </w:r>
      <w:r>
        <w:rPr>
          <w:lang w:val="en_US" w:bidi="en_US"/>
        </w:rPr>
        <w:t xml:space="preserve">See how you translated this expression in </w:t>
      </w:r>
      <w:hyperlink r:id="rId189">
        <w:r>
          <w:rPr>
            <w:lang w:val="en_US" w:bidi="en_US"/>
          </w:rPr>
          <w:rPr>
            <w:color w:val="0000EE"/>
            <w:u w:val="single"/>
          </w:rPr>
          <w:t>18:14</w:t>
        </w:r>
      </w:hyperlink>
      <w:r>
        <w:rPr>
          <w:lang w:val="en_US" w:bidi="en_US"/>
        </w:rPr>
        <w:t>. Alternate translation: [Yahweh was helping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w:t>
      </w:r>
      <w:hyperlink r:id="rId97">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161">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11">
        <w:r>
          <w:rPr>
            <w:lang w:val="en_US" w:bidi="en_US"/>
          </w:rPr>
          <w:rPr>
            <w:color w:val="0000EE"/>
            <w:u w:val="single"/>
          </w:rPr>
          <w:t>4:7</w:t>
        </w:r>
      </w:hyperlink>
      <w:r>
        <w:rPr>
          <w:lang w:val="en_US" w:bidi="en_US"/>
        </w:rPr>
        <w:t>. Alternate translation: [as he had been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 xml:space="preserve">For emphasis, the author is using a construction in which a verb and its object come from the same root. See how you translated the similar expression in </w:t>
      </w:r>
      <w:hyperlink r:id="rId190">
        <w:r>
          <w:rPr>
            <w:lang w:val="en_US" w:bidi="en_US"/>
          </w:rPr>
          <w:rPr>
            <w:color w:val="0000EE"/>
            <w:u w:val="single"/>
          </w:rPr>
          <w:t>14:14</w:t>
        </w:r>
      </w:hyperlink>
      <w:r>
        <w:rPr>
          <w:lang w:val="en_US" w:bidi="en_US"/>
        </w:rPr>
        <w:t>. Alternate translation: [and he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b/>
          <w:lang w:val="en_US" w:bidi="en_US"/>
        </w:rPr>
        <w:t>"And a bad spirit from Yahweh came"</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180">
        <w:r>
          <w:rPr>
            <w:lang w:val="en_US" w:bidi="en_US"/>
          </w:rPr>
          <w:rPr>
            <w:color w:val="0000EE"/>
            <w:u w:val="single"/>
          </w:rPr>
          <w:t>16:14–15</w:t>
        </w:r>
      </w:hyperlink>
      <w:r>
        <w:rPr>
          <w:lang w:val="en_US" w:bidi="en_US"/>
        </w:rPr>
        <w:t xml:space="preserve"> and </w:t>
      </w:r>
      <w:hyperlink r:id="rId191">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 xml:space="preserve">See how you translated this expression in </w:t>
      </w:r>
      <w:hyperlink r:id="rId181">
        <w:r>
          <w:rPr>
            <w:lang w:val="en_US" w:bidi="en_US"/>
          </w:rPr>
          <w:rPr>
            <w:color w:val="0000EE"/>
            <w:u w:val="single"/>
          </w:rPr>
          <w:t>16:16</w:t>
        </w:r>
      </w:hyperlink>
      <w:r>
        <w:rPr>
          <w:lang w:val="en_US" w:bidi="en_US"/>
        </w:rPr>
        <w:t>.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 xml:space="preserve">The author is leaving out some of the words that in many languages a sentence would need in order to be complete. See how you translated this in </w:t>
      </w:r>
      <w:hyperlink r:id="rId192">
        <w:r>
          <w:rPr>
            <w:lang w:val="en_US" w:bidi="en_US"/>
          </w:rPr>
          <w:rPr>
            <w:color w:val="0000EE"/>
            <w:u w:val="single"/>
          </w:rPr>
          <w:t>18:11</w:t>
        </w:r>
      </w:hyperlink>
      <w:r>
        <w:rPr>
          <w:lang w:val="en_US" w:bidi="en_US"/>
        </w:rPr>
        <w:t>. Alternate translation: [so that the spear would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xml:space="preserve">, to represent all of him. See how you translated this in </w:t>
      </w:r>
      <w:hyperlink r:id="rId192">
        <w:r>
          <w:rPr>
            <w:lang w:val="en_US" w:bidi="en_US"/>
          </w:rPr>
          <w:rPr>
            <w:color w:val="0000EE"/>
            <w:u w:val="single"/>
          </w:rPr>
          <w:t>18:11</w:t>
        </w:r>
      </w:hyperlink>
      <w:r>
        <w:rPr>
          <w:lang w:val="en_US" w:bidi="en_US"/>
        </w:rPr>
        <w:t>. Alternate translation: [escaped from Saul] or [eluded Saul’s attempt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 xml:space="preserve">See how you translated this expression in </w:t>
      </w:r>
      <w:hyperlink r:id="rId193">
        <w:r>
          <w:rPr>
            <w:lang w:val="en_US" w:bidi="en_US"/>
          </w:rPr>
          <w:rPr>
            <w:color w:val="0000EE"/>
            <w:u w:val="single"/>
          </w:rPr>
          <w:t>19:10</w:t>
        </w:r>
      </w:hyperlink>
      <w:r>
        <w:rPr>
          <w:lang w:val="en_US" w:bidi="en_US"/>
        </w:rPr>
        <w:t>. Alternate translation: [and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w:t>
      </w:r>
      <w:hyperlink r:id="rId154">
        <w:r>
          <w:rPr>
            <w:lang w:val="en_US" w:bidi="en_US"/>
          </w:rPr>
          <w:rPr>
            <w:color w:val="0000EE"/>
            <w:u w:val="single"/>
          </w:rPr>
          <w:t>15:23</w:t>
        </w:r>
      </w:hyperlink>
      <w:r>
        <w:rPr>
          <w:lang w:val="en_US" w:bidi="en_US"/>
        </w:rPr>
        <w:t>. Alternate translation: [the household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w:t>
      </w:r>
      <w:hyperlink r:id="rId194">
        <w:r>
          <w:rPr>
            <w:lang w:val="en_US" w:bidi="en_US"/>
          </w:rPr>
          <w:rPr>
            <w:color w:val="0000EE"/>
            <w:u w:val="single"/>
          </w:rPr>
          <w:t>Genesis 31:34</w:t>
        </w:r>
      </w:hyperlink>
      <w:r>
        <w:rPr>
          <w:lang w:val="en_US" w:bidi="en_US"/>
        </w:rPr>
        <w:t xml:space="preserve"> indicates, here the context indicates that it was as large as a man, since Michal was able to use it to pretend that David was in the bed. It may be helpful to indicate this in your translation. Alternate translation: [the man-sized idol that she had in her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 xml:space="preserve">In keeping with the conventions of his language and culture, Saul seems to be marking travel for change in elevation. Apparently Saul lived on the hill of Gibeah, while David lived in the town below the hill. See how you translated the comparable expression in </w:t>
      </w:r>
      <w:hyperlink r:id="rId55">
        <w:r>
          <w:rPr>
            <w:lang w:val="en_US" w:bidi="en_US"/>
          </w:rPr>
          <w:rPr>
            <w:color w:val="0000EE"/>
            <w:u w:val="single"/>
          </w:rPr>
          <w:t>1:3</w:t>
        </w:r>
      </w:hyperlink>
      <w:r>
        <w:rPr>
          <w:lang w:val="en_US" w:bidi="en_US"/>
        </w:rPr>
        <w:t>. Alternate translation: [Bring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[and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b/>
          <w:lang w:val="en_US" w:bidi="en_US"/>
        </w:rPr>
        <w:t>"and the weaving of goats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w:t>
      </w:r>
      <w:hyperlink r:id="rId195">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 xml:space="preserve">See how you translated this expression in </w:t>
      </w:r>
      <w:hyperlink r:id="rId193">
        <w:r>
          <w:rPr>
            <w:lang w:val="en_US" w:bidi="en_US"/>
          </w:rPr>
          <w:rPr>
            <w:color w:val="0000EE"/>
            <w:u w:val="single"/>
          </w:rPr>
          <w:t>19:10</w:t>
        </w:r>
      </w:hyperlink>
      <w:r>
        <w:rPr>
          <w:lang w:val="en_US" w:bidi="en_US"/>
        </w:rPr>
        <w:t>. Alternate translation: [Now David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בְּנָֽיוֹת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 Saul also among the prophets"</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my iniquity? And what my sin to the face of your father, that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[Far be it from me to let that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term “Behold”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62">
        <w:r>
          <w:rPr>
            <w:lang w:val="en_US" w:bidi="en_US"/>
          </w:rPr>
          <w:rPr>
            <w:color w:val="0000EE"/>
            <w:u w:val="single"/>
          </w:rPr>
          <w:t>1:18</w:t>
        </w:r>
      </w:hyperlink>
      <w:r>
        <w:rPr>
          <w:lang w:val="en_US" w:bidi="en_US"/>
        </w:rPr>
        <w:t>.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David is using one part of Jonathan, his ** soul**, to mean all of him. If it would be helpful in your language, you could state the meaning plainly. Alternate translation: [the life of Yahweh,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b/>
          <w:lang w:val="en_US" w:bidi="en_US"/>
        </w:rPr>
        <w:t>"the life of Yahweh, and the life of your soul"</w:t>
      </w:r>
    </w:p>
    <w:p>
      <w:pPr/>
      <w:r>
        <w:rPr>
          <w:lang w:val="en_US" w:bidi="en_US"/>
        </w:rPr>
      </w:r>
      <w:r>
        <w:rPr>
          <w:lang w:val="en_US" w:bidi="en_US"/>
        </w:rPr>
        <w:t xml:space="preserve">See how you translated the similar expressions in </w:t>
      </w:r>
      <w:hyperlink r:id="rId144">
        <w:r>
          <w:rPr>
            <w:lang w:val="en_US" w:bidi="en_US"/>
          </w:rPr>
          <w:rPr>
            <w:color w:val="0000EE"/>
            <w:u w:val="single"/>
          </w:rPr>
          <w:t>14:39</w:t>
        </w:r>
      </w:hyperlink>
      <w:r>
        <w:rPr>
          <w:lang w:val="en_US" w:bidi="en_US"/>
        </w:rPr>
        <w:t xml:space="preserve">, </w:t>
      </w:r>
      <w:hyperlink r:id="rId196">
        <w:r>
          <w:rPr>
            <w:lang w:val="en_US" w:bidi="en_US"/>
          </w:rPr>
          <w:rPr>
            <w:color w:val="0000EE"/>
            <w:u w:val="single"/>
          </w:rPr>
          <w:t>14:45</w:t>
        </w:r>
      </w:hyperlink>
      <w:r>
        <w:rPr>
          <w:lang w:val="en_US" w:bidi="en_US"/>
        </w:rPr>
        <w:t xml:space="preserve">, and </w:t>
      </w:r>
      <w:hyperlink r:id="rId197">
        <w:r>
          <w:rPr>
            <w:lang w:val="en_US" w:bidi="en_US"/>
          </w:rPr>
          <w:rPr>
            <w:color w:val="0000EE"/>
            <w:u w:val="single"/>
          </w:rPr>
          <w:t>19:06</w:t>
        </w:r>
      </w:hyperlink>
      <w:r>
        <w:rPr>
          <w:lang w:val="en_US" w:bidi="en_US"/>
        </w:rPr>
        <w:t>. Alternate translation: [I swear by Yahweh and I swear by your life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 xml:space="preserve">See how you translated the comparable expression in </w:t>
      </w:r>
      <w:hyperlink r:id="rId198">
        <w:r>
          <w:rPr>
            <w:lang w:val="en_US" w:bidi="en_US"/>
          </w:rPr>
          <w:rPr>
            <w:color w:val="0000EE"/>
            <w:u w:val="single"/>
          </w:rPr>
          <w:t>9:20</w:t>
        </w:r>
      </w:hyperlink>
      <w:r>
        <w:rPr>
          <w:lang w:val="en_US" w:bidi="en_US"/>
        </w:rPr>
        <w:t>. Express this time reference the way your language and culture would.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Bethlehem, his city, for the sacrifice of days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Bethlehem, his city, for the sacrifice of days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 xml:space="preserve">See how you translated the same expression in </w:t>
      </w:r>
      <w:hyperlink r:id="rId199">
        <w:r>
          <w:rPr>
            <w:lang w:val="en_US" w:bidi="en_US"/>
          </w:rPr>
          <w:rPr>
            <w:color w:val="0000EE"/>
            <w:u w:val="single"/>
          </w:rPr>
          <w:t>1:21</w:t>
        </w:r>
      </w:hyperlink>
      <w:r>
        <w:rPr>
          <w:lang w:val="en_US" w:bidi="en_US"/>
        </w:rPr>
        <w:t>. Alternate translation: [the annual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18:8</w:t>
        </w:r>
      </w:hyperlink>
      <w:r>
        <w:rPr>
          <w:lang w:val="en_US" w:bidi="en_US"/>
        </w:rPr>
        <w:t>. Alternate translation: [he indeed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w:t>
      </w:r>
      <w:hyperlink r:id="rId201">
        <w:r>
          <w:rPr>
            <w:lang w:val="en_US" w:bidi="en_US"/>
          </w:rPr>
          <w:rPr>
            <w:color w:val="0000EE"/>
            <w:u w:val="single"/>
          </w:rPr>
          <w:t>15:6</w:t>
        </w:r>
      </w:hyperlink>
      <w:r>
        <w:rPr>
          <w:lang w:val="en_US" w:bidi="en_US"/>
        </w:rPr>
        <w:t>,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As </w:t>
      </w:r>
      <w:hyperlink r:id="rId202">
        <w:r>
          <w:rPr>
            <w:lang w:val="en_US" w:bidi="en_US"/>
          </w:rPr>
          <w:rPr>
            <w:color w:val="0000EE"/>
            <w:u w:val="single"/>
          </w:rPr>
          <w:t>18:4</w:t>
        </w:r>
      </w:hyperlink>
      <w:r>
        <w:rPr>
          <w:lang w:val="en_US" w:bidi="en_US"/>
        </w:rPr>
        <w:t xml:space="preserve"> indicates, Jonathan’s covenant with David included a pledge to protect him. Alternate translation: [Then you must be faithful to your covenant with me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[May such a thing never happen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 xml:space="preserve">See how you translated the comparable expression in </w:t>
      </w:r>
      <w:hyperlink r:id="rId198">
        <w:r>
          <w:rPr>
            <w:lang w:val="en_US" w:bidi="en_US"/>
          </w:rPr>
          <w:rPr>
            <w:color w:val="0000EE"/>
            <w:u w:val="single"/>
          </w:rPr>
          <w:t>9:20</w:t>
        </w:r>
      </w:hyperlink>
      <w:r>
        <w:rPr>
          <w:lang w:val="en_US" w:bidi="en_US"/>
        </w:rPr>
        <w:t>. Express this time reference the way your language and culture would. Alternate translation: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 xml:space="preserve">Jonathan is using a common expression of his culture. See how you translated the comparable expression in </w:t>
      </w:r>
      <w:hyperlink r:id="rId203">
        <w:r>
          <w:rPr>
            <w:lang w:val="en_US" w:bidi="en_US"/>
          </w:rPr>
          <w:rPr>
            <w:color w:val="0000EE"/>
            <w:u w:val="single"/>
          </w:rPr>
          <w:t>9:15</w:t>
        </w:r>
      </w:hyperlink>
      <w:r>
        <w:rPr>
          <w:lang w:val="en_US" w:bidi="en_US"/>
        </w:rPr>
        <w:t>. Alternate translation: [and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 xml:space="preserve">Jonathan is swearing an oath. See how you translated the similar expression in </w:t>
      </w:r>
      <w:hyperlink r:id="rId32">
        <w:r>
          <w:rPr>
            <w:lang w:val="en_US" w:bidi="en_US"/>
          </w:rPr>
          <w:rPr>
            <w:color w:val="0000EE"/>
            <w:u w:val="single"/>
          </w:rPr>
          <w:t>14:44</w:t>
        </w:r>
      </w:hyperlink>
      <w:r>
        <w:rPr>
          <w:lang w:val="en_US" w:bidi="en_US"/>
        </w:rPr>
        <w:t>. Alternate translation: [May Yahweh kill me, and may he do even worse than that to me, if I do not keep the following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 xml:space="preserve">See how you translated the comparable expression in </w:t>
      </w:r>
      <w:hyperlink r:id="rId82">
        <w:r>
          <w:rPr>
            <w:lang w:val="en_US" w:bidi="en_US"/>
          </w:rPr>
          <w:rPr>
            <w:color w:val="0000EE"/>
            <w:u w:val="single"/>
          </w:rPr>
          <w:t>3:19</w:t>
        </w:r>
      </w:hyperlink>
      <w:r>
        <w:rPr>
          <w:lang w:val="en_US" w:bidi="en_US"/>
        </w:rPr>
        <w:t>. Alternate translation: [And may Yahweh help you just as he helped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 xml:space="preserve">See how you translated the similar expression in </w:t>
      </w:r>
      <w:hyperlink r:id="rId204">
        <w:r>
          <w:rPr>
            <w:lang w:val="en_US" w:bidi="en_US"/>
          </w:rPr>
          <w:rPr>
            <w:color w:val="0000EE"/>
            <w:u w:val="single"/>
          </w:rPr>
          <w:t>20:8</w:t>
        </w:r>
      </w:hyperlink>
      <w:r>
        <w:rPr>
          <w:lang w:val="en_US" w:bidi="en_US"/>
        </w:rPr>
        <w:t>. Alternate translation: [then rather than being faithful to the covenant of Yahweh you made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 xml:space="preserve">See how you translated the fuller expression “cut a covenant” in </w:t>
      </w:r>
      <w:hyperlink r:id="rId19">
        <w:r>
          <w:rPr>
            <w:lang w:val="en_US" w:bidi="en_US"/>
          </w:rPr>
          <w:rPr>
            <w:color w:val="0000EE"/>
            <w:u w:val="single"/>
          </w:rPr>
          <w:t>11:1</w:t>
        </w:r>
      </w:hyperlink>
      <w:r>
        <w:rPr>
          <w:lang w:val="en_US" w:bidi="en_US"/>
        </w:rPr>
        <w:t>. Alternate translation: [And Jonathan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20:15</w:t>
        </w:r>
      </w:hyperlink>
      <w:r>
        <w:rPr>
          <w:lang w:val="en_US" w:bidi="en_US"/>
        </w:rPr>
        <w:t>. Alternate translation: [with David that extended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 xml:space="preserve">See how you translated this expression in </w:t>
      </w:r>
      <w:hyperlink r:id="rId24">
        <w:r>
          <w:rPr>
            <w:lang w:val="en_US" w:bidi="en_US"/>
          </w:rPr>
          <w:rPr>
            <w:color w:val="0000EE"/>
            <w:u w:val="single"/>
          </w:rPr>
          <w:t>18:1</w:t>
        </w:r>
      </w:hyperlink>
      <w:r>
        <w:rPr>
          <w:lang w:val="en_US" w:bidi="en_US"/>
        </w:rPr>
        <w:t>.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 xml:space="preserve">See how you translated the similar expression in </w:t>
      </w:r>
      <w:hyperlink r:id="rId207">
        <w:r>
          <w:rPr>
            <w:lang w:val="en_US" w:bidi="en_US"/>
          </w:rPr>
          <w:rPr>
            <w:color w:val="0000EE"/>
            <w:u w:val="single"/>
          </w:rPr>
          <w:t>20:12</w:t>
        </w:r>
      </w:hyperlink>
      <w:r>
        <w:rPr>
          <w:lang w:val="en_US" w:bidi="en_US"/>
        </w:rPr>
        <w:t>. Alternate translation: [And 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w:t>
      </w:r>
      <w:hyperlink r:id="rId208">
        <w:r>
          <w:rPr>
            <w:lang w:val="en_US" w:bidi="en_US"/>
          </w:rPr>
          <w:rPr>
            <w:color w:val="0000EE"/>
            <w:u w:val="single"/>
          </w:rPr>
          <w:t>19:2</w:t>
        </w:r>
      </w:hyperlink>
      <w:r>
        <w:rPr>
          <w:lang w:val="en_US" w:bidi="en_US"/>
        </w:rPr>
        <w:t>). You could indicate this explicitly in your translation if that would be helpful to your readers. Alternate translation: [at the time when my father first tried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w:t>
      </w:r>
      <w:hyperlink r:id="rId209">
        <w:r>
          <w:rPr>
            <w:lang w:val="en_US" w:bidi="en_US"/>
          </w:rPr>
          <w:rPr>
            <w:color w:val="0000EE"/>
            <w:u w:val="single"/>
          </w:rPr>
          <w:t>20:41–42</w:t>
        </w:r>
      </w:hyperlink>
      <w:r>
        <w:rPr>
          <w:lang w:val="en_US" w:bidi="en_US"/>
        </w:rPr>
        <w:t xml:space="preserve"> describes. If so, the author would be using the later name while presenting what Jonathan said here, even though the stone did not have that name at this time. (The author does something similar with the name Ebenezer in </w:t>
      </w:r>
      <w:hyperlink r:id="rId15">
        <w:r>
          <w:rPr>
            <w:lang w:val="en_US" w:bidi="en_US"/>
          </w:rPr>
          <w:rPr>
            <w:color w:val="0000EE"/>
            <w:u w:val="single"/>
          </w:rPr>
          <w:t>4:1</w:t>
        </w:r>
      </w:hyperlink>
      <w:r>
        <w:rPr>
          <w:lang w:val="en_US" w:bidi="en_US"/>
        </w:rPr>
        <w:t>.)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for you"</w:t>
      </w:r>
    </w:p>
    <w:p>
      <w:pPr/>
      <w:r>
        <w:rPr>
          <w:lang w:val="en_US" w:bidi="en_US"/>
        </w:rPr>
      </w:r>
      <w:r>
        <w:rPr>
          <w:lang w:val="en_US" w:bidi="en_US"/>
        </w:rPr>
        <w:t xml:space="preserve">See how you translated this expression in </w:t>
      </w:r>
      <w:hyperlink r:id="rId210">
        <w:r>
          <w:rPr>
            <w:lang w:val="en_US" w:bidi="en_US"/>
          </w:rPr>
          <w:rPr>
            <w:color w:val="0000EE"/>
            <w:u w:val="single"/>
          </w:rPr>
          <w:t>20:7</w:t>
        </w:r>
      </w:hyperlink>
      <w:r>
        <w:rPr>
          <w:lang w:val="en_US" w:bidi="en_US"/>
        </w:rPr>
        <w:t>. Alternate translation: [you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אֶל־הַ⁠לֶּ֖חֶם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 xml:space="preserve">See how you translated the similar expression in </w:t>
      </w:r>
      <w:hyperlink r:id="rId211">
        <w:r>
          <w:rPr>
            <w:lang w:val="en_US" w:bidi="en_US"/>
          </w:rPr>
          <w:rPr>
            <w:color w:val="0000EE"/>
            <w:u w:val="single"/>
          </w:rPr>
          <w:t>20:18</w:t>
        </w:r>
      </w:hyperlink>
      <w:r>
        <w:rPr>
          <w:lang w:val="en_US" w:bidi="en_US"/>
        </w:rPr>
        <w:t>. Alternate translation: [But David’s seat was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 xml:space="preserve">See how you translated this expression in </w:t>
      </w:r>
      <w:hyperlink r:id="rId212">
        <w:r>
          <w:rPr>
            <w:lang w:val="en_US" w:bidi="en_US"/>
          </w:rPr>
          <w:rPr>
            <w:color w:val="0000EE"/>
            <w:u w:val="single"/>
          </w:rPr>
          <w:t>20:24</w:t>
        </w:r>
      </w:hyperlink>
      <w:r>
        <w:rPr>
          <w:lang w:val="en_US" w:bidi="en_US"/>
        </w:rPr>
        <w:t>. Alternate translation: [to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7">
        <w:r>
          <w:rPr>
            <w:lang w:val="en_US" w:bidi="en_US"/>
          </w:rPr>
          <w:rPr>
            <w:color w:val="0000EE"/>
            <w:u w:val="single"/>
          </w:rPr>
          <w:t>6:7</w:t>
        </w:r>
      </w:hyperlink>
      <w:r>
        <w:rPr>
          <w:lang w:val="en_US" w:bidi="en_US"/>
        </w:rPr>
        <w:t>. Alternate translation: [So this is what I would like you to let me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213">
        <w:r>
          <w:rPr>
            <w:lang w:val="en_US" w:bidi="en_US"/>
          </w:rPr>
          <w:rPr>
            <w:color w:val="0000EE"/>
            <w:u w:val="single"/>
          </w:rPr>
          <w:t>20:3</w:t>
        </w:r>
      </w:hyperlink>
      <w:r>
        <w:rPr>
          <w:lang w:val="en_US" w:bidi="en_US"/>
        </w:rPr>
        <w:t>.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 xml:space="preserve">See how you translated this expression in </w:t>
      </w:r>
      <w:hyperlink r:id="rId149">
        <w:r>
          <w:rPr>
            <w:lang w:val="en_US" w:bidi="en_US"/>
          </w:rPr>
          <w:rPr>
            <w:color w:val="0000EE"/>
            <w:u w:val="single"/>
          </w:rPr>
          <w:t>11:6</w:t>
        </w:r>
      </w:hyperlink>
      <w:r>
        <w:rPr>
          <w:lang w:val="en_US" w:bidi="en_US"/>
        </w:rPr>
        <w:t>. Alternate translation: [And Saul became very angry with Jonathan]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 xml:space="preserve">If your language does not use this passive form, you could express the idea in an active form or in another way that is natural in your language. The sense is the same as in </w:t>
      </w:r>
      <w:hyperlink r:id="rId214">
        <w:r>
          <w:rPr>
            <w:lang w:val="en_US" w:bidi="en_US"/>
          </w:rPr>
          <w:rPr>
            <w:color w:val="0000EE"/>
            <w:u w:val="single"/>
          </w:rPr>
          <w:t>13:13</w:t>
        </w:r>
      </w:hyperlink>
      <w:r>
        <w:rPr>
          <w:lang w:val="en_US" w:bidi="en_US"/>
        </w:rPr>
        <w:t>, where Samuel uses an active form. Alternate translation: [Yahweh will not establish you, nor will he establish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 xml:space="preserve">See how you translated the term “struck” in </w:t>
      </w:r>
      <w:hyperlink r:id="rId54">
        <w:r>
          <w:rPr>
            <w:lang w:val="en_US" w:bidi="en_US"/>
          </w:rPr>
          <w:rPr>
            <w:color w:val="0000EE"/>
            <w:u w:val="single"/>
          </w:rPr>
          <w:t>4:2</w:t>
        </w:r>
      </w:hyperlink>
      <w:r>
        <w:rPr>
          <w:lang w:val="en_US" w:bidi="en_US"/>
        </w:rPr>
        <w:t>. Alternate translation: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 xml:space="preserve">See how you translated this expression in </w:t>
      </w:r>
      <w:hyperlink r:id="rId210">
        <w:r>
          <w:rPr>
            <w:lang w:val="en_US" w:bidi="en_US"/>
          </w:rPr>
          <w:rPr>
            <w:color w:val="0000EE"/>
            <w:u w:val="single"/>
          </w:rPr>
          <w:t>20:7</w:t>
        </w:r>
      </w:hyperlink>
      <w:r>
        <w:rPr>
          <w:lang w:val="en_US" w:bidi="en_US"/>
        </w:rPr>
        <w:t>. Alternate translation: [his father had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 xml:space="preserve">See how you translated this expression in </w:t>
      </w:r>
      <w:hyperlink r:id="rId215">
        <w:r>
          <w:rPr>
            <w:lang w:val="en_US" w:bidi="en_US"/>
          </w:rPr>
          <w:rPr>
            <w:color w:val="0000EE"/>
            <w:u w:val="single"/>
          </w:rPr>
          <w:t>20:30</w:t>
        </w:r>
      </w:hyperlink>
      <w:r>
        <w:rPr>
          <w:lang w:val="en_US" w:bidi="en_US"/>
        </w:rPr>
        <w:t>. Alternate translation: [in great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 xml:space="preserve">See how you translated this expression in </w:t>
      </w:r>
      <w:hyperlink r:id="rId216">
        <w:r>
          <w:rPr>
            <w:lang w:val="en_US" w:bidi="en_US"/>
          </w:rPr>
          <w:rPr>
            <w:color w:val="0000EE"/>
            <w:u w:val="single"/>
          </w:rPr>
          <w:t>20:22</w:t>
        </w:r>
      </w:hyperlink>
      <w:r>
        <w:rPr>
          <w:lang w:val="en_US" w:bidi="en_US"/>
        </w:rPr>
        <w:t>. Alternate translation: [Is not the arrow farther ahead of you?] or [Keep going, the arrow is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אֶת־הַ֣חִצִּ֔ים</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xml:space="preserve">, the author is indicating that Jonathan actually shot three arrows, as he said he would in </w:t>
      </w:r>
      <w:hyperlink r:id="rId217">
        <w:r>
          <w:rPr>
            <w:lang w:val="en_US" w:bidi="en_US"/>
          </w:rPr>
          <w:rPr>
            <w:color w:val="0000EE"/>
            <w:u w:val="single"/>
          </w:rPr>
          <w:t>20:20</w:t>
        </w:r>
      </w:hyperlink>
      <w:r>
        <w:rPr>
          <w:lang w:val="en_US" w:bidi="en_US"/>
        </w:rPr>
        <w:t>. You may wish to indicate this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w:t>
      </w:r>
      <w:hyperlink r:id="rId69">
        <w:r>
          <w:rPr>
            <w:lang w:val="en_US" w:bidi="en_US"/>
          </w:rPr>
          <w:rPr>
            <w:color w:val="0000EE"/>
            <w:u w:val="single"/>
          </w:rPr>
          <w:t>1:12</w:t>
        </w:r>
      </w:hyperlink>
      <w:r>
        <w:rPr>
          <w:lang w:val="en_US" w:bidi="en_US"/>
        </w:rPr>
        <w:t xml:space="preserve"> when he said that “she made great to pray” (although he is using a different verb for </w:t>
      </w:r>
      <w:r>
        <w:rPr>
          <w:b/>
          <w:lang w:val="en_US" w:bidi="en_US"/>
        </w:rPr>
        <w:t>made great</w:t>
      </w:r>
      <w:r>
        <w:rPr>
          <w:lang w:val="en_US" w:bidi="en_US"/>
        </w:rPr>
        <w:t xml:space="preserve"> here). Alternate translation: [until David made great to weep]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 xml:space="preserve">See how you translated this expression in </w:t>
      </w:r>
      <w:hyperlink r:id="rId218">
        <w:r>
          <w:rPr>
            <w:lang w:val="en_US" w:bidi="en_US"/>
          </w:rPr>
          <w:rPr>
            <w:color w:val="0000EE"/>
            <w:u w:val="single"/>
          </w:rPr>
          <w:t>20:23</w:t>
        </w:r>
      </w:hyperlink>
      <w:r>
        <w:rPr>
          <w:lang w:val="en_US" w:bidi="en_US"/>
        </w:rPr>
        <w:t>. Alternate translation: [Yahweh is a witness between me and you, and he is a witness between my seed and your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xml:space="preserve">.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16:4</w:t>
        </w:r>
      </w:hyperlink>
      <w:r>
        <w:rPr>
          <w:lang w:val="en_US" w:bidi="en_US"/>
        </w:rPr>
        <w:t>. Alternate translation: [And Ahimelech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you by yourself and no man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the matter which I am sending you and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 xml:space="preserve">See how you translated the similar expression in </w:t>
      </w:r>
      <w:hyperlink r:id="rId128">
        <w:r>
          <w:rPr>
            <w:lang w:val="en_US" w:bidi="en_US"/>
          </w:rPr>
          <w:rPr>
            <w:color w:val="0000EE"/>
            <w:u w:val="single"/>
          </w:rPr>
          <w:t>9:8</w:t>
        </w:r>
      </w:hyperlink>
      <w:r>
        <w:rPr>
          <w:lang w:val="en_US" w:bidi="en_US"/>
        </w:rPr>
        <w:t>. Alternate translation: [or whatever you might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 xml:space="preserve">See how you translated the similar expression in </w:t>
      </w:r>
      <w:hyperlink r:id="rId220">
        <w:r>
          <w:rPr>
            <w:lang w:val="en_US" w:bidi="en_US"/>
          </w:rPr>
          <w:rPr>
            <w:color w:val="0000EE"/>
            <w:u w:val="single"/>
          </w:rPr>
          <w:t>21:3</w:t>
        </w:r>
      </w:hyperlink>
      <w:r>
        <w:rPr>
          <w:lang w:val="en_US" w:bidi="en_US"/>
        </w:rPr>
        <w:t>. Alternate translation: [I have no common bread on hand] or [I have no common bread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11">
        <w:r>
          <w:rPr>
            <w:lang w:val="en_US" w:bidi="en_US"/>
          </w:rPr>
          <w:rPr>
            <w:color w:val="0000EE"/>
            <w:u w:val="single"/>
          </w:rPr>
          <w:t>4:7</w:t>
        </w:r>
      </w:hyperlink>
      <w:r>
        <w:rPr>
          <w:lang w:val="en_US" w:bidi="en_US"/>
        </w:rPr>
        <w:t>. Alternate translation: [as in the past] or [as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69">
        <w:r>
          <w:rPr>
            <w:lang w:val="en_US" w:bidi="en_US"/>
          </w:rPr>
          <w:rPr>
            <w:color w:val="0000EE"/>
            <w:u w:val="single"/>
          </w:rPr>
          <w:t>1:12</w:t>
        </w:r>
      </w:hyperlink>
      <w:r>
        <w:rPr>
          <w:lang w:val="en_US" w:bidi="en_US"/>
        </w:rPr>
        <w:t>. Alternate translation: [the bread of the presence …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there from the servants of Saul on that day. He was detained to the face of Yahweh. And his name Doeg the Edomite, the chief of the herders who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Doeg the Edomite, the chief of the herders who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 xml:space="preserve">See how you translated the similar expression in </w:t>
      </w:r>
      <w:hyperlink r:id="rId220">
        <w:r>
          <w:rPr>
            <w:lang w:val="en_US" w:bidi="en_US"/>
          </w:rPr>
          <w:rPr>
            <w:color w:val="0000EE"/>
            <w:u w:val="single"/>
          </w:rPr>
          <w:t>21:3</w:t>
        </w:r>
      </w:hyperlink>
      <w:r>
        <w:rPr>
          <w:lang w:val="en_US" w:bidi="en_US"/>
        </w:rPr>
        <w:t>. Alternate translation: [And would you have on hand a spear or a sword] or [And would you have a spear or sword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1">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בַּאֲלָפָ֔יו וְ⁠דָוִ֖ד בְּרִבְבֹתָֽיו</w:t>
      </w:r>
    </w:p>
    <w:p>
      <w:pPr/>
      <w:r>
        <w:rPr>
          <w:lang w:val="en_US" w:bidi="en_US"/>
        </w:rPr>
      </w:r>
      <w:r>
        <w:rPr>
          <w:b/>
          <w:lang w:val="en_US" w:bidi="en_US"/>
        </w:rPr>
        <w:t>"Is} not this David the king of the land? Do they not sing about this in the dances, saying, ‘Saul has struck his thousands, and David his myriads"</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בַּאֲלָפָ֔יו וְ⁠דָוִ֖ד בְּרִבְבֹתָֽיו</w:t>
      </w:r>
    </w:p>
    <w:p>
      <w:pPr/>
      <w:r>
        <w:rPr>
          <w:lang w:val="en_US" w:bidi="en_US"/>
        </w:rPr>
      </w:r>
      <w:r>
        <w:rPr>
          <w:b/>
          <w:lang w:val="en_US" w:bidi="en_US"/>
        </w:rPr>
        <w:t>"Saul has struck his thousands, and David his myriads"</w:t>
      </w:r>
    </w:p>
    <w:p>
      <w:pPr/>
      <w:r>
        <w:rPr>
          <w:lang w:val="en_US" w:bidi="en_US"/>
        </w:rPr>
      </w:r>
      <w:r>
        <w:rPr>
          <w:lang w:val="en_US" w:bidi="en_US"/>
        </w:rPr>
        <w:t xml:space="preserve">See how you translated the similar expression in </w:t>
      </w:r>
      <w:hyperlink r:id="rId221">
        <w:r>
          <w:rPr>
            <w:lang w:val="en_US" w:bidi="en_US"/>
          </w:rPr>
          <w:rPr>
            <w:color w:val="0000EE"/>
            <w:u w:val="single"/>
          </w:rPr>
          <w:t>18:7</w:t>
        </w:r>
      </w:hyperlink>
      <w:r>
        <w:rPr>
          <w:lang w:val="en_US" w:bidi="en_US"/>
        </w:rPr>
        <w:t>. Alternate translation: [Saul has killed thousands of soldiers, and David has killed tens of thousands of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 xml:space="preserve">See how you translated the similar expression in </w:t>
      </w:r>
      <w:hyperlink r:id="rId198">
        <w:r>
          <w:rPr>
            <w:lang w:val="en_US" w:bidi="en_US"/>
          </w:rPr>
          <w:rPr>
            <w:color w:val="0000EE"/>
            <w:u w:val="single"/>
          </w:rPr>
          <w:t>9:20</w:t>
        </w:r>
      </w:hyperlink>
      <w:r>
        <w:rPr>
          <w:lang w:val="en_US" w:bidi="en_US"/>
        </w:rPr>
        <w:t>. Alternate translation: [And David became concerned about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w:t>
      </w:r>
      <w:hyperlink r:id="rId222">
        <w:r>
          <w:rPr>
            <w:lang w:val="en_US" w:bidi="en_US"/>
          </w:rPr>
          <w:rPr>
            <w:color w:val="0000EE"/>
            <w:u w:val="single"/>
          </w:rPr>
          <w:t>21:10</w:t>
        </w:r>
      </w:hyperlink>
      <w:r>
        <w:rPr>
          <w:lang w:val="en_US" w:bidi="en_US"/>
        </w:rPr>
        <w:t xml:space="preserve">. The author is using one part of Achish, his </w:t>
      </w:r>
      <w:r>
        <w:rPr>
          <w:b/>
          <w:lang w:val="en_US" w:bidi="en_US"/>
        </w:rPr>
        <w:t>face</w:t>
      </w:r>
      <w:r>
        <w:rPr>
          <w:lang w:val="en_US" w:bidi="en_US"/>
        </w:rPr>
        <w:t>, to mean all of him in his potential hostility toward David. Alternate translation: [of Achish]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[while they were watching]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to rave near me? Should this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similarly marks travel for change in elevation.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w:t>
      </w:r>
      <w:hyperlink r:id="rId81">
        <w:r>
          <w:rPr>
            <w:lang w:val="en_US" w:bidi="en_US"/>
          </w:rPr>
          <w:rPr>
            <w:color w:val="0000EE"/>
            <w:u w:val="single"/>
          </w:rPr>
          <w:t>2:35</w:t>
        </w:r>
      </w:hyperlink>
      <w:r>
        <w:rPr>
          <w:lang w:val="en_US" w:bidi="en_US"/>
        </w:rPr>
        <w:t xml:space="preserve">,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no uncovering my ear &amp; or uncovering my ear"</w:t>
      </w:r>
    </w:p>
    <w:p>
      <w:pPr/>
      <w:r>
        <w:rPr>
          <w:lang w:val="en_US" w:bidi="en_US"/>
        </w:rPr>
      </w:r>
      <w:r>
        <w:rPr>
          <w:lang w:val="en_US" w:bidi="en_US"/>
        </w:rPr>
        <w:t xml:space="preserve">See how you translated the similar expression in </w:t>
      </w:r>
      <w:hyperlink r:id="rId203">
        <w:r>
          <w:rPr>
            <w:lang w:val="en_US" w:bidi="en_US"/>
          </w:rPr>
          <w:rPr>
            <w:color w:val="0000EE"/>
            <w:u w:val="single"/>
          </w:rPr>
          <w:t>9:15</w:t>
        </w:r>
      </w:hyperlink>
      <w:r>
        <w:rPr>
          <w:lang w:val="en_US" w:bidi="en_US"/>
        </w:rPr>
        <w:t>. Alternate translation: [And no one told me … and no one told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 xml:space="preserve">See how you translated the similar expression in </w:t>
      </w:r>
      <w:hyperlink r:id="rId223">
        <w:r>
          <w:rPr>
            <w:lang w:val="en_US" w:bidi="en_US"/>
          </w:rPr>
          <w:rPr>
            <w:color w:val="0000EE"/>
            <w:u w:val="single"/>
          </w:rPr>
          <w:t>20:16</w:t>
        </w:r>
      </w:hyperlink>
      <w:r>
        <w:rPr>
          <w:lang w:val="en_US" w:bidi="en_US"/>
        </w:rPr>
        <w:t>. Alternate translation: [when my son cut a covenant] or [when my son made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of respect in </w:t>
      </w:r>
      <w:hyperlink r:id="rId46">
        <w:r>
          <w:rPr>
            <w:lang w:val="en_US" w:bidi="en_US"/>
          </w:rPr>
          <w:rPr>
            <w:color w:val="0000EE"/>
            <w:u w:val="single"/>
          </w:rPr>
          <w:t>3:4</w:t>
        </w:r>
      </w:hyperlink>
      <w:r>
        <w:rPr>
          <w:lang w:val="en_US" w:bidi="en_US"/>
        </w:rPr>
        <w:t>. Ahimelech is responding to his king with appropriate deference. Alternate translation: [I am listening]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22:8</w:t>
        </w:r>
      </w:hyperlink>
      <w:r>
        <w:rPr>
          <w:lang w:val="en_US" w:bidi="en_US"/>
        </w:rPr>
        <w:t>.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b/>
          <w:lang w:val="en_US" w:bidi="en_US"/>
        </w:rPr>
        <w:t>"and the son-in-law of the king"</w:t>
      </w:r>
    </w:p>
    <w:p>
      <w:pPr/>
      <w:r>
        <w:rPr>
          <w:lang w:val="en_US" w:bidi="en_US"/>
        </w:rPr>
      </w:r>
      <w:r>
        <w:rPr>
          <w:lang w:val="en_US" w:bidi="en_US"/>
        </w:rPr>
        <w:t xml:space="preserve">See how you translated this relationship term in </w:t>
      </w:r>
      <w:hyperlink r:id="rId225">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this expression of strong denial in </w:t>
      </w:r>
      <w:hyperlink r:id="rId68">
        <w:r>
          <w:rPr>
            <w:lang w:val="en_US" w:bidi="en_US"/>
          </w:rPr>
          <w:rPr>
            <w:color w:val="0000EE"/>
            <w:u w:val="single"/>
          </w:rPr>
          <w:t>2:30</w:t>
        </w:r>
      </w:hyperlink>
      <w:r>
        <w:rPr>
          <w:lang w:val="en_US" w:bidi="en_US"/>
        </w:rPr>
        <w:t>. Alternate translation: [Far be it from me to do such a thing as you have suggested]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 xml:space="preserve">See how you translated this expression in </w:t>
      </w:r>
      <w:hyperlink r:id="rId198">
        <w:r>
          <w:rPr>
            <w:lang w:val="en_US" w:bidi="en_US"/>
          </w:rPr>
          <w:rPr>
            <w:color w:val="0000EE"/>
            <w:u w:val="single"/>
          </w:rPr>
          <w:t>9:20</w:t>
        </w:r>
      </w:hyperlink>
      <w:r>
        <w:rPr>
          <w:lang w:val="en_US" w:bidi="en_US"/>
        </w:rPr>
        <w:t>. Alternate translation: [against my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w:t>
      </w:r>
      <w:hyperlink r:id="rId226">
        <w:r>
          <w:rPr>
            <w:lang w:val="en_US" w:bidi="en_US"/>
          </w:rPr>
          <w:rPr>
            <w:color w:val="0000EE"/>
            <w:u w:val="single"/>
          </w:rPr>
          <w:t>8:11</w:t>
        </w:r>
      </w:hyperlink>
      <w:r>
        <w:rPr>
          <w:lang w:val="en_US" w:bidi="en_US"/>
        </w:rPr>
        <w:t xml:space="preserve"> when he said that a king would have men who would “run to the face of his chariot.” They would surround him when he traveled in order to protect him, although having a large entourage was also symbolic of the king’s power and authority. Alternate translation: [to his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אֶת־אָזְנִ֑י</w:t>
      </w:r>
    </w:p>
    <w:p>
      <w:pPr/>
      <w:r>
        <w:rPr>
          <w:lang w:val="en_US" w:bidi="en_US"/>
        </w:rPr>
      </w:r>
      <w:r>
        <w:rPr>
          <w:b/>
          <w:lang w:val="en_US" w:bidi="en_US"/>
        </w:rPr>
        <w:t>"Turn and kill the priests of Yahweh, because their hand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אֶת־אָזְנִ֑י</w:t>
      </w:r>
    </w:p>
    <w:p>
      <w:pPr/>
      <w:r>
        <w:rPr>
          <w:lang w:val="en_US" w:bidi="en_US"/>
        </w:rPr>
      </w:r>
      <w:r>
        <w:rPr>
          <w:b/>
          <w:lang w:val="en_US" w:bidi="en_US"/>
        </w:rPr>
        <w:t>"but they did not uncover my ear"</w:t>
      </w:r>
    </w:p>
    <w:p>
      <w:pPr/>
      <w:r>
        <w:rPr>
          <w:lang w:val="en_US" w:bidi="en_US"/>
        </w:rPr>
      </w:r>
      <w:r>
        <w:rPr>
          <w:lang w:val="en_US" w:bidi="en_US"/>
        </w:rPr>
        <w:t xml:space="preserve">See how you translated this expression in </w:t>
      </w:r>
      <w:hyperlink r:id="rId224">
        <w:r>
          <w:rPr>
            <w:lang w:val="en_US" w:bidi="en_US"/>
          </w:rPr>
          <w:rPr>
            <w:color w:val="0000EE"/>
            <w:u w:val="single"/>
          </w:rPr>
          <w:t>22:8</w:t>
        </w:r>
      </w:hyperlink>
      <w:r>
        <w:rPr>
          <w:lang w:val="en_US" w:bidi="en_US"/>
        </w:rPr>
        <w:t>. Alternate translation: [but they did not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דּוֹאֵ֣ג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Alternate translation: [You go ahead … So Doeg the Edomite went ahead and attacked the priests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 xml:space="preserve">See how you translated this expression in </w:t>
      </w:r>
      <w:hyperlink r:id="rId146">
        <w:r>
          <w:rPr>
            <w:lang w:val="en_US" w:bidi="en_US"/>
          </w:rPr>
          <w:rPr>
            <w:color w:val="0000EE"/>
            <w:u w:val="single"/>
          </w:rPr>
          <w:t>15:8</w:t>
        </w:r>
      </w:hyperlink>
      <w:r>
        <w:rPr>
          <w:lang w:val="en_US" w:bidi="en_US"/>
        </w:rPr>
        <w:t>. Alternate translation: [And he completely destroyed Nob, the city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w:t>
      </w:r>
      <w:hyperlink r:id="rId227">
        <w:r>
          <w:rPr>
            <w:lang w:val="en_US" w:bidi="en_US"/>
          </w:rPr>
          <w:rPr>
            <w:color w:val="0000EE"/>
            <w:u w:val="single"/>
          </w:rPr>
          <w:t>22:17</w:t>
        </w:r>
      </w:hyperlink>
      <w:r>
        <w:rPr>
          <w:lang w:val="en_US" w:bidi="en_US"/>
        </w:rPr>
        <w:t xml:space="preserve"> and </w:t>
      </w:r>
      <w:hyperlink r:id="rId228">
        <w:r>
          <w:rPr>
            <w:lang w:val="en_US" w:bidi="en_US"/>
          </w:rPr>
          <w:rPr>
            <w:color w:val="0000EE"/>
            <w:u w:val="single"/>
          </w:rPr>
          <w:t>22:18</w:t>
        </w:r>
      </w:hyperlink>
      <w:r>
        <w:rPr>
          <w:lang w:val="en_US" w:bidi="en_US"/>
        </w:rPr>
        <w:t>,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 xml:space="preserve">See how you translated this expression in </w:t>
      </w:r>
      <w:hyperlink r:id="rId229">
        <w:r>
          <w:rPr>
            <w:lang w:val="en_US" w:bidi="en_US"/>
          </w:rPr>
          <w:rPr>
            <w:color w:val="0000EE"/>
            <w:u w:val="single"/>
          </w:rPr>
          <w:t>20:1</w:t>
        </w:r>
      </w:hyperlink>
      <w:r>
        <w:rPr>
          <w:lang w:val="en_US" w:bidi="en_US"/>
        </w:rPr>
        <w:t>. Alternate translation: [he who is seeking to end my life is seeking to end your life] or [he who is seeking to kill me is seeking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you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w:t>
      </w:r>
      <w:hyperlink r:id="rId171">
        <w:r>
          <w:rPr>
            <w:lang w:val="en_US" w:bidi="en_US"/>
          </w:rPr>
          <w:rPr>
            <w:color w:val="0000EE"/>
            <w:u w:val="single"/>
          </w:rPr>
          <w:t>17:10</w:t>
        </w:r>
      </w:hyperlink>
      <w:r>
        <w:rPr>
          <w:lang w:val="en_US" w:bidi="en_US"/>
        </w:rPr>
        <w:t>. Alternate translation: [the soldiers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b/>
          <w:lang w:val="en_US" w:bidi="en_US"/>
        </w:rPr>
        <w:t>"Arise"</w:t>
      </w:r>
    </w:p>
    <w:p>
      <w:pPr/>
      <w:r>
        <w:rPr>
          <w:lang w:val="en_US" w:bidi="en_US"/>
        </w:rPr>
      </w:r>
      <w:r>
        <w:rPr>
          <w:lang w:val="en_US" w:bidi="en_US"/>
        </w:rPr>
        <w:t xml:space="preserve">See how you translated this term in </w:t>
      </w:r>
      <w:hyperlink r:id="rId230">
        <w:r>
          <w:rPr>
            <w:lang w:val="en_US" w:bidi="en_US"/>
          </w:rPr>
          <w:rPr>
            <w:color w:val="0000EE"/>
            <w:u w:val="single"/>
          </w:rPr>
          <w:t>16:12</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marks travel for change in elevation. Keilah was at a lower elevation than where David was.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83">
        <w:r>
          <w:rPr>
            <w:lang w:val="en_US" w:bidi="en_US"/>
          </w:rPr>
          <w:rPr>
            <w:color w:val="0000EE"/>
            <w:u w:val="single"/>
          </w:rPr>
          <w:t>4:3</w:t>
        </w:r>
      </w:hyperlink>
      <w:r>
        <w:rPr>
          <w:lang w:val="en_US" w:bidi="en_US"/>
        </w:rPr>
        <w:t>.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 xml:space="preserve">See how you translated this same expression in </w:t>
      </w:r>
      <w:hyperlink r:id="rId231">
        <w:r>
          <w:rPr>
            <w:lang w:val="en_US" w:bidi="en_US"/>
          </w:rPr>
          <w:rPr>
            <w:color w:val="0000EE"/>
            <w:u w:val="single"/>
          </w:rPr>
          <w:t>19:8</w:t>
        </w:r>
      </w:hyperlink>
      <w:r>
        <w:rPr>
          <w:lang w:val="en_US" w:bidi="en_US"/>
        </w:rPr>
        <w:t>. Alternate translation: [and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See how you translated this expression in </w:t>
      </w:r>
      <w:hyperlink r:id="rId232">
        <w:r>
          <w:rPr>
            <w:lang w:val="en_US" w:bidi="en_US"/>
          </w:rPr>
          <w:rPr>
            <w:color w:val="0000EE"/>
            <w:u w:val="single"/>
          </w:rPr>
          <w:t>23:4</w:t>
        </w:r>
      </w:hyperlink>
      <w:r>
        <w:rPr>
          <w:lang w:val="en_US" w:bidi="en_US"/>
        </w:rPr>
        <w:t>.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w:t>
      </w:r>
      <w:hyperlink r:id="rId71">
        <w:r>
          <w:rPr>
            <w:lang w:val="en_US" w:bidi="en_US"/>
          </w:rPr>
          <w:rPr>
            <w:color w:val="0000EE"/>
            <w:u w:val="single"/>
          </w:rPr>
          <w:t>1:9</w:t>
        </w:r>
      </w:hyperlink>
      <w:r>
        <w:rPr>
          <w:lang w:val="en_US" w:bidi="en_US"/>
        </w:rPr>
        <w:t>. Alternate translation: [So David and his men, about 600 men,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 xml:space="preserve">See how you translated this expression in </w:t>
      </w:r>
      <w:hyperlink r:id="rId229">
        <w:r>
          <w:rPr>
            <w:lang w:val="en_US" w:bidi="en_US"/>
          </w:rPr>
          <w:rPr>
            <w:color w:val="0000EE"/>
            <w:u w:val="single"/>
          </w:rPr>
          <w:t>20:1</w:t>
        </w:r>
      </w:hyperlink>
      <w:r>
        <w:rPr>
          <w:lang w:val="en_US" w:bidi="en_US"/>
        </w:rPr>
        <w:t>. Alternate translation: [to find him so that he could end his life] or [to find him so that he could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w:t>
      </w:r>
      <w:hyperlink r:id="rId24">
        <w:r>
          <w:rPr>
            <w:lang w:val="en_US" w:bidi="en_US"/>
          </w:rPr>
          <w:rPr>
            <w:color w:val="0000EE"/>
            <w:u w:val="single"/>
          </w:rPr>
          <w:t>chapter 18</w:t>
        </w:r>
      </w:hyperlink>
      <w:r>
        <w:rPr>
          <w:lang w:val="en_US" w:bidi="en_US"/>
        </w:rPr>
        <w:t xml:space="preserve">, by </w:t>
      </w:r>
      <w:r>
        <w:rPr>
          <w:b/>
          <w:lang w:val="en_US" w:bidi="en_US"/>
        </w:rPr>
        <w:t>cut a covenant</w:t>
      </w:r>
      <w:r>
        <w:rPr>
          <w:lang w:val="en_US" w:bidi="en_US"/>
        </w:rPr>
        <w:t>, the author means they renewed their previous agreement. Alternate translation: [And … renewed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9">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 xml:space="preserve">See how you translated this same image in </w:t>
      </w:r>
      <w:hyperlink r:id="rId233">
        <w:r>
          <w:rPr>
            <w:lang w:val="en_US" w:bidi="en_US"/>
          </w:rPr>
          <w:rPr>
            <w:color w:val="0000EE"/>
            <w:u w:val="single"/>
          </w:rPr>
          <w:t>23:11</w:t>
        </w:r>
      </w:hyperlink>
      <w:r>
        <w:rPr>
          <w:lang w:val="en_US" w:bidi="en_US"/>
        </w:rPr>
        <w:t>. Alternate translation: [to surrender him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w:t>
      </w:r>
      <w:hyperlink r:id="rId234">
        <w:r>
          <w:rPr>
            <w:lang w:val="en_US" w:bidi="en_US"/>
          </w:rPr>
          <w:rPr>
            <w:color w:val="0000EE"/>
            <w:u w:val="single"/>
          </w:rPr>
          <w:t>verse 23</w:t>
        </w:r>
      </w:hyperlink>
      <w:r>
        <w:rPr>
          <w:lang w:val="en_US" w:bidi="en_US"/>
        </w:rPr>
        <w:t xml:space="preserve"> because Saul is addressing all of the Ziphites,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See how you translated this expression in </w:t>
      </w:r>
      <w:hyperlink r:id="rId235">
        <w:r>
          <w:rPr>
            <w:lang w:val="en_US" w:bidi="en_US"/>
          </w:rPr>
          <w:rPr>
            <w:color w:val="0000EE"/>
            <w:u w:val="single"/>
          </w:rPr>
          <w:t>10:19</w:t>
        </w:r>
      </w:hyperlink>
      <w:r>
        <w:rPr>
          <w:lang w:val="en_US" w:bidi="en_US"/>
        </w:rPr>
        <w:t>. Alternate translation: [all of the clans of Judah]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expression in </w:t>
      </w:r>
      <w:hyperlink r:id="rId69">
        <w:r>
          <w:rPr>
            <w:lang w:val="en_US" w:bidi="en_US"/>
          </w:rPr>
          <w:rPr>
            <w:color w:val="0000EE"/>
            <w:u w:val="single"/>
          </w:rPr>
          <w:t>1:12</w:t>
        </w:r>
      </w:hyperlink>
      <w:r>
        <w:rPr>
          <w:lang w:val="en_US" w:bidi="en_US"/>
        </w:rPr>
        <w:t>. 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 xml:space="preserve">. The people who spoke with Saul were using the term </w:t>
      </w:r>
      <w:r>
        <w:rPr>
          <w:b/>
          <w:lang w:val="en_US" w:bidi="en_US"/>
        </w:rPr>
        <w:t>Behold</w:t>
      </w:r>
      <w:r>
        <w:rPr>
          <w:lang w:val="en_US" w:bidi="en_US"/>
        </w:rPr>
        <w:t xml:space="preserve"> to focus his attention on what they were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14:25</w:t>
        </w:r>
      </w:hyperlink>
      <w:r>
        <w:rPr>
          <w:lang w:val="en_US" w:bidi="en_US"/>
        </w:rPr>
        <w:t xml:space="preserve">.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men are using a common expression of their culture. See how you translated the similar expression in </w:t>
      </w:r>
      <w:hyperlink r:id="rId187">
        <w:r>
          <w:rPr>
            <w:lang w:val="en_US" w:bidi="en_US"/>
          </w:rPr>
          <w:rPr>
            <w:color w:val="0000EE"/>
            <w:u w:val="single"/>
          </w:rPr>
          <w:t>9:13</w:t>
        </w:r>
      </w:hyperlink>
      <w:r>
        <w:rPr>
          <w:lang w:val="en_US" w:bidi="en_US"/>
        </w:rPr>
        <w:t>. Alternate translation: [what is happening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83">
        <w:r>
          <w:rPr>
            <w:lang w:val="en_US" w:bidi="en_US"/>
          </w:rPr>
          <w:rPr>
            <w:color w:val="0000EE"/>
            <w:u w:val="single"/>
          </w:rPr>
          <w:t>4:3</w:t>
        </w:r>
      </w:hyperlink>
      <w:r>
        <w:rPr>
          <w:lang w:val="en_US" w:bidi="en_US"/>
        </w:rPr>
        <w:t>.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b/>
          <w:lang w:val="en_US" w:bidi="en_US"/>
        </w:rPr>
        <w:t>"is good 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[you see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term in </w:t>
      </w:r>
      <w:hyperlink r:id="rId71">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to Saul"</w:t>
      </w:r>
    </w:p>
    <w:p>
      <w:pPr/>
      <w:r>
        <w:rPr>
          <w:lang w:val="en_US" w:bidi="en_US"/>
        </w:rPr>
      </w:r>
      <w:r>
        <w:rPr>
          <w:lang w:val="en_US" w:bidi="en_US"/>
        </w:rPr>
        <w:t xml:space="preserve">This was a symbolic action that demonstrated that David could have killed Saul. David shows the piece of the robe to make that point explicitly in </w:t>
      </w:r>
      <w:hyperlink r:id="rId236">
        <w:r>
          <w:rPr>
            <w:lang w:val="en_US" w:bidi="en_US"/>
          </w:rPr>
          <w:rPr>
            <w:color w:val="0000EE"/>
            <w:u w:val="single"/>
          </w:rPr>
          <w:t>24:11</w:t>
        </w:r>
      </w:hyperlink>
      <w:r>
        <w:rPr>
          <w:lang w:val="en_US" w:bidi="en_US"/>
        </w:rPr>
        <w:t xml:space="preserve">, and Saul acknowledges it in </w:t>
      </w:r>
      <w:hyperlink r:id="rId237">
        <w:r>
          <w:rPr>
            <w:lang w:val="en_US" w:bidi="en_US"/>
          </w:rPr>
          <w:rPr>
            <w:color w:val="0000EE"/>
            <w:u w:val="single"/>
          </w:rPr>
          <w:t>24:18</w:t>
        </w:r>
      </w:hyperlink>
      <w:r>
        <w:rPr>
          <w:lang w:val="en_US" w:bidi="en_US"/>
        </w:rPr>
        <w:t>. If it would be helpful to your readers, you could explain the significance of this action. Alternate translation: [and cut off the edge of Saul’s robe to show that he could have killed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The similar assertions in </w:t>
      </w:r>
      <w:hyperlink r:id="rId238">
        <w:r>
          <w:rPr>
            <w:lang w:val="en_US" w:bidi="en_US"/>
          </w:rPr>
          <w:rPr>
            <w:color w:val="0000EE"/>
            <w:u w:val="single"/>
          </w:rPr>
          <w:t>12:13</w:t>
        </w:r>
      </w:hyperlink>
      <w:r>
        <w:rPr>
          <w:lang w:val="en_US" w:bidi="en_US"/>
        </w:rPr>
        <w:t xml:space="preserve"> and </w:t>
      </w:r>
      <w:hyperlink r:id="rId239">
        <w:r>
          <w:rPr>
            <w:lang w:val="en_US" w:bidi="en_US"/>
          </w:rPr>
          <w:rPr>
            <w:color w:val="0000EE"/>
            <w:u w:val="single"/>
          </w:rPr>
          <w:t>Joshua 22:29</w:t>
        </w:r>
      </w:hyperlink>
      <w:r>
        <w:rPr>
          <w:lang w:val="en_US" w:bidi="en_US"/>
        </w:rPr>
        <w:t xml:space="preserve"> suggest that David is leaving out some words that in many languages would be needed to complete the meaning. You can supply these words from the context. Alternate translation: [Profane to me from sinning against Yahweh by doing this thing to my master]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See how you translated the expression “profane to me” in </w:t>
      </w:r>
      <w:hyperlink r:id="rId68">
        <w:r>
          <w:rPr>
            <w:lang w:val="en_US" w:bidi="en_US"/>
          </w:rPr>
          <w:rPr>
            <w:color w:val="0000EE"/>
            <w:u w:val="single"/>
          </w:rPr>
          <w:t>2:30</w:t>
        </w:r>
      </w:hyperlink>
      <w:r>
        <w:rPr>
          <w:lang w:val="en_US" w:bidi="en_US"/>
        </w:rPr>
        <w:t>. Alternate translation: [Far be it from me to sin against Yahweh by doing this thing to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Alternate translation: [to attack him] or [to use violence against him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 xml:space="preserve">It is possible that David’s men told him that if he did not feel he could attack and kill Saul himself, they would do it for him. (In </w:t>
      </w:r>
      <w:hyperlink r:id="rId240">
        <w:r>
          <w:rPr>
            <w:lang w:val="en_US" w:bidi="en_US"/>
          </w:rPr>
          <w:rPr>
            <w:color w:val="0000EE"/>
            <w:u w:val="single"/>
          </w:rPr>
          <w:t>26:8</w:t>
        </w:r>
      </w:hyperlink>
      <w:r>
        <w:rPr>
          <w:lang w:val="en_US" w:bidi="en_US"/>
        </w:rPr>
        <w:t>,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[to take action against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 xml:space="preserve">See how you translated the description of this symbolic action in </w:t>
      </w:r>
      <w:hyperlink r:id="rId209">
        <w:r>
          <w:rPr>
            <w:lang w:val="en_US" w:bidi="en_US"/>
          </w:rPr>
          <w:rPr>
            <w:color w:val="0000EE"/>
            <w:u w:val="single"/>
          </w:rPr>
          <w:t>20:41</w:t>
        </w:r>
      </w:hyperlink>
      <w:r>
        <w:rPr>
          <w:lang w:val="en_US" w:bidi="en_US"/>
        </w:rPr>
        <w:t>. Alternate translation: [and David knelt down and pressed his face to the ground, stretching himself out completely, to show great honor to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b/>
          <w:lang w:val="en_US" w:bidi="en_US"/>
        </w:rPr>
        <w:t>"but it had compassion on you"</w:t>
      </w:r>
    </w:p>
    <w:p>
      <w:pPr/>
      <w:r>
        <w:rPr>
          <w:lang w:val="en_US" w:bidi="en_US"/>
        </w:rPr>
      </w:r>
      <w:r>
        <w:rPr>
          <w:lang w:val="en_US" w:bidi="en_US"/>
        </w:rPr>
        <w:t xml:space="preserve">David is leaving out some words that in many languages would be needed to complete the meaning. Contexts such as </w:t>
      </w:r>
      <w:hyperlink r:id="rId241">
        <w:r>
          <w:rPr>
            <w:lang w:val="en_US" w:bidi="en_US"/>
          </w:rPr>
          <w:rPr>
            <w:color w:val="0000EE"/>
            <w:u w:val="single"/>
          </w:rPr>
          <w:t>Deuteronomy 7:16</w:t>
        </w:r>
      </w:hyperlink>
      <w:r>
        <w:rPr>
          <w:lang w:val="en_US" w:bidi="en_US"/>
        </w:rPr>
        <w:t xml:space="preserve">, </w:t>
      </w:r>
      <w:hyperlink r:id="rId242">
        <w:r>
          <w:rPr>
            <w:lang w:val="en_US" w:bidi="en_US"/>
          </w:rPr>
          <w:rPr>
            <w:color w:val="0000EE"/>
            <w:u w:val="single"/>
          </w:rPr>
          <w:t>Isaiah 13:18</w:t>
        </w:r>
      </w:hyperlink>
      <w:r>
        <w:rPr>
          <w:lang w:val="en_US" w:bidi="en_US"/>
        </w:rPr>
        <w:t xml:space="preserve">, and </w:t>
      </w:r>
      <w:hyperlink r:id="rId243">
        <w:r>
          <w:rPr>
            <w:lang w:val="en_US" w:bidi="en_US"/>
          </w:rPr>
          <w:rPr>
            <w:color w:val="0000EE"/>
            <w:u w:val="single"/>
          </w:rPr>
          <w:t>Ezekiel 7:4</w:t>
        </w:r>
      </w:hyperlink>
      <w:r>
        <w:rPr>
          <w:lang w:val="en_US" w:bidi="en_US"/>
        </w:rPr>
        <w:t xml:space="preserve"> suggest that the fuller form of this expression would be “my eye had compassion.” You can supply these words if that would be clearer in your language. Alternate translation: [but my eye had compassion 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b/>
          <w:lang w:val="en_US" w:bidi="en_US"/>
        </w:rPr>
        <w:t>"I will not stretch out my hand against my master"</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xml:space="preserve"> and </w:t>
      </w:r>
      <w:hyperlink r:id="rId244">
        <w:r>
          <w:rPr>
            <w:lang w:val="en_US" w:bidi="en_US"/>
          </w:rPr>
          <w:rPr>
            <w:color w:val="0000EE"/>
            <w:u w:val="single"/>
          </w:rPr>
          <w:t>24:6</w:t>
        </w:r>
      </w:hyperlink>
      <w:r>
        <w:rPr>
          <w:lang w:val="en_US" w:bidi="en_US"/>
        </w:rPr>
        <w:t>. Alternate translation: [I will not attack my master] or [I will not use violence against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23:11</w:t>
        </w:r>
      </w:hyperlink>
      <w:r>
        <w:rPr>
          <w:lang w:val="en_US" w:bidi="en_US"/>
        </w:rPr>
        <w:t xml:space="preserve">.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w:t>
      </w:r>
      <w:hyperlink r:id="rId106">
        <w:r>
          <w:rPr>
            <w:lang w:val="en_US" w:bidi="en_US"/>
          </w:rPr>
          <w:rPr>
            <w:color w:val="0000EE"/>
            <w:u w:val="single"/>
          </w:rPr>
          <w:t>9:11</w:t>
        </w:r>
      </w:hyperlink>
      <w:r>
        <w:rPr>
          <w:lang w:val="en_US" w:bidi="en_US"/>
        </w:rPr>
        <w:t xml:space="preserve">.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 xml:space="preserve">See how you translated the similar expression “your kingdom will not stand” in </w:t>
      </w:r>
      <w:hyperlink r:id="rId245">
        <w:r>
          <w:rPr>
            <w:lang w:val="en_US" w:bidi="en_US"/>
          </w:rPr>
          <w:rPr>
            <w:color w:val="0000EE"/>
            <w:u w:val="single"/>
          </w:rPr>
          <w:t>13:14</w:t>
        </w:r>
      </w:hyperlink>
      <w:r>
        <w:rPr>
          <w:lang w:val="en_US" w:bidi="en_US"/>
        </w:rPr>
        <w:t>. Alternate translation: [and the kingdom of Israel will endure under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w:t>
      </w:r>
      <w:hyperlink r:id="rId246">
        <w:r>
          <w:rPr>
            <w:lang w:val="en_US" w:bidi="en_US"/>
          </w:rPr>
          <w:rPr>
            <w:color w:val="0000EE"/>
            <w:u w:val="single"/>
          </w:rPr>
          <w:t>2:33</w:t>
        </w:r>
      </w:hyperlink>
      <w:r>
        <w:rPr>
          <w:lang w:val="en_US" w:bidi="en_US"/>
        </w:rPr>
        <w:t xml:space="preserve">.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w:t>
      </w:r>
      <w:hyperlink r:id="rId247">
        <w:r>
          <w:rPr>
            <w:lang w:val="en_US" w:bidi="en_US"/>
          </w:rPr>
          <w:rPr>
            <w:color w:val="0000EE"/>
            <w:u w:val="single"/>
          </w:rPr>
          <w:t>20:42</w:t>
        </w:r>
      </w:hyperlink>
      <w:r>
        <w:rPr>
          <w:lang w:val="en_US" w:bidi="en_US"/>
        </w:rPr>
        <w:t xml:space="preserve">.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xml:space="preserve">, the author means one of the specific “strongholds of Engedi” that he mentioned in </w:t>
      </w:r>
      <w:hyperlink r:id="rId248">
        <w:r>
          <w:rPr>
            <w:lang w:val="en_US" w:bidi="en_US"/>
          </w:rPr>
          <w:rPr>
            <w:color w:val="0000EE"/>
            <w:u w:val="single"/>
          </w:rPr>
          <w:t>23:29</w:t>
        </w:r>
      </w:hyperlink>
      <w:r>
        <w:rPr>
          <w:lang w:val="en_US" w:bidi="en_US"/>
        </w:rPr>
        <w:t>. You could indicate this explicitly in your translation if that would be helpful to your readers. Alternate translation: [and David and his men went back into one of the strongholds of Engedi]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 xml:space="preserve">See how you translated the similar expression in </w:t>
      </w:r>
      <w:hyperlink r:id="rId249">
        <w:r>
          <w:rPr>
            <w:lang w:val="en_US" w:bidi="en_US"/>
          </w:rPr>
          <w:rPr>
            <w:color w:val="0000EE"/>
            <w:u w:val="single"/>
          </w:rPr>
          <w:t>24:7</w:t>
        </w:r>
      </w:hyperlink>
      <w:r>
        <w:rPr>
          <w:lang w:val="en_US" w:bidi="en_US"/>
        </w:rPr>
        <w:t>. Alternate translation: [Then David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Abigail. Now the woman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this idea in another way. See how you translated the similar expression in </w:t>
      </w:r>
      <w:hyperlink r:id="rId250">
        <w:r>
          <w:rPr>
            <w:lang w:val="en_US" w:bidi="en_US"/>
          </w:rPr>
          <w:rPr>
            <w:color w:val="0000EE"/>
            <w:u w:val="single"/>
          </w:rPr>
          <w:t>10:4</w:t>
        </w:r>
      </w:hyperlink>
      <w:r>
        <w:rPr>
          <w:lang w:val="en_US" w:bidi="en_US"/>
        </w:rPr>
        <w:t>. Alternate translation: [and you shall ask him in my name whether all is well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you and peace your house and peace all that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you and peace your house and peace all that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w:t>
      </w:r>
      <w:hyperlink r:id="rId97">
        <w:r>
          <w:rPr>
            <w:lang w:val="en_US" w:bidi="en_US"/>
          </w:rPr>
          <w:rPr>
            <w:color w:val="0000EE"/>
            <w:u w:val="single"/>
          </w:rPr>
          <w:t>6:7</w:t>
        </w:r>
      </w:hyperlink>
      <w:r>
        <w:rPr>
          <w:lang w:val="en_US" w:bidi="en_US"/>
        </w:rPr>
        <w:t>. Alternate translation: [Now please let me make a small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w:t>
      </w:r>
      <w:hyperlink r:id="rId62">
        <w:r>
          <w:rPr>
            <w:lang w:val="en_US" w:bidi="en_US"/>
          </w:rPr>
          <w:rPr>
            <w:color w:val="0000EE"/>
            <w:u w:val="single"/>
          </w:rPr>
          <w:t>1:18</w:t>
        </w:r>
      </w:hyperlink>
      <w:r>
        <w:rPr>
          <w:lang w:val="en_US" w:bidi="en_US"/>
        </w:rPr>
        <w:t>. Alternate translation: [So please regard these young men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 xml:space="preserve">David is instructing his messengers to use a common expression of their culture. See how you translated the similar expression in </w:t>
      </w:r>
      <w:hyperlink r:id="rId251">
        <w:r>
          <w:rPr>
            <w:lang w:val="en_US" w:bidi="en_US"/>
          </w:rPr>
          <w:rPr>
            <w:color w:val="0000EE"/>
            <w:u w:val="single"/>
          </w:rPr>
          <w:t>10:7</w:t>
        </w:r>
      </w:hyperlink>
      <w:r>
        <w:rPr>
          <w:lang w:val="en_US" w:bidi="en_US"/>
        </w:rPr>
        <w:t>. Alternate translation: [whatever seems suitable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xml:space="preserve">, the young man means to greet respectfully. See how you translated the similar expression in </w:t>
      </w:r>
      <w:hyperlink r:id="rId252">
        <w:r>
          <w:rPr>
            <w:lang w:val="en_US" w:bidi="en_US"/>
          </w:rPr>
          <w:rPr>
            <w:color w:val="0000EE"/>
            <w:u w:val="single"/>
          </w:rPr>
          <w:t>13:10</w:t>
        </w:r>
      </w:hyperlink>
      <w:r>
        <w:rPr>
          <w:lang w:val="en_US" w:bidi="en_US"/>
        </w:rPr>
        <w:t>. Alternate translation: [to greet]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 xml:space="preserve">By this expression, the young man means that David’s men did not steal anything from him and his fellow servants. See how you translated the similar expression in </w:t>
      </w:r>
      <w:hyperlink r:id="rId253">
        <w:r>
          <w:rPr>
            <w:lang w:val="en_US" w:bidi="en_US"/>
          </w:rPr>
          <w:rPr>
            <w:color w:val="0000EE"/>
            <w:u w:val="single"/>
          </w:rPr>
          <w:t>25:7</w:t>
        </w:r>
      </w:hyperlink>
      <w:r>
        <w:rPr>
          <w:lang w:val="en_US" w:bidi="en_US"/>
        </w:rPr>
        <w:t>. Alternate translation: [and they did not steal anything from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 xml:space="preserve">See how you translated this same expression in </w:t>
      </w:r>
      <w:hyperlink r:id="rId254">
        <w:r>
          <w:rPr>
            <w:lang w:val="en_US" w:bidi="en_US"/>
          </w:rPr>
          <w:rPr>
            <w:color w:val="0000EE"/>
            <w:u w:val="single"/>
          </w:rPr>
          <w:t>12:17</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 xml:space="preserve">The young man is using a common expression of his culture that means someone has determined to do harm. See how you translated the similar expression in </w:t>
      </w:r>
      <w:hyperlink r:id="rId210">
        <w:r>
          <w:rPr>
            <w:lang w:val="en_US" w:bidi="en_US"/>
          </w:rPr>
          <w:rPr>
            <w:color w:val="0000EE"/>
            <w:u w:val="single"/>
          </w:rPr>
          <w:t>20:7</w:t>
        </w:r>
      </w:hyperlink>
      <w:r>
        <w:rPr>
          <w:lang w:val="en_US" w:bidi="en_US"/>
        </w:rPr>
        <w:t>. Alternate translation: [David has determined to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אֲבִיגַ֡יִל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to this in the wilderness, and not anything was missed from all that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to this in the wilderness, and not anything was missed from all that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253">
        <w:r>
          <w:rPr>
            <w:lang w:val="en_US" w:bidi="en_US"/>
          </w:rPr>
          <w:rPr>
            <w:color w:val="0000EE"/>
            <w:u w:val="single"/>
          </w:rPr>
          <w:t>25:7</w:t>
        </w:r>
      </w:hyperlink>
      <w:r>
        <w:rPr>
          <w:lang w:val="en_US" w:bidi="en_US"/>
        </w:rPr>
        <w:t>. Alternate translation: [and I did not take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xml:space="preserve">, you could express these ideas in another way. See how you translated the similar expression in </w:t>
      </w:r>
      <w:hyperlink r:id="rId255">
        <w:r>
          <w:rPr>
            <w:lang w:val="en_US" w:bidi="en_US"/>
          </w:rPr>
          <w:rPr>
            <w:color w:val="0000EE"/>
            <w:u w:val="single"/>
          </w:rPr>
          <w:t>24:17</w:t>
        </w:r>
      </w:hyperlink>
      <w:r>
        <w:rPr>
          <w:lang w:val="en_US" w:bidi="en_US"/>
        </w:rPr>
        <w:t>. Alternate translation: [For he has done something evil to me even though I did something good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 xml:space="preserve">See the discussion of the expression “the enemies of David” in the Introduction to </w:t>
      </w:r>
      <w:hyperlink r:id="rId229">
        <w:r>
          <w:rPr>
            <w:lang w:val="en_US" w:bidi="en_US"/>
          </w:rPr>
          <w:rPr>
            <w:color w:val="0000EE"/>
            <w:u w:val="single"/>
          </w:rPr>
          <w:t>chapter 20</w:t>
        </w:r>
      </w:hyperlink>
      <w:r>
        <w:rPr>
          <w:lang w:val="en_US" w:bidi="en_US"/>
        </w:rPr>
        <w:t xml:space="preserve">. The expression may have a similar explanation here. See how you translated it in </w:t>
      </w:r>
      <w:hyperlink r:id="rId223">
        <w:r>
          <w:rPr>
            <w:lang w:val="en_US" w:bidi="en_US"/>
          </w:rPr>
          <w:rPr>
            <w:color w:val="0000EE"/>
            <w:u w:val="single"/>
          </w:rPr>
          <w:t>20:16</w:t>
        </w:r>
      </w:hyperlink>
      <w:r>
        <w:rPr>
          <w:lang w:val="en_US" w:bidi="en_US"/>
        </w:rPr>
        <w:t>. Alternate translation: [to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 xml:space="preserve">David is using a common expression of his culture. See how you translated the similar expression in </w:t>
      </w:r>
      <w:hyperlink r:id="rId31">
        <w:r>
          <w:rPr>
            <w:lang w:val="en_US" w:bidi="en_US"/>
          </w:rPr>
          <w:rPr>
            <w:color w:val="0000EE"/>
            <w:u w:val="single"/>
          </w:rPr>
          <w:t>3:17</w:t>
        </w:r>
      </w:hyperlink>
      <w:r>
        <w:rPr>
          <w:lang w:val="en_US" w:bidi="en_US"/>
        </w:rPr>
        <w:t>.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the ground"</w:t>
      </w:r>
    </w:p>
    <w:p>
      <w:pPr/>
      <w:r>
        <w:rPr>
          <w:lang w:val="en_US" w:bidi="en_US"/>
        </w:rPr>
      </w:r>
      <w:r>
        <w:rPr>
          <w:lang w:val="en_US" w:bidi="en_US"/>
        </w:rPr>
        <w:t xml:space="preserve">This was a symbolic action by which Abigail was showing great honor to David. If it would be helpful to your readers, you could explain the significance of this action. See how you translated the similar expression in </w:t>
      </w:r>
      <w:hyperlink r:id="rId209">
        <w:r>
          <w:rPr>
            <w:lang w:val="en_US" w:bidi="en_US"/>
          </w:rPr>
          <w:rPr>
            <w:color w:val="0000EE"/>
            <w:u w:val="single"/>
          </w:rPr>
          <w:t>20:41</w:t>
        </w:r>
      </w:hyperlink>
      <w:r>
        <w:rPr>
          <w:lang w:val="en_US" w:bidi="en_US"/>
        </w:rPr>
        <w:t>. Alternate translation: [and she knelt down and pressed her face to the ground in front of David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 xml:space="preserve">Abigail is addressing David respectfully in the third person. (She continues to address him that way, and to speak of herself humbly in the third person, through </w:t>
      </w:r>
      <w:hyperlink r:id="rId256">
        <w:r>
          <w:rPr>
            <w:lang w:val="en_US" w:bidi="en_US"/>
          </w:rPr>
          <w:rPr>
            <w:color w:val="0000EE"/>
            <w:u w:val="single"/>
          </w:rPr>
          <w:t>verse 31</w:t>
        </w:r>
      </w:hyperlink>
      <w:r>
        <w:rPr>
          <w:lang w:val="en_US" w:bidi="en_US"/>
        </w:rPr>
        <w:t>.) If it would be helpful in your language, you could translate this in the first person. Alternate translation: [May you, my master, please not set your heart … your young men]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 xml:space="preserve">Abigail is using a common expression of her culture that means not to be concerned about someone. If it would be helpful in your language, you could state the meaning plainly. See how you translated the similar expression in </w:t>
      </w:r>
      <w:hyperlink r:id="rId198">
        <w:r>
          <w:rPr>
            <w:lang w:val="en_US" w:bidi="en_US"/>
          </w:rPr>
          <w:rPr>
            <w:color w:val="0000EE"/>
            <w:u w:val="single"/>
          </w:rPr>
          <w:t>9:20</w:t>
        </w:r>
      </w:hyperlink>
      <w:r>
        <w:rPr>
          <w:lang w:val="en_US" w:bidi="en_US"/>
        </w:rPr>
        <w:t>. Alternate translation: [May … not be concerned about this man of wickedness, about Nabal]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his name, and foolishness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xml:space="preserve">, she means that it will not be able to be found because it will not be there. See how you translated the similar expression in </w:t>
      </w:r>
      <w:hyperlink r:id="rId128">
        <w:r>
          <w:rPr>
            <w:lang w:val="en_US" w:bidi="en_US"/>
          </w:rPr>
          <w:rPr>
            <w:color w:val="0000EE"/>
            <w:u w:val="single"/>
          </w:rPr>
          <w:t>9:8</w:t>
        </w:r>
      </w:hyperlink>
      <w:r>
        <w:rPr>
          <w:lang w:val="en_US" w:bidi="en_US"/>
        </w:rPr>
        <w:t>. Alternate translation: [And there will be no evil 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 xml:space="preserve">See how you translated the similar expression in </w:t>
      </w:r>
      <w:hyperlink r:id="rId71">
        <w:r>
          <w:rPr>
            <w:lang w:val="en_US" w:bidi="en_US"/>
          </w:rPr>
          <w:rPr>
            <w:color w:val="0000EE"/>
            <w:u w:val="single"/>
          </w:rPr>
          <w:t>1:9</w:t>
        </w:r>
      </w:hyperlink>
      <w:r>
        <w:rPr>
          <w:lang w:val="en_US" w:bidi="en_US"/>
        </w:rPr>
        <w:t>. Alternate translation: [If a man takes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xml:space="preserve">, to mean all of him in the act of potentially taking revenge. See how you translated the similar expression in </w:t>
      </w:r>
      <w:hyperlink r:id="rId257">
        <w:r>
          <w:rPr>
            <w:lang w:val="en_US" w:bidi="en_US"/>
          </w:rPr>
          <w:rPr>
            <w:color w:val="0000EE"/>
            <w:u w:val="single"/>
          </w:rPr>
          <w:t>25:26</w:t>
        </w:r>
      </w:hyperlink>
      <w:r>
        <w:rPr>
          <w:lang w:val="en_US" w:bidi="en_US"/>
        </w:rPr>
        <w:t>. Alternate translation: [from taking matters into my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David is speaking of killing as if it were a place that someone could enter. See how you translated the similar expression in </w:t>
      </w:r>
      <w:hyperlink r:id="rId257">
        <w:r>
          <w:rPr>
            <w:lang w:val="en_US" w:bidi="en_US"/>
          </w:rPr>
          <w:rPr>
            <w:color w:val="0000EE"/>
            <w:u w:val="single"/>
          </w:rPr>
          <w:t>25:26</w:t>
        </w:r>
      </w:hyperlink>
      <w:r>
        <w:rPr>
          <w:lang w:val="en_US" w:bidi="en_US"/>
        </w:rPr>
        <w:t>. Alternate translation: [from shedding much blood] or [from killing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 xml:space="preserve">David is referring to the oath he made in </w:t>
      </w:r>
      <w:hyperlink r:id="rId34">
        <w:r>
          <w:rPr>
            <w:lang w:val="en_US" w:bidi="en_US"/>
          </w:rPr>
          <w:rPr>
            <w:color w:val="0000EE"/>
            <w:u w:val="single"/>
          </w:rPr>
          <w:t>verse 22</w:t>
        </w:r>
      </w:hyperlink>
      <w:r>
        <w:rPr>
          <w:lang w:val="en_US" w:bidi="en_US"/>
        </w:rPr>
        <w:t>. If it would be helpful to your readers, you could indicate this explicitly. Alternate translation: [that I would have kept my oath not to leave to Nabal until the light of the morning one pissing against the wall]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 xml:space="preserve">David is using this expression to represent any male person. See how you translated the same expression in </w:t>
      </w:r>
      <w:hyperlink r:id="rId34">
        <w:r>
          <w:rPr>
            <w:lang w:val="en_US" w:bidi="en_US"/>
          </w:rPr>
          <w:rPr>
            <w:color w:val="0000EE"/>
            <w:u w:val="single"/>
          </w:rPr>
          <w:t>25:22</w:t>
        </w:r>
      </w:hyperlink>
      <w:r>
        <w:rPr>
          <w:lang w:val="en_US" w:bidi="en_US"/>
        </w:rPr>
        <w:t>. Alternate translation: [even one male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w:t>
      </w:r>
      <w:hyperlink r:id="rId47">
        <w:r>
          <w:rPr>
            <w:lang w:val="en_US" w:bidi="en_US"/>
          </w:rPr>
          <w:rPr>
            <w:color w:val="0000EE"/>
            <w:u w:val="single"/>
          </w:rPr>
          <w:t>2:25</w:t>
        </w:r>
      </w:hyperlink>
      <w:r>
        <w:rPr>
          <w:lang w:val="en_US" w:bidi="en_US"/>
        </w:rPr>
        <w:t>. Alternate translation: [I have agreed to do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258">
        <w:r>
          <w:rPr>
            <w:lang w:val="en_US" w:bidi="en_US"/>
          </w:rPr>
          <w:rPr>
            <w:color w:val="0000EE"/>
            <w:u w:val="single"/>
          </w:rPr>
          <w:t>25:32</w:t>
        </w:r>
      </w:hyperlink>
      <w:r>
        <w:rPr>
          <w:lang w:val="en_US" w:bidi="en_US"/>
        </w:rPr>
        <w:t>. Alternate translation: [I bless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 xml:space="preserve">David is using a construction in which a verb and its object come from the same root to emphasize how completely Yahweh has defended him. See how you translated the similar expression “conduct my case” in </w:t>
      </w:r>
      <w:hyperlink r:id="rId259">
        <w:r>
          <w:rPr>
            <w:lang w:val="en_US" w:bidi="en_US"/>
          </w:rPr>
          <w:rPr>
            <w:color w:val="0000EE"/>
            <w:u w:val="single"/>
          </w:rPr>
          <w:t>24:15</w:t>
        </w:r>
      </w:hyperlink>
      <w:r>
        <w:rPr>
          <w:lang w:val="en_US" w:bidi="en_US"/>
        </w:rPr>
        <w:t>. Alternate translation: [who has defended me after my reproach from the hand of Nabal]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 xml:space="preserve">This was a symbolic action by which Abigail was showing great honor to David. See how you translated similar expressions in </w:t>
      </w:r>
      <w:hyperlink r:id="rId209">
        <w:r>
          <w:rPr>
            <w:lang w:val="en_US" w:bidi="en_US"/>
          </w:rPr>
          <w:rPr>
            <w:color w:val="0000EE"/>
            <w:u w:val="single"/>
          </w:rPr>
          <w:t>20:41</w:t>
        </w:r>
      </w:hyperlink>
      <w:r>
        <w:rPr>
          <w:lang w:val="en_US" w:bidi="en_US"/>
        </w:rPr>
        <w:t xml:space="preserve"> and </w:t>
      </w:r>
      <w:hyperlink r:id="rId260">
        <w:r>
          <w:rPr>
            <w:lang w:val="en_US" w:bidi="en_US"/>
          </w:rPr>
          <w:rPr>
            <w:color w:val="0000EE"/>
            <w:u w:val="single"/>
          </w:rPr>
          <w:t>24:8</w:t>
        </w:r>
      </w:hyperlink>
      <w:r>
        <w:rPr>
          <w:lang w:val="en_US" w:bidi="en_US"/>
        </w:rPr>
        <w:t>. Alternate translation: [and knelt down and pressed her face to the ground to show great honor to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 xml:space="preserve">Abigail is responding to David’s marriage proposal with the courteous expression that people in this culture used to tell a superior that they had heard a summons and were ready and willing to obey. See how you translated this expression in </w:t>
      </w:r>
      <w:hyperlink r:id="rId46">
        <w:r>
          <w:rPr>
            <w:lang w:val="en_US" w:bidi="en_US"/>
          </w:rPr>
          <w:rPr>
            <w:color w:val="0000EE"/>
            <w:u w:val="single"/>
          </w:rPr>
          <w:t>3:4</w:t>
        </w:r>
      </w:hyperlink>
      <w:r>
        <w:rPr>
          <w:lang w:val="en_US" w:bidi="en_US"/>
        </w:rPr>
        <w:t>. Alternate translation: [I am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 xml:space="preserve">Abigail is using the same term for a female servant of lower status that she used in </w:t>
      </w:r>
      <w:hyperlink r:id="rId261">
        <w:r>
          <w:rPr>
            <w:lang w:val="en_US" w:bidi="en_US"/>
          </w:rPr>
          <w:rPr>
            <w:color w:val="0000EE"/>
            <w:u w:val="single"/>
          </w:rPr>
          <w:t>25:14</w:t>
        </w:r>
      </w:hyperlink>
      <w:r>
        <w:rPr>
          <w:lang w:val="en_US" w:bidi="en_US"/>
        </w:rPr>
        <w:t>. See how you translated the term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xml:space="preserve">.) See how you translated the similar expression in </w:t>
      </w:r>
      <w:hyperlink r:id="rId262">
        <w:r>
          <w:rPr>
            <w:lang w:val="en_US" w:bidi="en_US"/>
          </w:rPr>
          <w:rPr>
            <w:color w:val="0000EE"/>
            <w:u w:val="single"/>
          </w:rPr>
          <w:t>25:27</w:t>
        </w:r>
      </w:hyperlink>
      <w:r>
        <w:rPr>
          <w:lang w:val="en_US" w:bidi="en_US"/>
        </w:rPr>
        <w:t>. Alternate translation: [followed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 xml:space="preserve">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w:t>
      </w:r>
      <w:hyperlink r:id="rId263">
        <w:r>
          <w:rPr>
            <w:lang w:val="en_US" w:bidi="en_US"/>
          </w:rPr>
          <w:rPr>
            <w:color w:val="0000EE"/>
            <w:u w:val="single"/>
          </w:rPr>
          <w:t>2 Samuel 3:2</w:t>
        </w:r>
      </w:hyperlink>
      <w:r>
        <w:rPr>
          <w:lang w:val="en_US" w:bidi="en_US"/>
        </w:rPr>
        <w:t>. (However, other interpreters believe that is because she bore David his first son, not necessarily because he married her first.) Alternate translation: [And David had married Ahinoam from Jezreel]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 xml:space="preserve">See how you translated the similar phrase in </w:t>
      </w:r>
      <w:hyperlink r:id="rId71">
        <w:r>
          <w:rPr>
            <w:lang w:val="en_US" w:bidi="en_US"/>
          </w:rPr>
          <w:rPr>
            <w:color w:val="0000EE"/>
            <w:u w:val="single"/>
          </w:rPr>
          <w:t>1:9</w:t>
        </w:r>
      </w:hyperlink>
      <w:r>
        <w:rPr>
          <w:lang w:val="en_US" w:bidi="en_US"/>
        </w:rPr>
        <w:t>. Alternate translation: [And Saul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 xml:space="preserve">See how you translated the similar phrase in </w:t>
      </w:r>
      <w:hyperlink r:id="rId234">
        <w:r>
          <w:rPr>
            <w:lang w:val="en_US" w:bidi="en_US"/>
          </w:rPr>
          <w:rPr>
            <w:color w:val="0000EE"/>
            <w:u w:val="single"/>
          </w:rPr>
          <w:t>23:23</w:t>
        </w:r>
      </w:hyperlink>
      <w:r>
        <w:rPr>
          <w:lang w:val="en_US" w:bidi="en_US"/>
        </w:rPr>
        <w:t>. Alternate translation: [as something that he had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w:t>
      </w:r>
      <w:hyperlink r:id="rId78">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w:t>
      </w:r>
      <w:hyperlink r:id="rId134">
        <w:r>
          <w:rPr>
            <w:lang w:val="en_US" w:bidi="en_US"/>
          </w:rPr>
          <w:rPr>
            <w:color w:val="0000EE"/>
            <w:u w:val="single"/>
          </w:rPr>
          <w:t>22:6</w:t>
        </w:r>
      </w:hyperlink>
      <w:r>
        <w:rPr>
          <w:lang w:val="en_US" w:bidi="en_US"/>
        </w:rPr>
        <w:t xml:space="preserve"> when he was holding court. If it would be helpful to your readers, you could explain the significance of this action. Alternate translation: [and his spear was pressed into the ground by his head to identify him as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44">
        <w:r>
          <w:rPr>
            <w:lang w:val="en_US" w:bidi="en_US"/>
          </w:rPr>
          <w:rPr>
            <w:color w:val="0000EE"/>
            <w:u w:val="single"/>
          </w:rPr>
          <w:t>24:6</w:t>
        </w:r>
      </w:hyperlink>
      <w:r>
        <w:rPr>
          <w:lang w:val="en_US" w:bidi="en_US"/>
        </w:rPr>
        <w:t>. Alternate translation: [has used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this in </w:t>
      </w:r>
      <w:hyperlink r:id="rId244">
        <w:r>
          <w:rPr>
            <w:lang w:val="en_US" w:bidi="en_US"/>
          </w:rPr>
          <w:rPr>
            <w:color w:val="0000EE"/>
            <w:u w:val="single"/>
          </w:rPr>
          <w:t>24:6</w:t>
        </w:r>
      </w:hyperlink>
      <w:r>
        <w:rPr>
          <w:lang w:val="en_US" w:bidi="en_US"/>
        </w:rPr>
        <w:t>. Alternate translation: [against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xml:space="preserve">, David means that Yahweh will kill Saul. See how you translated the similar phrase in </w:t>
      </w:r>
      <w:hyperlink r:id="rId54">
        <w:r>
          <w:rPr>
            <w:lang w:val="en_US" w:bidi="en_US"/>
          </w:rPr>
          <w:rPr>
            <w:color w:val="0000EE"/>
            <w:u w:val="single"/>
          </w:rPr>
          <w:t>4:2</w:t>
        </w:r>
      </w:hyperlink>
      <w:r>
        <w:rPr>
          <w:lang w:val="en_US" w:bidi="en_US"/>
        </w:rPr>
        <w:t>. Alternate translation: [Yahweh will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 xml:space="preserve">David is speaking as if battle were a flood that could sweep Saul away. See how you translated the similar phrase in </w:t>
      </w:r>
      <w:hyperlink r:id="rId264">
        <w:r>
          <w:rPr>
            <w:lang w:val="en_US" w:bidi="en_US"/>
          </w:rPr>
          <w:rPr>
            <w:color w:val="0000EE"/>
            <w:u w:val="single"/>
          </w:rPr>
          <w:t>12:25</w:t>
        </w:r>
      </w:hyperlink>
      <w:r>
        <w:rPr>
          <w:lang w:val="en_US" w:bidi="en_US"/>
        </w:rPr>
        <w:t>. Alternate translation: [and be destroyed] or [and it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xml:space="preserve">, to mean that he would be committing a serious sin against Yahweh if he were to harm Saul. See how you translated the similar phrase in </w:t>
      </w:r>
      <w:hyperlink r:id="rId244">
        <w:r>
          <w:rPr>
            <w:lang w:val="en_US" w:bidi="en_US"/>
          </w:rPr>
          <w:rPr>
            <w:color w:val="0000EE"/>
            <w:u w:val="single"/>
          </w:rPr>
          <w:t>24:6</w:t>
        </w:r>
      </w:hyperlink>
      <w:r>
        <w:rPr>
          <w:lang w:val="en_US" w:bidi="en_US"/>
        </w:rPr>
        <w:t>. Alternate translation: [far be it from me to sin against Yahweh by stretching out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xml:space="preserve">, to mean attacking or harming someone. See how you translated the similar phrase in </w:t>
      </w:r>
      <w:hyperlink r:id="rId244">
        <w:r>
          <w:rPr>
            <w:lang w:val="en_US" w:bidi="en_US"/>
          </w:rPr>
          <w:rPr>
            <w:color w:val="0000EE"/>
            <w:u w:val="single"/>
          </w:rPr>
          <w:t>24:6</w:t>
        </w:r>
      </w:hyperlink>
      <w:r>
        <w:rPr>
          <w:lang w:val="en_US" w:bidi="en_US"/>
        </w:rPr>
        <w:t>. Alternate translation: [to attack the anointed one of Yahweh] or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sons of death who did not watch over your master"</w:t>
      </w:r>
    </w:p>
    <w:p>
      <w:pPr/>
      <w:r>
        <w:rPr>
          <w:lang w:val="en_US" w:bidi="en_US"/>
        </w:rPr>
      </w:r>
      <w:r>
        <w:rPr>
          <w:lang w:val="en_US" w:bidi="en_US"/>
        </w:rPr>
        <w:t xml:space="preserve">David is using a common expression of his culture to mean that Abner and his men deserve to die for not protecting Saul. See how you translated the similar phrase in </w:t>
      </w:r>
      <w:hyperlink r:id="rId265">
        <w:r>
          <w:rPr>
            <w:lang w:val="en_US" w:bidi="en_US"/>
          </w:rPr>
          <w:rPr>
            <w:color w:val="0000EE"/>
            <w:u w:val="single"/>
          </w:rPr>
          <w:t>20:31</w:t>
        </w:r>
      </w:hyperlink>
      <w:r>
        <w:rPr>
          <w:lang w:val="en_US" w:bidi="en_US"/>
        </w:rPr>
        <w:t>. Alternate translation: [you who did not watch over your master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w:t>
      </w:r>
      <w:hyperlink r:id="rId97">
        <w:r>
          <w:rPr>
            <w:lang w:val="en_US" w:bidi="en_US"/>
          </w:rPr>
          <w:rPr>
            <w:color w:val="0000EE"/>
            <w:u w:val="single"/>
          </w:rPr>
          <w:t>6:7</w:t>
        </w:r>
      </w:hyperlink>
      <w:r>
        <w:rPr>
          <w:lang w:val="en_US" w:bidi="en_US"/>
        </w:rPr>
        <w:t>. Alternate translation: [Let me prove to you that someone could have killed the king tonight]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question form for emphasis. If a speaker of your language would not use the question form for that purpose, you could translate this as a statement or as an exclamation. See how you translated the similar phrase in </w:t>
      </w:r>
      <w:hyperlink r:id="rId266">
        <w:r>
          <w:rPr>
            <w:lang w:val="en_US" w:bidi="en_US"/>
          </w:rPr>
          <w:rPr>
            <w:color w:val="0000EE"/>
            <w:u w:val="single"/>
          </w:rPr>
          <w:t>24:16</w:t>
        </w:r>
      </w:hyperlink>
      <w:r>
        <w:rPr>
          <w:lang w:val="en_US" w:bidi="en_US"/>
        </w:rPr>
        <w: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w:t>
      </w:r>
      <w:hyperlink r:id="rId266">
        <w:r>
          <w:rPr>
            <w:lang w:val="en_US" w:bidi="en_US"/>
          </w:rPr>
          <w:rPr>
            <w:color w:val="0000EE"/>
            <w:u w:val="single"/>
          </w:rPr>
          <w:t>24:16</w:t>
        </w:r>
      </w:hyperlink>
      <w:r>
        <w:rPr>
          <w:lang w:val="en_US" w:bidi="en_US"/>
        </w:rPr>
        <w:t>.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w:t>
      </w:r>
      <w:hyperlink r:id="rId266">
        <w:r>
          <w:rPr>
            <w:lang w:val="en_US" w:bidi="en_US"/>
          </w:rPr>
          <w:rPr>
            <w:color w:val="0000EE"/>
            <w:u w:val="single"/>
          </w:rPr>
          <w:t>24:16</w:t>
        </w:r>
      </w:hyperlink>
      <w:r>
        <w:rPr>
          <w:lang w:val="en_US" w:bidi="en_US"/>
        </w:rPr>
        <w:t>, Saul seemed to be using this same expression to reaffirm David as his own son-in-law, after he had been referring to him dismissively as “the son of Jesse.” By this point, however, Saul has repudiated David as his son-in-law by giving his daughter Michal to another man (</w:t>
      </w:r>
      <w:hyperlink r:id="rId267">
        <w:r>
          <w:rPr>
            <w:lang w:val="en_US" w:bidi="en_US"/>
          </w:rPr>
          <w:rPr>
            <w:color w:val="0000EE"/>
            <w:u w:val="single"/>
          </w:rPr>
          <w:t>25:44</w:t>
        </w:r>
      </w:hyperlink>
      <w:r>
        <w:rPr>
          <w:lang w:val="en_US" w:bidi="en_US"/>
        </w:rPr>
        <w:t xml:space="preserve">.) So here </w:t>
      </w:r>
      <w:r>
        <w:rPr>
          <w:b/>
          <w:lang w:val="en_US" w:bidi="en_US"/>
        </w:rPr>
        <w:t>my son</w:t>
      </w:r>
      <w:r>
        <w:rPr>
          <w:lang w:val="en_US" w:bidi="en_US"/>
        </w:rPr>
        <w:t xml:space="preserve"> is probably a term of endearment rather than a kinship term. Alternate translation: [my dear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this, my master pursuing after his servant?] or [I have done nothing wrong, and no evil is in my hand. So my master should not be pursuing after his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These two phrases mean basically the same thing. If it would be clearer in your language, you could combine them. Alternate translation: [what wrong have I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 xml:space="preserve">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w:t>
      </w:r>
      <w:hyperlink r:id="rId29">
        <w:r>
          <w:rPr>
            <w:lang w:val="en_US" w:bidi="en_US"/>
          </w:rPr>
          <w:rPr>
            <w:color w:val="0000EE"/>
            <w:u w:val="single"/>
          </w:rPr>
          <w:t>10:1</w:t>
        </w:r>
      </w:hyperlink>
      <w:r>
        <w:rPr>
          <w:lang w:val="en_US" w:bidi="en_US"/>
        </w:rPr>
        <w:t>. Alternate translation: [from living together with his chosen people] or [from living among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xml:space="preserve">, a small, insignificant insect. See how you translated the similar phrase in </w:t>
      </w:r>
      <w:hyperlink r:id="rId268">
        <w:r>
          <w:rPr>
            <w:lang w:val="en_US" w:bidi="en_US"/>
          </w:rPr>
          <w:rPr>
            <w:color w:val="0000EE"/>
            <w:u w:val="single"/>
          </w:rPr>
          <w:t>24:14</w:t>
        </w:r>
      </w:hyperlink>
      <w:r>
        <w:rPr>
          <w:lang w:val="en_US" w:bidi="en_US"/>
        </w:rPr>
        <w:t>. Alternate translation: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[you considered my life to be precious]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27">
        <w:r>
          <w:rPr>
            <w:lang w:val="en_US" w:bidi="en_US"/>
          </w:rPr>
          <w:rPr>
            <w:color w:val="0000EE"/>
            <w:u w:val="single"/>
          </w:rPr>
          <w:t>22:17</w:t>
        </w:r>
      </w:hyperlink>
      <w:r>
        <w:rPr>
          <w:lang w:val="en_US" w:bidi="en_US"/>
        </w:rPr>
        <w:t>. Alternate translation: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 xml:space="preserve">See how you translated the similar expression in </w:t>
      </w:r>
      <w:hyperlink r:id="rId40">
        <w:r>
          <w:rPr>
            <w:lang w:val="en_US" w:bidi="en_US"/>
          </w:rPr>
          <w:rPr>
            <w:color w:val="0000EE"/>
            <w:u w:val="single"/>
          </w:rPr>
          <w:t>8:6</w:t>
        </w:r>
      </w:hyperlink>
      <w:r>
        <w:rPr>
          <w:lang w:val="en_US" w:bidi="en_US"/>
        </w:rPr>
        <w:t>. Alternate translation: [I considered your life important … may Yahweh consider my life important]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w:t>
      </w:r>
      <w:hyperlink r:id="rId269">
        <w:r>
          <w:rPr>
            <w:lang w:val="en_US" w:bidi="en_US"/>
          </w:rPr>
          <w:rPr>
            <w:color w:val="0000EE"/>
            <w:u w:val="single"/>
          </w:rPr>
          <w:t>17:9</w:t>
        </w:r>
      </w:hyperlink>
      <w:r>
        <w:rPr>
          <w:lang w:val="en_US" w:bidi="en_US"/>
        </w:rPr>
        <w:t>. Alternate translation: [and you will certainly prevail] or [and you will certainly become king instead of me]; (2) that Saul is using two verbs together to convey a single idea. Alternate translation: [and you will certainly be able to do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xml:space="preserve">. See how you translated the similar phrase in </w:t>
      </w:r>
      <w:hyperlink r:id="rId270">
        <w:r>
          <w:rPr>
            <w:lang w:val="en_US" w:bidi="en_US"/>
          </w:rPr>
          <w:rPr>
            <w:color w:val="0000EE"/>
            <w:u w:val="single"/>
          </w:rPr>
          <w:t>26:10</w:t>
        </w:r>
      </w:hyperlink>
      <w:r>
        <w:rPr>
          <w:lang w:val="en_US" w:bidi="en_US"/>
        </w:rPr>
        <w:t>. Alternate translation: [I will be destroyed by the hand of Saul] or [the hand of Saul will destroy me one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phrase in </w:t>
      </w:r>
      <w:hyperlink r:id="rId62">
        <w:r>
          <w:rPr>
            <w:lang w:val="en_US" w:bidi="en_US"/>
          </w:rPr>
          <w:rPr>
            <w:color w:val="0000EE"/>
            <w:u w:val="single"/>
          </w:rPr>
          <w:t>1:18</w:t>
        </w:r>
      </w:hyperlink>
      <w:r>
        <w:rPr>
          <w:lang w:val="en_US" w:bidi="en_US"/>
        </w:rPr>
        <w:t>. Alternate translation: [you regard me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xml:space="preserve">,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 xml:space="preserve">Since the author indicates in </w:t>
      </w:r>
      <w:hyperlink r:id="rId271">
        <w:r>
          <w:rPr>
            <w:lang w:val="en_US" w:bidi="en_US"/>
          </w:rPr>
          <w:rPr>
            <w:color w:val="0000EE"/>
            <w:u w:val="single"/>
          </w:rPr>
          <w:t>27:11</w:t>
        </w:r>
      </w:hyperlink>
      <w:r>
        <w:rPr>
          <w:lang w:val="en_US" w:bidi="en_US"/>
        </w:rPr>
        <w:t xml:space="preserve"> the reason why David killed all the people,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Negev of Judah” or “against the Negev of the Jerahmeelite” or “against the Negev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Negev of Judah &amp; the Negev of the Jerahmeelite &amp; the Negev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 xml:space="preserve">Here and in the next verse, the author is introducing an episode within the event of the Philistine invasion, King Achish of Gath requiring David and his men to join him in fighting against Israel. The author will resume his account of this episode in </w:t>
      </w:r>
      <w:hyperlink r:id="rId272">
        <w:r>
          <w:rPr>
            <w:lang w:val="en_US" w:bidi="en_US"/>
          </w:rPr>
          <w:rPr>
            <w:color w:val="0000EE"/>
            <w:u w:val="single"/>
          </w:rPr>
          <w:t>29:1</w:t>
        </w:r>
      </w:hyperlink>
      <w:r>
        <w:rPr>
          <w:lang w:val="en_US" w:bidi="en_US"/>
        </w:rPr>
        <w:t xml:space="preserve"> after relating a different episode in this chapter. Use a word, phrase, or other method here that is natural in your language for introducing an episode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 xml:space="preserve">This was a symbolic action that showed respect and submission. See how you translated the similar expression in </w:t>
      </w:r>
      <w:hyperlink r:id="rId209">
        <w:r>
          <w:rPr>
            <w:lang w:val="en_US" w:bidi="en_US"/>
          </w:rPr>
          <w:rPr>
            <w:color w:val="0000EE"/>
            <w:u w:val="single"/>
          </w:rPr>
          <w:t>20:41</w:t>
        </w:r>
      </w:hyperlink>
      <w:r>
        <w:rPr>
          <w:lang w:val="en_US" w:bidi="en_US"/>
        </w:rPr>
        <w:t>. Alternate translation: [and he knelt down and pressed his face to the ground, stretching himself out completely, to show great honor to Samuel]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w:t>
      </w:r>
      <w:hyperlink r:id="rId273">
        <w:r>
          <w:rPr>
            <w:lang w:val="en_US" w:bidi="en_US"/>
          </w:rPr>
          <w:rPr>
            <w:color w:val="0000EE"/>
            <w:u w:val="single"/>
          </w:rPr>
          <w:t>13:6</w:t>
        </w:r>
      </w:hyperlink>
      <w:r>
        <w:rPr>
          <w:lang w:val="en_US" w:bidi="en_US"/>
        </w:rPr>
        <w:t>. Alternate translation: [I am in a tight situation] or [I am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w:t>
      </w:r>
      <w:hyperlink r:id="rId274">
        <w:r>
          <w:rPr>
            <w:lang w:val="en_US" w:bidi="en_US"/>
          </w:rPr>
          <w:rPr>
            <w:color w:val="0000EE"/>
            <w:u w:val="single"/>
          </w:rPr>
          <w:t>15:28</w:t>
        </w:r>
      </w:hyperlink>
      <w:r>
        <w:rPr>
          <w:lang w:val="en_US" w:bidi="en_US"/>
        </w:rPr>
        <w:t>. Alternate translation: [Yahweh has taken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w:t>
      </w:r>
      <w:hyperlink r:id="rId149">
        <w:r>
          <w:rPr>
            <w:lang w:val="en_US" w:bidi="en_US"/>
          </w:rPr>
          <w:rPr>
            <w:color w:val="0000EE"/>
            <w:u w:val="single"/>
          </w:rPr>
          <w:t>11:6</w:t>
        </w:r>
      </w:hyperlink>
      <w:r>
        <w:rPr>
          <w:lang w:val="en_US" w:bidi="en_US"/>
        </w:rPr>
        <w:t>. Alternate translation: [and you did not do his great anger against Amalek] or [and you did not execute his great wrath against Amalek]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 xml:space="preserve">The woman is using a common expression of her culture to mean that she has risked her life. Your language may have a comparable expression that you can use in your translation. You could also use plain language. See how you translated the similar expression in </w:t>
      </w:r>
      <w:hyperlink r:id="rId275">
        <w:r>
          <w:rPr>
            <w:lang w:val="en_US" w:bidi="en_US"/>
          </w:rPr>
          <w:rPr>
            <w:color w:val="0000EE"/>
            <w:u w:val="single"/>
          </w:rPr>
          <w:t>19:5</w:t>
        </w:r>
      </w:hyperlink>
      <w:r>
        <w:rPr>
          <w:lang w:val="en_US" w:bidi="en_US"/>
        </w:rPr>
        <w:t>. Alternate translation: [And I have taken my life into my own hands] or [And I have put myself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w:t>
      </w:r>
      <w:hyperlink r:id="rId97">
        <w:r>
          <w:rPr>
            <w:lang w:val="en_US" w:bidi="en_US"/>
          </w:rPr>
          <w:rPr>
            <w:color w:val="0000EE"/>
            <w:u w:val="single"/>
          </w:rPr>
          <w:t>6:7</w:t>
        </w:r>
      </w:hyperlink>
      <w:r>
        <w:rPr>
          <w:lang w:val="en_US" w:bidi="en_US"/>
        </w:rPr>
        <w:t>. Alternate translation: [So this is what I would like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Aphek, and Israel was camping at the spring that in Jezreel"</w:t>
      </w:r>
    </w:p>
    <w:p>
      <w:pPr/>
      <w:r>
        <w:rPr>
          <w:lang w:val="en_US" w:bidi="en_US"/>
        </w:rPr>
      </w:r>
      <w:r>
        <w:rPr>
          <w:lang w:val="en_US" w:bidi="en_US"/>
        </w:rPr>
        <w:t xml:space="preserve">The author is reminding readers of the Philistine invasion, after relating in the previous chapter the episode of Saul seeking guidance from the woman who had a ritual pit. This is a restatement of where the action left off at </w:t>
      </w:r>
      <w:hyperlink r:id="rId276">
        <w:r>
          <w:rPr>
            <w:lang w:val="en_US" w:bidi="en_US"/>
          </w:rPr>
          <w:rPr>
            <w:color w:val="0000EE"/>
            <w:u w:val="single"/>
          </w:rPr>
          <w:t>28:4–5</w:t>
        </w:r>
      </w:hyperlink>
      <w:r>
        <w:rPr>
          <w:lang w:val="en_US" w:bidi="en_US"/>
        </w:rPr>
        <w:t>, with the Israelites and Philistines in battle positions facing each other across a valley. Use a word, phrase, or other method here that is natural in your language for reminding readers where a story has left off.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 xml:space="preserve">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w:t>
      </w:r>
      <w:hyperlink r:id="rId26">
        <w:r>
          <w:rPr>
            <w:lang w:val="en_US" w:bidi="en_US"/>
          </w:rPr>
          <w:rPr>
            <w:color w:val="0000EE"/>
            <w:u w:val="single"/>
          </w:rPr>
          <w:t>chapter 31</w:t>
        </w:r>
      </w:hyperlink>
      <w:r>
        <w:rPr>
          <w:lang w:val="en_US" w:bidi="en_US"/>
        </w:rPr>
        <w:t>, he will describe the battle itself.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b/>
          <w:lang w:val="en_US" w:bidi="en_US"/>
        </w:rPr>
        <w:t>"are &amp; Hebrews"</w:t>
      </w:r>
    </w:p>
    <w:p>
      <w:pPr/>
      <w:r>
        <w:rPr>
          <w:lang w:val="en_US" w:bidi="en_US"/>
        </w:rPr>
      </w:r>
      <w:r>
        <w:rPr>
          <w:lang w:val="en_US" w:bidi="en_US"/>
        </w:rPr>
        <w:t xml:space="preserve">See how you decided to translate the name “Hebrews” in </w:t>
      </w:r>
      <w:hyperlink r:id="rId125">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28">
        <w:r>
          <w:rPr>
            <w:lang w:val="en_US" w:bidi="en_US"/>
          </w:rPr>
          <w:rPr>
            <w:color w:val="0000EE"/>
            <w:u w:val="single"/>
          </w:rPr>
          <w:t>9:8</w:t>
        </w:r>
      </w:hyperlink>
      <w:r>
        <w:rPr>
          <w:lang w:val="en_US" w:bidi="en_US"/>
        </w:rPr>
        <w:t>. Alternate translation: [And he has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b/>
          <w:lang w:val="en_US" w:bidi="en_US"/>
        </w:rPr>
        <w:t>"from the day of his falling"</w:t>
      </w:r>
    </w:p>
    <w:p>
      <w:pPr/>
      <w:r>
        <w:rPr>
          <w:lang w:val="en_US" w:bidi="en_US"/>
        </w:rPr>
      </w:r>
      <w:r>
        <w:rPr>
          <w:lang w:val="en_US" w:bidi="en_US"/>
        </w:rPr>
        <w:t xml:space="preserve">Achish is using a common expression of this culture that describes deserting and going over to an opponent. Compare the similar usage in </w:t>
      </w:r>
      <w:hyperlink r:id="rId277">
        <w:r>
          <w:rPr>
            <w:lang w:val="en_US" w:bidi="en_US"/>
          </w:rPr>
          <w:rPr>
            <w:color w:val="0000EE"/>
            <w:u w:val="single"/>
          </w:rPr>
          <w:t>Jeremiah 37:13</w:t>
        </w:r>
      </w:hyperlink>
      <w:r>
        <w:rPr>
          <w:lang w:val="en_US" w:bidi="en_US"/>
        </w:rPr>
        <w:t xml:space="preserve"> and </w:t>
      </w:r>
      <w:hyperlink r:id="rId278">
        <w:r>
          <w:rPr>
            <w:lang w:val="en_US" w:bidi="en_US"/>
          </w:rPr>
          <w:rPr>
            <w:color w:val="0000EE"/>
            <w:u w:val="single"/>
          </w:rPr>
          <w:t>Jeremiah 38:19</w:t>
        </w:r>
      </w:hyperlink>
      <w:r>
        <w:rPr>
          <w:lang w:val="en_US" w:bidi="en_US"/>
        </w:rPr>
        <w:t>. Alternate translation: [from the time he deserted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xml:space="preserve">, the Philistine lords are marking travel for elevation, as was customary in this culture. Express this in a way that would be natural in your language. See how you translated the similar expression in </w:t>
      </w:r>
      <w:hyperlink r:id="rId55">
        <w:r>
          <w:rPr>
            <w:lang w:val="en_US" w:bidi="en_US"/>
          </w:rPr>
          <w:rPr>
            <w:color w:val="0000EE"/>
            <w:u w:val="single"/>
          </w:rPr>
          <w:t>1:3</w:t>
        </w:r>
      </w:hyperlink>
      <w:r>
        <w:rPr>
          <w:lang w:val="en_US" w:bidi="en_US"/>
        </w:rPr>
        <w:t>. Alternate translation: [For he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make himself acceptable to his master?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w:t>
      </w:r>
      <w:hyperlink r:id="rId188">
        <w:r>
          <w:rPr>
            <w:lang w:val="en_US" w:bidi="en_US"/>
          </w:rPr>
          <w:rPr>
            <w:color w:val="0000EE"/>
            <w:u w:val="single"/>
          </w:rPr>
          <w:t>17:54</w:t>
        </w:r>
      </w:hyperlink>
      <w:r>
        <w:rPr>
          <w:lang w:val="en_US" w:bidi="en_US"/>
        </w:rPr>
        <w:t>. If it would be helpful to your readers, you could explain the significance of this action. Alternate translation: [by killing these men and presenting their heads to him as war trophies]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בְּרִבְבֹתָֽיו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xml:space="preserve">, the singers mean killed in battle. See how you translated that term in </w:t>
      </w:r>
      <w:hyperlink r:id="rId54">
        <w:r>
          <w:rPr>
            <w:lang w:val="en_US" w:bidi="en_US"/>
          </w:rPr>
          <w:rPr>
            <w:color w:val="0000EE"/>
            <w:u w:val="single"/>
          </w:rPr>
          <w:t>4:2</w:t>
        </w:r>
      </w:hyperlink>
      <w:r>
        <w:rPr>
          <w:lang w:val="en_US" w:bidi="en_US"/>
        </w:rPr>
        <w:t>. Alternate translation: [Saul has killed his thousands]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 xml:space="preserve">See how you translated this number in </w:t>
      </w:r>
      <w:hyperlink r:id="rId221">
        <w:r>
          <w:rPr>
            <w:lang w:val="en_US" w:bidi="en_US"/>
          </w:rPr>
          <w:rPr>
            <w:color w:val="0000EE"/>
            <w:u w:val="single"/>
          </w:rPr>
          <w:t>18:7</w:t>
        </w:r>
      </w:hyperlink>
      <w:r>
        <w:rPr>
          <w:lang w:val="en_US" w:bidi="en_US"/>
        </w:rPr>
        <w:t>.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not good"</w:t>
      </w:r>
    </w:p>
    <w:p>
      <w:pPr/>
      <w:r>
        <w:rPr>
          <w:lang w:val="en_US" w:bidi="en_US"/>
        </w:rPr>
      </w:r>
      <w:r>
        <w:rPr>
          <w:lang w:val="en_US" w:bidi="en_US"/>
        </w:rPr>
        <w:t xml:space="preserve">See how you translated the similar expression in </w:t>
      </w:r>
      <w:hyperlink r:id="rId62">
        <w:r>
          <w:rPr>
            <w:lang w:val="en_US" w:bidi="en_US"/>
          </w:rPr>
          <w:rPr>
            <w:color w:val="0000EE"/>
            <w:u w:val="single"/>
          </w:rPr>
          <w:t>1:18</w:t>
        </w:r>
      </w:hyperlink>
      <w:r>
        <w:rPr>
          <w:lang w:val="en_US" w:bidi="en_US"/>
        </w:rPr>
        <w:t>. Alternate translation: [and … is acceptable to me … But you are not acceptable to the lords]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 xml:space="preserve">See how you translated the similar expressions in </w:t>
      </w:r>
      <w:hyperlink r:id="rId279">
        <w:r>
          <w:rPr>
            <w:lang w:val="en_US" w:bidi="en_US"/>
          </w:rPr>
          <w:rPr>
            <w:color w:val="0000EE"/>
            <w:u w:val="single"/>
          </w:rPr>
          <w:t>29:3</w:t>
        </w:r>
      </w:hyperlink>
      <w:r>
        <w:rPr>
          <w:lang w:val="en_US" w:bidi="en_US"/>
        </w:rPr>
        <w:t>. Alternate translation: [you have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Achish is using a common expression of his culture to introduce his main topic. See how you translated this expression in </w:t>
      </w:r>
      <w:hyperlink r:id="rId97">
        <w:r>
          <w:rPr>
            <w:lang w:val="en_US" w:bidi="en_US"/>
          </w:rPr>
          <w:rPr>
            <w:color w:val="0000EE"/>
            <w:u w:val="single"/>
          </w:rPr>
          <w:t>6:7</w:t>
        </w:r>
      </w:hyperlink>
      <w:r>
        <w:rPr>
          <w:lang w:val="en_US" w:bidi="en_US"/>
        </w:rPr>
        <w:t>. Alternate translation: [So this is what I would like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b/>
          <w:lang w:val="en_US" w:bidi="en_US"/>
        </w:rPr>
        <w:t>"you good in my eyes"</w:t>
      </w:r>
    </w:p>
    <w:p>
      <w:pPr/>
      <w:r>
        <w:rPr>
          <w:lang w:val="en_US" w:bidi="en_US"/>
        </w:rPr>
      </w:r>
      <w:r>
        <w:rPr>
          <w:lang w:val="en_US" w:bidi="en_US"/>
        </w:rPr>
        <w:t xml:space="preserve">See how you translated the similar expressions in </w:t>
      </w:r>
      <w:hyperlink r:id="rId280">
        <w:r>
          <w:rPr>
            <w:lang w:val="en_US" w:bidi="en_US"/>
          </w:rPr>
          <w:rPr>
            <w:color w:val="0000EE"/>
            <w:u w:val="single"/>
          </w:rPr>
          <w:t>29:6</w:t>
        </w:r>
      </w:hyperlink>
      <w:r>
        <w:rPr>
          <w:lang w:val="en_US" w:bidi="en_US"/>
        </w:rPr>
        <w:t xml:space="preserve"> and </w:t>
      </w:r>
      <w:hyperlink r:id="rId281">
        <w:r>
          <w:rPr>
            <w:lang w:val="en_US" w:bidi="en_US"/>
          </w:rPr>
          <w:rPr>
            <w:color w:val="0000EE"/>
            <w:u w:val="single"/>
          </w:rPr>
          <w:t>29:7</w:t>
        </w:r>
      </w:hyperlink>
      <w:r>
        <w:rPr>
          <w:lang w:val="en_US" w:bidi="en_US"/>
        </w:rPr>
        <w:t>. Alternate translation: [you are acceptable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xml:space="preserve">, the Philistine lords are marking travel for change in elevation. In this instance, they are referring to marching up from the coastal plain into Israel. In </w:t>
      </w:r>
      <w:hyperlink r:id="rId282">
        <w:r>
          <w:rPr>
            <w:lang w:val="en_US" w:bidi="en_US"/>
          </w:rPr>
          <w:rPr>
            <w:color w:val="0000EE"/>
            <w:u w:val="single"/>
          </w:rPr>
          <w:t>29:4</w:t>
        </w:r>
      </w:hyperlink>
      <w:r>
        <w:rPr>
          <w:lang w:val="en_US" w:bidi="en_US"/>
        </w:rPr>
        <w:t>, they were envisioning going down into the valley to fight. Express this in a way that would be natural in your language. Alternate translation: [He shall not go with us into the battle]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author is describing a particular time according to the conventions of his culture. See how you translated this in </w:t>
      </w:r>
      <w:hyperlink r:id="rId111">
        <w:r>
          <w:rPr>
            <w:lang w:val="en_US" w:bidi="en_US"/>
          </w:rPr>
          <w:rPr>
            <w:color w:val="0000EE"/>
            <w:u w:val="single"/>
          </w:rPr>
          <w:t>4:7</w:t>
        </w:r>
      </w:hyperlink>
      <w:r>
        <w:rPr>
          <w:lang w:val="en_US" w:bidi="en_US"/>
        </w:rPr>
        <w:t>. Alternate translation: [on the second day after they left the Philistine army]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xml:space="preserve">, the author means that they had attacked. See how you translated that term in </w:t>
      </w:r>
      <w:hyperlink r:id="rId283">
        <w:r>
          <w:rPr>
            <w:lang w:val="en_US" w:bidi="en_US"/>
          </w:rPr>
          <w:rPr>
            <w:color w:val="0000EE"/>
            <w:u w:val="single"/>
          </w:rPr>
          <w:t>23:2</w:t>
        </w:r>
      </w:hyperlink>
      <w:r>
        <w:rPr>
          <w:lang w:val="en_US" w:bidi="en_US"/>
        </w:rPr>
        <w:t>. Alternate translation: [and they had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w:t>
      </w:r>
      <w:hyperlink r:id="rId78">
        <w:r>
          <w:rPr>
            <w:lang w:val="en_US" w:bidi="en_US"/>
          </w:rPr>
          <w:rPr>
            <w:color w:val="0000EE"/>
            <w:u w:val="single"/>
          </w:rPr>
          <w:t>2:31</w:t>
        </w:r>
      </w:hyperlink>
      <w:r>
        <w:rPr>
          <w:lang w:val="en_US" w:bidi="en_US"/>
        </w:rPr>
        <w:t>. Alternate translation: [and this was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 xml:space="preserve">See how you translated this expression in </w:t>
      </w:r>
      <w:hyperlink r:id="rId284">
        <w:r>
          <w:rPr>
            <w:lang w:val="en_US" w:bidi="en_US"/>
          </w:rPr>
          <w:rPr>
            <w:color w:val="0000EE"/>
            <w:u w:val="single"/>
          </w:rPr>
          <w:t>30:1</w:t>
        </w:r>
      </w:hyperlink>
      <w:r>
        <w:rPr>
          <w:lang w:val="en_US" w:bidi="en_US"/>
        </w:rPr>
        <w:t>. Alternate translation: [it was burned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xml:space="preserve">, the author means the fighting men who accompanied David. See how you translated this in </w:t>
      </w:r>
      <w:hyperlink r:id="rId129">
        <w:r>
          <w:rPr>
            <w:lang w:val="en_US" w:bidi="en_US"/>
          </w:rPr>
          <w:rPr>
            <w:color w:val="0000EE"/>
            <w:u w:val="single"/>
          </w:rPr>
          <w:t>13:2</w:t>
        </w:r>
      </w:hyperlink>
      <w:r>
        <w:rPr>
          <w:lang w:val="en_US" w:bidi="en_US"/>
        </w:rPr>
        <w:t>. Alternate translation: [and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See how you translated this in </w:t>
      </w:r>
      <w:hyperlink r:id="rId285">
        <w:r>
          <w:rPr>
            <w:lang w:val="en_US" w:bidi="en_US"/>
          </w:rPr>
          <w:rPr>
            <w:color w:val="0000EE"/>
            <w:u w:val="single"/>
          </w:rPr>
          <w:t>27:3</w:t>
        </w:r>
      </w:hyperlink>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עַל־בָּנָ֣יו וְ⁠עַל־בְּנֹתָ֑י⁠ו</w:t>
      </w:r>
    </w:p>
    <w:p>
      <w:pPr/>
      <w:r>
        <w:rPr>
          <w:lang w:val="en_US" w:bidi="en_US"/>
        </w:rPr>
      </w:r>
      <w:r>
        <w:rPr>
          <w:b/>
          <w:lang w:val="en_US" w:bidi="en_US"/>
        </w:rPr>
        <w:t>"And it was very narrow to David, for the people said to stone him, for the soul of all of the people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bitter, a man for his sons and for his daughters, so the people said to stone David, so it was very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w:t>
      </w:r>
      <w:hyperlink r:id="rId273">
        <w:r>
          <w:rPr>
            <w:lang w:val="en_US" w:bidi="en_US"/>
          </w:rPr>
          <w:rPr>
            <w:color w:val="0000EE"/>
            <w:u w:val="single"/>
          </w:rPr>
          <w:t>13:6</w:t>
        </w:r>
      </w:hyperlink>
      <w:r>
        <w:rPr>
          <w:lang w:val="en_US" w:bidi="en_US"/>
        </w:rPr>
        <w:t>. Alternate translation: [And David was in a tight situation] or [And David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עַל־בָּנָ֣יו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xml:space="preserve">, in order to mean all family members. See </w:t>
      </w:r>
      <w:hyperlink r:id="rId286">
        <w:r>
          <w:rPr>
            <w:lang w:val="en_US" w:bidi="en_US"/>
          </w:rPr>
          <w:rPr>
            <w:color w:val="0000EE"/>
            <w:u w:val="single"/>
          </w:rPr>
          <w:t>30:22</w:t>
        </w:r>
      </w:hyperlink>
      <w:r>
        <w:rPr>
          <w:lang w:val="en_US" w:bidi="en_US"/>
        </w:rPr>
        <w:t>, which shows that this included their wives. If it would be helpful in your language, you could use an equivalent expression or plain language. Alternate translation: [for his family]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w:t>
      </w:r>
      <w:hyperlink r:id="rId106">
        <w:r>
          <w:rPr>
            <w:lang w:val="en_US" w:bidi="en_US"/>
          </w:rPr>
          <w:rPr>
            <w:color w:val="0000EE"/>
            <w:u w:val="single"/>
          </w:rPr>
          <w:t>9:11</w:t>
        </w:r>
      </w:hyperlink>
      <w:r>
        <w:rPr>
          <w:lang w:val="en_US" w:bidi="en_US"/>
        </w:rPr>
        <w:t>. Alternate translation: [And they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 xml:space="preserve">The author is using a common expression of his culture to describe a period of time. See how you translated the similar expression in </w:t>
      </w:r>
      <w:hyperlink r:id="rId111">
        <w:r>
          <w:rPr>
            <w:lang w:val="en_US" w:bidi="en_US"/>
          </w:rPr>
          <w:rPr>
            <w:color w:val="0000EE"/>
            <w:u w:val="single"/>
          </w:rPr>
          <w:t>4:7</w:t>
        </w:r>
      </w:hyperlink>
      <w:r>
        <w:rPr>
          <w:lang w:val="en_US" w:bidi="en_US"/>
        </w:rPr>
        <w:t>. Alternate translation: [this was the first time since two days earlier that he had eaten any bread or drunk any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you"</w:t>
      </w:r>
    </w:p>
    <w:p>
      <w:pPr/>
      <w:r>
        <w:rPr>
          <w:lang w:val="en_US" w:bidi="en_US"/>
        </w:rPr>
      </w:r>
      <w:r>
        <w:rPr>
          <w:lang w:val="en_US" w:bidi="en_US"/>
        </w:rPr>
        <w:t xml:space="preserve">The author is using a common expression of his culture to ask about someone’s origin. See how you translated the similar expression in </w:t>
      </w:r>
      <w:hyperlink r:id="rId287">
        <w:r>
          <w:rPr>
            <w:lang w:val="en_US" w:bidi="en_US"/>
          </w:rPr>
          <w:rPr>
            <w:color w:val="0000EE"/>
            <w:u w:val="single"/>
          </w:rPr>
          <w:t>25:11</w:t>
        </w:r>
      </w:hyperlink>
      <w:r>
        <w:rPr>
          <w:lang w:val="en_US" w:bidi="en_US"/>
        </w:rPr>
        <w:t>. Alternate translation: [And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288">
        <w:r>
          <w:rPr>
            <w:lang w:val="en_US" w:bidi="en_US"/>
          </w:rPr>
          <w:rPr>
            <w:color w:val="0000EE"/>
            <w:u w:val="single"/>
          </w:rPr>
          <w:t>30:3</w:t>
        </w:r>
      </w:hyperlink>
      <w:r>
        <w:rPr>
          <w:lang w:val="en_US" w:bidi="en_US"/>
        </w:rPr>
        <w:t>. Alternate translation: [we burned down] or [we set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 xml:space="preserve">The man is speaking as if he were an object that could be enclosed in his master’s hand. If it would be clearer in your language, you could state the meaning plainly. See how you translated the similar expression in </w:t>
      </w:r>
      <w:hyperlink r:id="rId289">
        <w:r>
          <w:rPr>
            <w:lang w:val="en_US" w:bidi="en_US"/>
          </w:rPr>
          <w:rPr>
            <w:color w:val="0000EE"/>
            <w:u w:val="single"/>
          </w:rPr>
          <w:t>17:46</w:t>
        </w:r>
      </w:hyperlink>
      <w:r>
        <w:rPr>
          <w:lang w:val="en_US" w:bidi="en_US"/>
        </w:rPr>
        <w:t>. Alternate translation: [and if you will give you into my master’s power] or [and if will enable my master to overpower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14:25</w:t>
        </w:r>
      </w:hyperlink>
      <w:r>
        <w:rPr>
          <w:lang w:val="en_US" w:bidi="en_US"/>
        </w:rPr>
        <w:t>. Alternate translation: [over the surface of all of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xml:space="preserve">, the author means that they killed them. See how you translated this in </w:t>
      </w:r>
      <w:hyperlink r:id="rId114">
        <w:r>
          <w:rPr>
            <w:lang w:val="en_US" w:bidi="en_US"/>
          </w:rPr>
          <w:rPr>
            <w:color w:val="0000EE"/>
            <w:u w:val="single"/>
          </w:rPr>
          <w:t>4:10</w:t>
        </w:r>
      </w:hyperlink>
      <w:r>
        <w:rPr>
          <w:lang w:val="en_US" w:bidi="en_US"/>
        </w:rPr>
        <w:t>. Alternate translation: [And David and his men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165">
        <w:r>
          <w:rPr>
            <w:lang w:val="en_US" w:bidi="en_US"/>
          </w:rPr>
          <w:rPr>
            <w:color w:val="0000EE"/>
            <w:u w:val="single"/>
          </w:rPr>
          <w:t>17:18</w:t>
        </w:r>
      </w:hyperlink>
      <w:r>
        <w:rPr>
          <w:lang w:val="en_US" w:bidi="en_US"/>
        </w:rPr>
        <w:t>.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w:t>
      </w:r>
      <w:hyperlink r:id="rId262">
        <w:r>
          <w:rPr>
            <w:lang w:val="en_US" w:bidi="en_US"/>
          </w:rPr>
          <w:rPr>
            <w:color w:val="0000EE"/>
            <w:u w:val="single"/>
          </w:rPr>
          <w:t>25:27</w:t>
        </w:r>
      </w:hyperlink>
      <w:r>
        <w:rPr>
          <w:lang w:val="en_US" w:bidi="en_US"/>
        </w:rPr>
        <w:t>. Alternate translation: [a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 xml:space="preserve">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w:t>
      </w:r>
      <w:hyperlink r:id="rId272">
        <w:r>
          <w:rPr>
            <w:lang w:val="en_US" w:bidi="en_US"/>
          </w:rPr>
          <w:rPr>
            <w:color w:val="0000EE"/>
            <w:u w:val="single"/>
          </w:rPr>
          <w:t>29:1</w:t>
        </w:r>
      </w:hyperlink>
      <w:r>
        <w:rPr>
          <w:lang w:val="en_US" w:bidi="en_US"/>
        </w:rPr>
        <w:t>, where the Israelites and Philistines were facing each other in battle positions. Use a word, phrase, or other method here that is natural in your language for resuming a story after relating another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xml:space="preserve">, the author means that the Philistine soldiers killed these men. See how you translated the term in </w:t>
      </w:r>
      <w:hyperlink r:id="rId54">
        <w:r>
          <w:rPr>
            <w:lang w:val="en_US" w:bidi="en_US"/>
          </w:rPr>
          <w:rPr>
            <w:color w:val="0000EE"/>
            <w:u w:val="single"/>
          </w:rPr>
          <w:t>4:2</w:t>
        </w:r>
      </w:hyperlink>
      <w:r>
        <w:rPr>
          <w:lang w:val="en_US" w:bidi="en_US"/>
        </w:rPr>
        <w:t>. Alternate translation: [And the Philistines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w:t>
      </w:r>
      <w:hyperlink r:id="rId166">
        <w:r>
          <w:rPr>
            <w:lang w:val="en_US" w:bidi="en_US"/>
          </w:rPr>
          <w:rPr>
            <w:color w:val="0000EE"/>
            <w:u w:val="single"/>
          </w:rPr>
          <w:t>14:6</w:t>
        </w:r>
      </w:hyperlink>
      <w:r>
        <w:rPr>
          <w:lang w:val="en_US" w:bidi="en_US"/>
        </w:rPr>
        <w:t>. Alternate translation: [these uncircumcised Philistines]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this expression as a term of derision. See how you translated it in </w:t>
      </w:r>
      <w:hyperlink r:id="rId166">
        <w:r>
          <w:rPr>
            <w:lang w:val="en_US" w:bidi="en_US"/>
          </w:rPr>
          <w:rPr>
            <w:color w:val="0000EE"/>
            <w:u w:val="single"/>
          </w:rPr>
          <w:t>14:6</w:t>
        </w:r>
      </w:hyperlink>
      <w:r>
        <w:rPr>
          <w:lang w:val="en_US" w:bidi="en_US"/>
        </w:rPr>
        <w:t>. Alternate translation: [these heathen]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on the other side of the valley and who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By this phrase, the author means that they put both Saul’s equipment and his head in their temple. The parallel account in </w:t>
      </w:r>
      <w:hyperlink r:id="rId290">
        <w:r>
          <w:rPr>
            <w:lang w:val="en_US" w:bidi="en_US"/>
          </w:rPr>
          <w:rPr>
            <w:color w:val="0000EE"/>
            <w:u w:val="single"/>
          </w:rPr>
          <w:t>1 Chronicles 10:10</w:t>
        </w:r>
      </w:hyperlink>
      <w:r>
        <w:rPr>
          <w:lang w:val="en_US" w:bidi="en_US"/>
        </w:rPr>
        <w:t xml:space="preserve"> states that explicitly. You could indicate this in your translation if that would be helpful to your readers. Alternate translation: [And they put his equipment and his head in the house of the Ashtoreths]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w:t>
      </w:r>
      <w:hyperlink r:id="rId188">
        <w:r>
          <w:rPr>
            <w:lang w:val="en_US" w:bidi="en_US"/>
          </w:rPr>
          <w:rPr>
            <w:color w:val="0000EE"/>
            <w:u w:val="single"/>
          </w:rPr>
          <w:t>17:54</w:t>
        </w:r>
      </w:hyperlink>
      <w:r>
        <w:rPr>
          <w:lang w:val="en_US" w:bidi="en_US"/>
        </w:rPr>
        <w:t>. See how you described the similar action there. Alternate translation: [And they put his equipment and head in the house of the Ashtoreths as trophies of war]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w:t>
      </w:r>
      <w:hyperlink r:id="rId291">
        <w:r>
          <w:rPr>
            <w:lang w:val="en_US" w:bidi="en_US"/>
          </w:rPr>
          <w:rPr>
            <w:color w:val="0000EE"/>
            <w:u w:val="single"/>
          </w:rPr>
          <w:t>31:7</w:t>
        </w:r>
      </w:hyperlink>
      <w:r>
        <w:rPr>
          <w:lang w:val="en_US" w:bidi="en_US"/>
        </w:rPr>
        <w:t xml:space="preserve">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xml:space="preserve">, to represent the bodies of Saul and his sons. The author indicates in </w:t>
      </w:r>
      <w:hyperlink r:id="rId292">
        <w:r>
          <w:rPr>
            <w:lang w:val="en_US" w:bidi="en_US"/>
          </w:rPr>
          <w:rPr>
            <w:color w:val="0000EE"/>
            <w:u w:val="single"/>
          </w:rPr>
          <w:t>31:12</w:t>
        </w:r>
      </w:hyperlink>
      <w:r>
        <w:rPr>
          <w:lang w:val="en_US" w:bidi="en_US"/>
        </w:rPr>
        <w:t xml:space="preserve"> that the Philistines also fastened his sons’ bodies to the wall. Alternate translation: [his corpse and the corpses of his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w:t>
      </w:r>
      <w:hyperlink r:id="rId71">
        <w:r>
          <w:rPr>
            <w:lang w:val="en_US" w:bidi="en_US"/>
          </w:rPr>
          <w:rPr>
            <w:color w:val="0000EE"/>
            <w:u w:val="single"/>
          </w:rPr>
          <w:t>1:9</w:t>
        </w:r>
      </w:hyperlink>
      <w:r>
        <w:rPr>
          <w:lang w:val="en_US" w:bidi="en_US"/>
        </w:rPr>
        <w:t>. Alternate translation: [And all of the men of valor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w:t>
      </w:r>
      <w:hyperlink r:id="rId134">
        <w:r>
          <w:rPr>
            <w:lang w:val="en_US" w:bidi="en_US"/>
          </w:rPr>
          <w:rPr>
            <w:color w:val="0000EE"/>
            <w:u w:val="single"/>
          </w:rPr>
          <w:t>22:6</w:t>
        </w:r>
      </w:hyperlink>
      <w:r>
        <w:rPr>
          <w:lang w:val="en_US" w:bidi="en_US"/>
        </w:rPr>
        <w:t>.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the beginning of the first section of the book of 1 Samuel, </w:t>
      </w:r>
      <w:hyperlink r:id="rId13">
        <w:r>
          <w:rPr>
            <w:lang w:val="en_US" w:bidi="en_US"/>
          </w:rPr>
          <w:rPr>
            <w:color w:val="0000EE"/>
            <w:u w:val="single"/>
          </w:rPr>
          <w:t>chapters 1–7</w:t>
        </w:r>
      </w:hyperlink>
      <w:r>
        <w:rPr>
          <w:lang w:val="en_US" w:bidi="en_US"/>
        </w:rPr>
        <w:t>, which describe Samuel as a religious leader of Israel. This chapter tells how Samuel was born and how his parents dedicated him to Yahweh.</w:t>
      </w:r>
    </w:p>
    <w:p>
      <w:pPr>
        <w:pStyle w:val="Heading3"/>
      </w:pPr>
      <w:r>
        <w:rPr>
          <w:lang w:val="en_US" w:bidi="en_US"/>
        </w:rPr>
        <w:t>Translation Issues in This Chapter</w:t>
      </w:r>
    </w:p>
    <w:p>
      <w:pPr>
        <w:pStyle w:val="Heading4"/>
      </w:pPr>
      <w:r>
        <w:rPr>
          <w:lang w:val="en_US" w:bidi="en_US"/>
        </w:rPr>
        <w:t xml:space="preserve">Why does the author use the name Ramathaim Zophim for Ramah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The author says in </w:t>
      </w:r>
      <w:hyperlink r:id="rId13">
        <w:r>
          <w:rPr>
            <w:lang w:val="en_US" w:bidi="en_US"/>
          </w:rPr>
          <w:rPr>
            <w:color w:val="0000EE"/>
            <w:u w:val="single"/>
          </w:rPr>
          <w:t>1:1</w:t>
        </w:r>
      </w:hyperlink>
      <w:r>
        <w:rPr>
          <w:lang w:val="en_US" w:bidi="en_US"/>
        </w:rPr>
        <w:t xml:space="preserve">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w:t>
      </w:r>
      <w:hyperlink r:id="rId87">
        <w:r>
          <w:rPr>
            <w:lang w:val="en_US" w:bidi="en_US"/>
          </w:rPr>
          <w:rPr>
            <w:color w:val="0000EE"/>
            <w:u w:val="single"/>
          </w:rPr>
          <w:t>1:19</w:t>
        </w:r>
      </w:hyperlink>
      <w:r>
        <w:rPr>
          <w:lang w:val="en_US" w:bidi="en_US"/>
        </w:rPr>
        <w:t xml:space="preserve"> that Elkanah and his family returned to “their house in Ramah,” in </w:t>
      </w:r>
      <w:hyperlink r:id="rId13">
        <w:r>
          <w:rPr>
            <w:lang w:val="en_US" w:bidi="en_US"/>
          </w:rPr>
          <w:rPr>
            <w:color w:val="0000EE"/>
            <w:u w:val="single"/>
          </w:rPr>
          <w:t>1:1</w:t>
        </w:r>
      </w:hyperlink>
      <w:r>
        <w:rPr>
          <w:lang w:val="en_US" w:bidi="en_US"/>
        </w:rPr>
        <w:t xml:space="preserve"> you could use a description such as “the city called Ramah where the descendants of Zuph live.” (See: </w:t>
      </w:r>
      <w:r>
        <w:rPr>
          <w:lang w:val="en_US" w:bidi="en_US"/>
        </w:rPr>
        <w:t>Copy or Borrow Words</w:t>
      </w:r>
      <w:r>
        <w:rPr>
          <w:lang w:val="en_US" w:bidi="en_US"/>
        </w:rPr>
        <w:t>)</w:t>
      </w:r>
    </w:p>
    <w:p>
      <w:pPr>
        <w:pStyle w:val="Heading4"/>
      </w:pPr>
      <w:r>
        <w:rPr>
          <w:lang w:val="en_US" w:bidi="en_US"/>
        </w:rPr>
        <w:t xml:space="preserve">Why does the author call the tent of meeting the “temple” in </w:t>
      </w:r>
      <w:hyperlink r:id="rId71">
        <w:r>
          <w:rPr>
            <w:lang w:val="en_US" w:bidi="en_US"/>
          </w:rPr>
          <w:rPr>
            <w:color w:val="0000EE"/>
            <w:u w:val="single"/>
          </w:rPr>
          <w:t>1:9</w:t>
        </w:r>
      </w:hyperlink>
      <w:r>
        <w:rPr>
          <w:lang w:val="en_US" w:bidi="en_US"/>
        </w:rPr>
        <w:t>?</w:t>
      </w:r>
    </w:p>
    <w:p>
      <w:pPr/>
      <w:r>
        <w:rPr>
          <w:lang w:val="en_US" w:bidi="en_US"/>
        </w:rPr>
      </w:r>
      <w:r>
        <w:rPr>
          <w:lang w:val="en_US" w:bidi="en_US"/>
        </w:rPr>
        <w:t xml:space="preserve">The author says in </w:t>
      </w:r>
      <w:hyperlink r:id="rId71">
        <w:r>
          <w:rPr>
            <w:lang w:val="en_US" w:bidi="en_US"/>
          </w:rPr>
          <w:rPr>
            <w:color w:val="0000EE"/>
            <w:u w:val="single"/>
          </w:rPr>
          <w:t>1:9</w:t>
        </w:r>
      </w:hyperlink>
      <w:r>
        <w:rPr>
          <w:lang w:val="en_US" w:bidi="en_US"/>
        </w:rPr>
        <w:t xml:space="preserve">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w:t>
      </w:r>
      <w:hyperlink r:id="rId71">
        <w:r>
          <w:rPr>
            <w:lang w:val="en_US" w:bidi="en_US"/>
          </w:rPr>
          <w:rPr>
            <w:color w:val="0000EE"/>
            <w:u w:val="single"/>
          </w:rPr>
          <w:t>1:9</w:t>
        </w:r>
      </w:hyperlink>
      <w:r>
        <w:rPr>
          <w:lang w:val="en_US" w:bidi="en_US"/>
        </w:rPr>
        <w:t xml:space="preserve"> he means the tent of meeting, you could use the word that you have been using in your translation for that structure. The UST models one way to do that.</w:t>
      </w:r>
    </w:p>
    <w:p>
      <w:pPr>
        <w:pStyle w:val="Heading4"/>
      </w:pPr>
      <w:r>
        <w:rPr>
          <w:lang w:val="en_US" w:bidi="en_US"/>
        </w:rPr>
        <w:t>Why does Elkanah say “may Yahweh raise up his word” when Yahweh has not said anything?</w:t>
      </w:r>
    </w:p>
    <w:p>
      <w:pPr/>
      <w:r>
        <w:rPr>
          <w:lang w:val="en_US" w:bidi="en_US"/>
        </w:rPr>
      </w:r>
      <w:r>
        <w:rPr>
          <w:lang w:val="en_US" w:bidi="en_US"/>
        </w:rPr>
        <w:t xml:space="preserve">In </w:t>
      </w:r>
      <w:hyperlink r:id="rId39">
        <w:r>
          <w:rPr>
            <w:lang w:val="en_US" w:bidi="en_US"/>
          </w:rPr>
          <w:rPr>
            <w:color w:val="0000EE"/>
            <w:u w:val="single"/>
          </w:rPr>
          <w:t>1:23</w:t>
        </w:r>
      </w:hyperlink>
      <w:r>
        <w:rPr>
          <w:lang w:val="en_US" w:bidi="en_US"/>
        </w:rPr>
        <w:t xml:space="preserve">, Elkanah says “may Yahweh raise up his word,” that is, “may Yahweh do what he has said,” even though the author has not recorded Yahweh saying anything. It could be that Elkanah is referring to what Eli said to Hannah in </w:t>
      </w:r>
      <w:hyperlink r:id="rId50">
        <w:r>
          <w:rPr>
            <w:lang w:val="en_US" w:bidi="en_US"/>
          </w:rPr>
          <w:rPr>
            <w:color w:val="0000EE"/>
            <w:u w:val="single"/>
          </w:rPr>
          <w:t>1:17</w:t>
        </w:r>
      </w:hyperlink>
      <w:r>
        <w:rPr>
          <w:lang w:val="en_US" w:bidi="en_US"/>
        </w:rPr>
        <w:t>,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p>
    <w:p>
      <w:pPr>
        <w:pStyle w:val="Heading4"/>
      </w:pPr>
      <w:r>
        <w:rPr>
          <w:lang w:val="en_US" w:bidi="en_US"/>
        </w:rPr>
        <w:t>What “vow” did Elkanah make?</w:t>
      </w:r>
    </w:p>
    <w:p>
      <w:pPr/>
      <w:r>
        <w:rPr>
          <w:lang w:val="en_US" w:bidi="en_US"/>
        </w:rPr>
      </w:r>
      <w:r>
        <w:rPr>
          <w:lang w:val="en_US" w:bidi="en_US"/>
        </w:rPr>
        <w:t xml:space="preserve">In </w:t>
      </w:r>
      <w:hyperlink r:id="rId199">
        <w:r>
          <w:rPr>
            <w:lang w:val="en_US" w:bidi="en_US"/>
          </w:rPr>
          <w:rPr>
            <w:color w:val="0000EE"/>
            <w:u w:val="single"/>
          </w:rPr>
          <w:t>1:21</w:t>
        </w:r>
      </w:hyperlink>
      <w:r>
        <w:rPr>
          <w:lang w:val="en_US" w:bidi="en_US"/>
        </w:rPr>
        <w:t xml:space="preserve">,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w:t>
      </w:r>
      <w:hyperlink r:id="rId87">
        <w:r>
          <w:rPr>
            <w:lang w:val="en_US" w:bidi="en_US"/>
          </w:rPr>
          <w:rPr>
            <w:color w:val="0000EE"/>
            <w:u w:val="single"/>
          </w:rPr>
          <w:t>1:19</w:t>
        </w:r>
      </w:hyperlink>
      <w:r>
        <w:rPr>
          <w:lang w:val="en_US" w:bidi="en_US"/>
        </w:rPr>
        <w:t xml:space="preserve"> says, the family worshiped Yahweh the morning after Eli spoke with Hannah. However, since the text does not state any of this explicitly, it would probably be best to express the meaning of the term “vow” without saying what Elkanah vowed or when. A note to </w:t>
      </w:r>
      <w:hyperlink r:id="rId199">
        <w:r>
          <w:rPr>
            <w:lang w:val="en_US" w:bidi="en_US"/>
          </w:rPr>
          <w:rPr>
            <w:color w:val="0000EE"/>
            <w:u w:val="single"/>
          </w:rPr>
          <w:t>1:21</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p>
    <w:p>
      <w:pPr/>
      <w:r>
        <w:rPr>
          <w:lang w:val="en_US" w:bidi="en_US"/>
        </w:rPr>
      </w:r>
      <w:r>
        <w:rPr>
          <w:lang w:val="en_US" w:bidi="en_US"/>
        </w:rPr>
        <w:t xml:space="preserve">Some translations set each line of poetry farther to the right than the rest of the text to make it easier to read. The ULT does this with Hannah’s poetic prayer in </w:t>
      </w:r>
      <w:hyperlink r:id="rId14">
        <w:r>
          <w:rPr>
            <w:lang w:val="en_US" w:bidi="en_US"/>
          </w:rPr>
          <w:rPr>
            <w:color w:val="0000EE"/>
            <w:u w:val="single"/>
          </w:rPr>
          <w:t>2:1–10</w:t>
        </w:r>
      </w:hyperlink>
      <w:r>
        <w:rPr>
          <w:lang w:val="en_US" w:bidi="en_US"/>
        </w:rPr>
        <w:t>.</w:t>
      </w:r>
    </w:p>
    <w:p>
      <w:pPr>
        <w:pStyle w:val="Heading3"/>
      </w:pPr>
      <w:r>
        <w:rPr>
          <w:lang w:val="en_US" w:bidi="en_US"/>
        </w:rPr>
        <w:t>Religious and Cultural Issues in This Chapter</w:t>
      </w:r>
    </w:p>
    <w:p>
      <w:pPr>
        <w:pStyle w:val="Heading4"/>
      </w:pPr>
      <w:r>
        <w:rPr>
          <w:lang w:val="en_US" w:bidi="en_US"/>
        </w:rPr>
        <w:t>Why did Hannah speak of a “king” when Israel had no king?</w:t>
      </w:r>
    </w:p>
    <w:p>
      <w:pPr/>
      <w:r>
        <w:rPr>
          <w:lang w:val="en_US" w:bidi="en_US"/>
        </w:rPr>
      </w:r>
      <w:r>
        <w:rPr>
          <w:lang w:val="en_US" w:bidi="en_US"/>
        </w:rPr>
        <w:t>Hannah says at the end of her prayer that Yahweh will “give strength to his king and lift up the horn of his anointed one” (</w:t>
      </w:r>
      <w:hyperlink r:id="rId293">
        <w:r>
          <w:rPr>
            <w:lang w:val="en_US" w:bidi="en_US"/>
          </w:rPr>
          <w:rPr>
            <w:color w:val="0000EE"/>
            <w:u w:val="single"/>
          </w:rPr>
          <w:t>2:10</w:t>
        </w:r>
      </w:hyperlink>
      <w:r>
        <w:rPr>
          <w:lang w:val="en_US" w:bidi="en_US"/>
        </w:rPr>
        <w:t xml:space="preserve">). Israel had no king at this time. However, the people may have been expecting that Yahweh might soon appoint a king for them. The law of Moses said in </w:t>
      </w:r>
      <w:hyperlink r:id="rId294">
        <w:r>
          <w:rPr>
            <w:lang w:val="en_US" w:bidi="en_US"/>
          </w:rPr>
          <w:rPr>
            <w:color w:val="0000EE"/>
            <w:u w:val="single"/>
          </w:rPr>
          <w:t>Deuteronomy 17:14–20</w:t>
        </w:r>
      </w:hyperlink>
      <w:r>
        <w:rPr>
          <w:lang w:val="en_US" w:bidi="en_US"/>
        </w:rPr>
        <w:t xml:space="preserve"> that Israel could have a king, and it described there what kind of person he had to be and how he needed to conduct himself. The enemies of the Israelites were trying to conquer their territory, and the Israelites were wishing for a king to defend them, as Samuel describes in </w:t>
      </w:r>
      <w:hyperlink r:id="rId52">
        <w:r>
          <w:rPr>
            <w:lang w:val="en_US" w:bidi="en_US"/>
          </w:rPr>
          <w:rPr>
            <w:color w:val="0000EE"/>
            <w:u w:val="single"/>
          </w:rPr>
          <w:t>12:12</w:t>
        </w:r>
      </w:hyperlink>
      <w:r>
        <w:rPr>
          <w:lang w:val="en_US" w:bidi="en_US"/>
        </w:rPr>
        <w:t>.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p>
    <w:p>
      <w:pPr>
        <w:pStyle w:val="Heading4"/>
      </w:pPr>
      <w:r>
        <w:rPr>
          <w:lang w:val="en_US" w:bidi="en_US"/>
        </w:rPr>
        <w:t>What should have happened when people brought sacrifices?</w:t>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p>
    <w:p>
      <w:pPr>
        <w:pStyle w:val="Heading3"/>
      </w:pPr>
      <w:r>
        <w:rPr>
          <w:lang w:val="en_US" w:bidi="en_US"/>
        </w:rPr>
        <w:t>Translation Issues in This Chapter</w:t>
      </w:r>
    </w:p>
    <w:p>
      <w:pPr>
        <w:pStyle w:val="Heading4"/>
      </w:pPr>
      <w:r>
        <w:rPr>
          <w:lang w:val="en_US" w:bidi="en_US"/>
        </w:rPr>
        <w:t>Poetry in Hannah’s prayer</w:t>
      </w:r>
    </w:p>
    <w:p>
      <w:pPr/>
      <w:r>
        <w:rPr>
          <w:lang w:val="en_US" w:bidi="en_US"/>
        </w:rPr>
      </w:r>
      <w:r>
        <w:rPr>
          <w:lang w:val="en_US" w:bidi="en_US"/>
        </w:rPr>
        <w:t xml:space="preserve">In several places in her prayer in </w:t>
      </w:r>
      <w:hyperlink r:id="rId14">
        <w:r>
          <w:rPr>
            <w:lang w:val="en_US" w:bidi="en_US"/>
          </w:rPr>
          <w:rPr>
            <w:color w:val="0000EE"/>
            <w:u w:val="single"/>
          </w:rPr>
          <w:t>verses 1–10</w:t>
        </w:r>
      </w:hyperlink>
      <w:r>
        <w:rPr>
          <w:lang w:val="en_US" w:bidi="en_US"/>
        </w:rPr>
        <w:t xml:space="preserve">,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w:t>
      </w:r>
      <w:hyperlink r:id="rId14">
        <w:r>
          <w:rPr>
            <w:lang w:val="en_US" w:bidi="en_US"/>
          </w:rPr>
          <w:rPr>
            <w:color w:val="0000EE"/>
            <w:u w:val="single"/>
          </w:rPr>
          <w:t>verse 1</w:t>
        </w:r>
      </w:hyperlink>
      <w:r>
        <w:rPr>
          <w:lang w:val="en_US" w:bidi="en_US"/>
        </w:rPr>
        <w:t xml:space="preserve"> you might say, “My heart rejoices in Yahweh, indeed, my horn is high in Yahweh.” (See: </w:t>
      </w:r>
      <w:r>
        <w:rPr>
          <w:lang w:val="en_US" w:bidi="en_US"/>
        </w:rPr>
        <w:t>Parallelism</w:t>
      </w:r>
      <w:r>
        <w:rPr>
          <w:lang w:val="en_US" w:bidi="en_US"/>
        </w:rPr>
        <w:t>)</w:t>
      </w:r>
    </w:p>
    <w:p>
      <w:pPr>
        <w:pStyle w:val="Heading4"/>
      </w:pPr>
      <w:r>
        <w:rPr>
          <w:lang w:val="en_US" w:bidi="en_US"/>
        </w:rPr>
        <w:t>Hannah’s use of the third person</w:t>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p>
    <w:p>
      <w:pPr>
        <w:pStyle w:val="Heading4"/>
      </w:pPr>
      <w:r>
        <w:rPr>
          <w:lang w:val="en_US" w:bidi="en_US"/>
        </w:rPr>
        <w:t>thunder</w:t>
      </w:r>
    </w:p>
    <w:p>
      <w:pPr/>
      <w:r>
        <w:rPr>
          <w:lang w:val="en_US" w:bidi="en_US"/>
        </w:rPr>
      </w:r>
      <w:r>
        <w:rPr>
          <w:lang w:val="en_US" w:bidi="en_US"/>
        </w:rPr>
        <w:t xml:space="preserve">A note to </w:t>
      </w:r>
      <w:hyperlink r:id="rId293">
        <w:r>
          <w:rPr>
            <w:lang w:val="en_US" w:bidi="en_US"/>
          </w:rPr>
          <w:rPr>
            <w:color w:val="0000EE"/>
            <w:u w:val="single"/>
          </w:rPr>
          <w:t>2:10</w:t>
        </w:r>
      </w:hyperlink>
      <w:r>
        <w:rPr>
          <w:lang w:val="en_US" w:bidi="en_US"/>
        </w:rPr>
        <w:t xml:space="preserve">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w:t>
      </w:r>
      <w:hyperlink r:id="rId295">
        <w:r>
          <w:rPr>
            <w:lang w:val="en_US" w:bidi="en_US"/>
          </w:rPr>
          <w:rPr>
            <w:color w:val="0000EE"/>
            <w:u w:val="single"/>
          </w:rPr>
          <w:t>1:6</w:t>
        </w:r>
      </w:hyperlink>
      <w:r>
        <w:rPr>
          <w:lang w:val="en_US" w:bidi="en_US"/>
        </w:rPr>
        <w:t xml:space="preserve">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w:t>
      </w:r>
      <w:hyperlink r:id="rId295">
        <w:r>
          <w:rPr>
            <w:lang w:val="en_US" w:bidi="en_US"/>
          </w:rPr>
          <w:rPr>
            <w:color w:val="0000EE"/>
            <w:u w:val="single"/>
          </w:rPr>
          <w:t>1:6</w:t>
        </w:r>
      </w:hyperlink>
      <w:r>
        <w:rPr>
          <w:lang w:val="en_US" w:bidi="en_US"/>
        </w:rPr>
        <w:t xml:space="preserve"> as in </w:t>
      </w:r>
      <w:hyperlink r:id="rId293">
        <w:r>
          <w:rPr>
            <w:lang w:val="en_US" w:bidi="en_US"/>
          </w:rPr>
          <w:rPr>
            <w:color w:val="0000EE"/>
            <w:u w:val="single"/>
          </w:rPr>
          <w:t>2:10</w:t>
        </w:r>
      </w:hyperlink>
      <w:r>
        <w:rPr>
          <w:lang w:val="en_US" w:bidi="en_US"/>
        </w:rPr>
        <w:t xml:space="preserve">. (See: </w:t>
      </w:r>
      <w:r>
        <w:rPr>
          <w:lang w:val="en_US" w:bidi="en_US"/>
        </w:rPr>
        <w:t>Metaphor</w:t>
      </w:r>
      <w:r>
        <w:rPr>
          <w:lang w:val="en_US" w:bidi="en_US"/>
        </w:rPr>
        <w:t>)</w:t>
      </w:r>
    </w:p>
    <w:p>
      <w:pPr>
        <w:pStyle w:val="Heading4"/>
      </w:pPr>
      <w:r>
        <w:rPr>
          <w:lang w:val="en_US" w:bidi="en_US"/>
        </w:rPr>
        <w:t xml:space="preserve">Why does the author say “at the face of” instead of “to the face of” in </w:t>
      </w:r>
      <w:hyperlink r:id="rId49">
        <w:r>
          <w:rPr>
            <w:lang w:val="en_US" w:bidi="en_US"/>
          </w:rPr>
          <w:rPr>
            <w:color w:val="0000EE"/>
            <w:u w:val="single"/>
          </w:rPr>
          <w:t>verses 11</w:t>
        </w:r>
      </w:hyperlink>
      <w:r>
        <w:rPr>
          <w:lang w:val="en_US" w:bidi="en_US"/>
        </w:rPr>
        <w:t xml:space="preserve">, </w:t>
      </w:r>
      <w:hyperlink r:id="rId296">
        <w:r>
          <w:rPr>
            <w:lang w:val="en_US" w:bidi="en_US"/>
          </w:rPr>
          <w:rPr>
            <w:color w:val="0000EE"/>
            <w:u w:val="single"/>
          </w:rPr>
          <w:t>17</w:t>
        </w:r>
      </w:hyperlink>
      <w:r>
        <w:rPr>
          <w:lang w:val="en_US" w:bidi="en_US"/>
        </w:rPr>
        <w:t xml:space="preserve">, and </w:t>
      </w:r>
      <w:hyperlink r:id="rId297">
        <w:r>
          <w:rPr>
            <w:lang w:val="en_US" w:bidi="en_US"/>
          </w:rPr>
          <w:rPr>
            <w:color w:val="0000EE"/>
            <w:u w:val="single"/>
          </w:rPr>
          <w:t>18</w:t>
        </w:r>
      </w:hyperlink>
      <w:r>
        <w:rPr>
          <w:lang w:val="en_US" w:bidi="en_US"/>
        </w:rPr>
        <w:t>?</w:t>
      </w:r>
    </w:p>
    <w:p>
      <w:pPr/>
      <w:r>
        <w:rPr>
          <w:lang w:val="en_US" w:bidi="en_US"/>
        </w:rPr>
      </w:r>
      <w:r>
        <w:rPr>
          <w:lang w:val="en_US" w:bidi="en_US"/>
        </w:rPr>
        <w:t xml:space="preserve">In three places in this chapter, the author slightly varies the usual phrase “to the face of” and says “at the face of.” In </w:t>
      </w:r>
      <w:hyperlink r:id="rId49">
        <w:r>
          <w:rPr>
            <w:lang w:val="en_US" w:bidi="en_US"/>
          </w:rPr>
          <w:rPr>
            <w:color w:val="0000EE"/>
            <w:u w:val="single"/>
          </w:rPr>
          <w:t>2:11</w:t>
        </w:r>
      </w:hyperlink>
      <w:r>
        <w:rPr>
          <w:lang w:val="en_US" w:bidi="en_US"/>
        </w:rPr>
        <w:t xml:space="preserve">, the word “at” probably indicates that Samuel was serving Yahweh not just in the presence of Eli but together with him, under his guidance and direction. In </w:t>
      </w:r>
      <w:hyperlink r:id="rId296">
        <w:r>
          <w:rPr>
            <w:lang w:val="en_US" w:bidi="en_US"/>
          </w:rPr>
          <w:rPr>
            <w:color w:val="0000EE"/>
            <w:u w:val="single"/>
          </w:rPr>
          <w:t>2:17</w:t>
        </w:r>
      </w:hyperlink>
      <w:r>
        <w:rPr>
          <w:lang w:val="en_US" w:bidi="en_US"/>
        </w:rPr>
        <w:t xml:space="preserve">, the word “at” may indicate that Eli’s sons were not just committing a great sin in the presence of Yahweh but against him personally, against his honor and holiness. In </w:t>
      </w:r>
      <w:hyperlink r:id="rId297">
        <w:r>
          <w:rPr>
            <w:lang w:val="en_US" w:bidi="en_US"/>
          </w:rPr>
          <w:rPr>
            <w:color w:val="0000EE"/>
            <w:u w:val="single"/>
          </w:rPr>
          <w:t>2:18</w:t>
        </w:r>
      </w:hyperlink>
      <w:r>
        <w:rPr>
          <w:lang w:val="en_US" w:bidi="en_US"/>
        </w:rPr>
        <w:t xml:space="preserve">,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p>
    <w:p>
      <w:pPr>
        <w:pStyle w:val="Heading4"/>
      </w:pPr>
      <w:r>
        <w:rPr>
          <w:lang w:val="en_US" w:bidi="en_US"/>
        </w:rPr>
        <w:t>The author’s reintroduction of participants</w:t>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w:t>
      </w:r>
      <w:hyperlink r:id="rId76">
        <w:r>
          <w:rPr>
            <w:lang w:val="en_US" w:bidi="en_US"/>
          </w:rPr>
          <w:rPr>
            <w:color w:val="0000EE"/>
            <w:u w:val="single"/>
          </w:rPr>
          <w:t>2:12</w:t>
        </w:r>
      </w:hyperlink>
      <w:r>
        <w:rPr>
          <w:lang w:val="en_US" w:bidi="en_US"/>
        </w:rPr>
        <w:t xml:space="preserve">, </w:t>
      </w:r>
      <w:hyperlink r:id="rId297">
        <w:r>
          <w:rPr>
            <w:lang w:val="en_US" w:bidi="en_US"/>
          </w:rPr>
          <w:rPr>
            <w:color w:val="0000EE"/>
            <w:u w:val="single"/>
          </w:rPr>
          <w:t>2:18</w:t>
        </w:r>
      </w:hyperlink>
      <w:r>
        <w:rPr>
          <w:lang w:val="en_US" w:bidi="en_US"/>
        </w:rPr>
        <w:t xml:space="preserve">, </w:t>
      </w:r>
      <w:hyperlink r:id="rId298">
        <w:r>
          <w:rPr>
            <w:lang w:val="en_US" w:bidi="en_US"/>
          </w:rPr>
          <w:rPr>
            <w:color w:val="0000EE"/>
            <w:u w:val="single"/>
          </w:rPr>
          <w:t>2:22</w:t>
        </w:r>
      </w:hyperlink>
      <w:r>
        <w:rPr>
          <w:lang w:val="en_US" w:bidi="en_US"/>
        </w:rPr>
        <w:t xml:space="preserve">, and </w:t>
      </w:r>
      <w:hyperlink r:id="rId299">
        <w:r>
          <w:rPr>
            <w:lang w:val="en_US" w:bidi="en_US"/>
          </w:rPr>
          <w:rPr>
            <w:color w:val="0000EE"/>
            <w:u w:val="single"/>
          </w:rPr>
          <w:t>2:26</w:t>
        </w:r>
      </w:hyperlink>
      <w:r>
        <w:rPr>
          <w:lang w:val="en_US" w:bidi="en_US"/>
        </w:rPr>
        <w:t xml:space="preserve">, and he introduces the “man of God” as a new participant in </w:t>
      </w:r>
      <w:hyperlink r:id="rId67">
        <w:r>
          <w:rPr>
            <w:lang w:val="en_US" w:bidi="en_US"/>
          </w:rPr>
          <w:rPr>
            <w:color w:val="0000EE"/>
            <w:u w:val="single"/>
          </w:rPr>
          <w:t>2:27</w:t>
        </w:r>
      </w:hyperlink>
      <w:r>
        <w:rPr>
          <w:lang w:val="en_US" w:bidi="en_US"/>
        </w:rPr>
        <w:t xml:space="preserve">.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p>
    <w:p>
      <w:pPr>
        <w:pStyle w:val="Heading4"/>
      </w:pPr>
      <w:r>
        <w:rPr>
          <w:lang w:val="en_US" w:bidi="en_US"/>
        </w:rPr>
        <w:t xml:space="preserve">A long quotation within a quotation in </w:t>
      </w:r>
      <w:hyperlink r:id="rId67">
        <w:r>
          <w:rPr>
            <w:lang w:val="en_US" w:bidi="en_US"/>
          </w:rPr>
          <w:rPr>
            <w:color w:val="0000EE"/>
            <w:u w:val="single"/>
          </w:rPr>
          <w:t>2:27–36</w:t>
        </w:r>
      </w:hyperlink>
    </w:p>
    <w:p>
      <w:pPr/>
      <w:r>
        <w:rPr>
          <w:lang w:val="en_US" w:bidi="en_US"/>
        </w:rPr>
      </w:r>
      <w:r>
        <w:rPr>
          <w:lang w:val="en_US" w:bidi="en_US"/>
        </w:rPr>
        <w:t xml:space="preserve">When the man of God speaks to Eli in </w:t>
      </w:r>
      <w:hyperlink r:id="rId67">
        <w:r>
          <w:rPr>
            <w:lang w:val="en_US" w:bidi="en_US"/>
          </w:rPr>
          <w:rPr>
            <w:color w:val="0000EE"/>
            <w:u w:val="single"/>
          </w:rPr>
          <w:t>2:27–36</w:t>
        </w:r>
      </w:hyperlink>
      <w:r>
        <w:rPr>
          <w:lang w:val="en_US" w:bidi="en_US"/>
        </w:rPr>
        <w:t xml:space="preserve">, first he attributes what he says to Yahweh, then he communicates Yahweh’s message. As a result, there is a long second-level quotation (that is, a quotation within a quotation) in these verses. In </w:t>
      </w:r>
      <w:hyperlink r:id="rId66">
        <w:r>
          <w:rPr>
            <w:lang w:val="en_US" w:bidi="en_US"/>
          </w:rPr>
          <w:rPr>
            <w:color w:val="0000EE"/>
            <w:u w:val="single"/>
          </w:rPr>
          <w:t>2:36</w:t>
        </w:r>
      </w:hyperlink>
      <w:r>
        <w:rPr>
          <w:lang w:val="en_US" w:bidi="en_US"/>
        </w:rPr>
        <w:t xml:space="preserve">, it becomes a third-level quotation. If it would be clearer in your language, you could translate this so that there it is all a first-level quotation. For example, changing the text of the ULT only slightly, in </w:t>
      </w:r>
      <w:hyperlink r:id="rId67">
        <w:r>
          <w:rPr>
            <w:lang w:val="en_US" w:bidi="en_US"/>
          </w:rPr>
          <w:rPr>
            <w:color w:val="0000EE"/>
            <w:u w:val="single"/>
          </w:rPr>
          <w:t>2:27</w:t>
        </w:r>
      </w:hyperlink>
      <w:r>
        <w:rPr>
          <w:lang w:val="en_US" w:bidi="en_US"/>
        </w:rPr>
        <w:t xml:space="preserve"> you might say, “Yahweh asks you whether revealing himself, he did not reveal himself to the house of your father in their being in Egypt, to the house of Pharaoh.” In </w:t>
      </w:r>
      <w:hyperlink r:id="rId51">
        <w:r>
          <w:rPr>
            <w:lang w:val="en_US" w:bidi="en_US"/>
          </w:rPr>
          <w:rPr>
            <w:color w:val="0000EE"/>
            <w:u w:val="single"/>
          </w:rPr>
          <w:t>2:28</w:t>
        </w:r>
      </w:hyperlink>
      <w:r>
        <w:rPr>
          <w:lang w:val="en_US" w:bidi="en_US"/>
        </w:rPr>
        <w:t xml:space="preserve">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p>
    <w:p>
      <w:pPr>
        <w:pStyle w:val="Heading4"/>
      </w:pPr>
      <w:r>
        <w:rPr>
          <w:lang w:val="en_US" w:bidi="en_US"/>
        </w:rPr>
        <w:t>A “faithful” priest or an “established” priest (</w:t>
      </w:r>
      <w:hyperlink r:id="rId81">
        <w:r>
          <w:rPr>
            <w:lang w:val="en_US" w:bidi="en_US"/>
          </w:rPr>
          <w:rPr>
            <w:color w:val="0000EE"/>
            <w:u w:val="single"/>
          </w:rPr>
          <w:t>2:35</w:t>
        </w:r>
      </w:hyperlink>
      <w:r>
        <w:rPr>
          <w:lang w:val="en_US" w:bidi="en_US"/>
        </w:rPr>
        <w:t>)?</w:t>
      </w:r>
    </w:p>
    <w:p>
      <w:pPr/>
      <w:r>
        <w:rPr>
          <w:lang w:val="en_US" w:bidi="en_US"/>
        </w:rPr>
      </w:r>
      <w:r>
        <w:rPr>
          <w:lang w:val="en_US" w:bidi="en_US"/>
        </w:rPr>
        <w:t xml:space="preserve">In </w:t>
      </w:r>
      <w:hyperlink r:id="rId81">
        <w:r>
          <w:rPr>
            <w:lang w:val="en_US" w:bidi="en_US"/>
          </w:rPr>
          <w:rPr>
            <w:color w:val="0000EE"/>
            <w:u w:val="single"/>
          </w:rPr>
          <w:t>2:35</w:t>
        </w:r>
      </w:hyperlink>
      <w:r>
        <w:rPr>
          <w:lang w:val="en_US" w:bidi="en_US"/>
        </w:rPr>
        <w:t xml:space="preserve">, the word that the ULT translates as “faithful” is actually the same word that it translates as “established” in the second part of that verse and in </w:t>
      </w:r>
      <w:hyperlink r:id="rId300">
        <w:r>
          <w:rPr>
            <w:lang w:val="en_US" w:bidi="en_US"/>
          </w:rPr>
          <w:rPr>
            <w:color w:val="0000EE"/>
            <w:u w:val="single"/>
          </w:rPr>
          <w:t>3:20</w:t>
        </w:r>
      </w:hyperlink>
      <w:r>
        <w:rPr>
          <w:lang w:val="en_US" w:bidi="en_US"/>
        </w:rPr>
        <w:t xml:space="preserve">. Yahweh could be saying that Samuel will be an “established priest” in the sense that he and his descendants will serve “all of the days,” that is, perpetually, by contrast with the descendants of Eli. In that case, </w:t>
      </w:r>
      <w:hyperlink r:id="rId300">
        <w:r>
          <w:rPr>
            <w:lang w:val="en_US" w:bidi="en_US"/>
          </w:rPr>
          <w:rPr>
            <w:color w:val="0000EE"/>
            <w:u w:val="single"/>
          </w:rPr>
          <w:t>3:20</w:t>
        </w:r>
      </w:hyperlink>
      <w:r>
        <w:rPr>
          <w:lang w:val="en_US" w:bidi="en_US"/>
        </w:rPr>
        <w:t xml:space="preserve">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p>
    <w:p>
      <w:pPr>
        <w:pStyle w:val="Heading3"/>
      </w:pPr>
      <w:r>
        <w:rPr>
          <w:lang w:val="en_US" w:bidi="en_US"/>
        </w:rPr>
        <w:t>Religious and Cultural Concepts in This Chapter</w:t>
      </w:r>
    </w:p>
    <w:p>
      <w:pPr>
        <w:pStyle w:val="Heading4"/>
      </w:pPr>
      <w:r>
        <w:rPr>
          <w:lang w:val="en_US" w:bidi="en_US"/>
        </w:rPr>
        <w:t>How did the tent of meeting come to have “doors” (</w:t>
      </w:r>
      <w:hyperlink r:id="rId301">
        <w:r>
          <w:rPr>
            <w:lang w:val="en_US" w:bidi="en_US"/>
          </w:rPr>
          <w:rPr>
            <w:color w:val="0000EE"/>
            <w:u w:val="single"/>
          </w:rPr>
          <w:t>3:15</w:t>
        </w:r>
      </w:hyperlink>
      <w:r>
        <w:rPr>
          <w:lang w:val="en_US" w:bidi="en_US"/>
        </w:rPr>
        <w:t>)?</w:t>
      </w:r>
    </w:p>
    <w:p>
      <w:pPr/>
      <w:r>
        <w:rPr>
          <w:lang w:val="en_US" w:bidi="en_US"/>
        </w:rPr>
      </w:r>
      <w:r>
        <w:rPr>
          <w:lang w:val="en_US" w:bidi="en_US"/>
        </w:rPr>
        <w:t xml:space="preserve">The author says in </w:t>
      </w:r>
      <w:hyperlink r:id="rId301">
        <w:r>
          <w:rPr>
            <w:lang w:val="en_US" w:bidi="en_US"/>
          </w:rPr>
          <w:rPr>
            <w:color w:val="0000EE"/>
            <w:u w:val="single"/>
          </w:rPr>
          <w:t>3:15</w:t>
        </w:r>
      </w:hyperlink>
      <w:r>
        <w:rPr>
          <w:lang w:val="en_US" w:bidi="en_US"/>
        </w:rPr>
        <w:t xml:space="preserve">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p>
    <w:p>
      <w:pPr>
        <w:pStyle w:val="Heading3"/>
      </w:pPr>
      <w:r>
        <w:rPr>
          <w:lang w:val="en_US" w:bidi="en_US"/>
        </w:rPr>
        <w:t>Religious and Cultural Concepts in This Chapter</w:t>
      </w:r>
    </w:p>
    <w:p>
      <w:pPr>
        <w:pStyle w:val="Heading4"/>
      </w:pPr>
      <w:r>
        <w:rPr>
          <w:lang w:val="en_US" w:bidi="en_US"/>
        </w:rPr>
        <w:t>Why did the Israelites think they would defeat the Philistines if they brought the Box of the Covenant with them into battle?</w:t>
      </w:r>
    </w:p>
    <w:p>
      <w:pPr/>
      <w:r>
        <w:rPr>
          <w:lang w:val="en_US" w:bidi="en_US"/>
        </w:rPr>
      </w:r>
      <w:r>
        <w:rPr>
          <w:lang w:val="en_US" w:bidi="en_US"/>
        </w:rPr>
        <w:t xml:space="preserve">In </w:t>
      </w:r>
      <w:hyperlink r:id="rId83">
        <w:r>
          <w:rPr>
            <w:lang w:val="en_US" w:bidi="en_US"/>
          </w:rPr>
          <w:rPr>
            <w:color w:val="0000EE"/>
            <w:u w:val="single"/>
          </w:rPr>
          <w:t>4:3</w:t>
        </w:r>
      </w:hyperlink>
      <w:r>
        <w:rPr>
          <w:lang w:val="en_US" w:bidi="en_US"/>
        </w:rPr>
        <w:t>,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w:t>
      </w:r>
      <w:hyperlink r:id="rId302">
        <w:r>
          <w:rPr>
            <w:lang w:val="en_US" w:bidi="en_US"/>
          </w:rPr>
          <w:rPr>
            <w:color w:val="0000EE"/>
            <w:u w:val="single"/>
          </w:rPr>
          <w:t>Numbers 10:35</w:t>
        </w:r>
      </w:hyperlink>
      <w:r>
        <w:rPr>
          <w:lang w:val="en_US" w:bidi="en_US"/>
        </w:rPr>
        <w:t>). The elders may also have been remembering how Yahweh had told them to carry the Box around the city of Jericho and how the walls of that city had collapsed, allowing the Israelites to conquer it (</w:t>
      </w:r>
      <w:hyperlink r:id="rId303">
        <w:r>
          <w:rPr>
            <w:lang w:val="en_US" w:bidi="en_US"/>
          </w:rPr>
          <w:rPr>
            <w:color w:val="0000EE"/>
            <w:u w:val="single"/>
          </w:rPr>
          <w:t>Joshua 5:6</w:t>
        </w:r>
      </w:hyperlink>
      <w:r>
        <w:rPr>
          <w:lang w:val="en_US" w:bidi="en_US"/>
        </w:rPr>
        <w:t xml:space="preserve">). The elders seem to believe mistakenly that the Box itself had power to help them. They say in </w:t>
      </w:r>
      <w:hyperlink r:id="rId83">
        <w:r>
          <w:rPr>
            <w:lang w:val="en_US" w:bidi="en_US"/>
          </w:rPr>
          <w:rPr>
            <w:color w:val="0000EE"/>
            <w:u w:val="single"/>
          </w:rPr>
          <w:t>4:3</w:t>
        </w:r>
      </w:hyperlink>
      <w:r>
        <w:rPr>
          <w:lang w:val="en_US" w:bidi="en_US"/>
        </w:rPr>
        <w:t xml:space="preserve"> that “it will save us from the palm of our enemies.” However, in the next battle, the Philistines defeat them again and capture the Box. Samuel tells the people in </w:t>
      </w:r>
      <w:hyperlink r:id="rId304">
        <w:r>
          <w:rPr>
            <w:lang w:val="en_US" w:bidi="en_US"/>
          </w:rPr>
          <w:rPr>
            <w:color w:val="0000EE"/>
            <w:u w:val="single"/>
          </w:rPr>
          <w:t>7:3</w:t>
        </w:r>
      </w:hyperlink>
      <w:r>
        <w:rPr>
          <w:lang w:val="en_US" w:bidi="en_US"/>
        </w:rPr>
        <w:t xml:space="preserve">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p>
    <w:p>
      <w:pPr>
        <w:pStyle w:val="Heading3"/>
      </w:pPr>
      <w:r>
        <w:rPr>
          <w:lang w:val="en_US" w:bidi="en_US"/>
        </w:rPr>
        <w:t>Translation Issues in This Chapter</w:t>
      </w:r>
    </w:p>
    <w:p>
      <w:pPr>
        <w:pStyle w:val="Heading4"/>
      </w:pPr>
      <w:r>
        <w:rPr>
          <w:lang w:val="en_US" w:bidi="en_US"/>
        </w:rPr>
        <w:t>Why do the Philistines say that the Egyptians were struck with plagues “in the wilderness” (</w:t>
      </w:r>
      <w:hyperlink r:id="rId44">
        <w:r>
          <w:rPr>
            <w:lang w:val="en_US" w:bidi="en_US"/>
          </w:rPr>
          <w:rPr>
            <w:color w:val="0000EE"/>
            <w:u w:val="single"/>
          </w:rPr>
          <w:t>4:8</w:t>
        </w:r>
      </w:hyperlink>
      <w:r>
        <w:rPr>
          <w:lang w:val="en_US" w:bidi="en_US"/>
        </w:rPr>
        <w:t>)?</w:t>
      </w:r>
    </w:p>
    <w:p>
      <w:pPr/>
      <w:r>
        <w:rPr>
          <w:lang w:val="en_US" w:bidi="en_US"/>
        </w:rPr>
      </w:r>
      <w:r>
        <w:rPr>
          <w:lang w:val="en_US" w:bidi="en_US"/>
        </w:rPr>
        <w:t xml:space="preserve">In </w:t>
      </w:r>
      <w:hyperlink r:id="rId44">
        <w:r>
          <w:rPr>
            <w:lang w:val="en_US" w:bidi="en_US"/>
          </w:rPr>
          <w:rPr>
            <w:color w:val="0000EE"/>
            <w:u w:val="single"/>
          </w:rPr>
          <w:t>4:8</w:t>
        </w:r>
      </w:hyperlink>
      <w:r>
        <w:rPr>
          <w:lang w:val="en_US" w:bidi="en_US"/>
        </w:rPr>
        <w:t xml:space="preserve">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p>
    <w:p>
      <w:pPr>
        <w:pStyle w:val="Heading3"/>
      </w:pPr>
      <w:r>
        <w:rPr>
          <w:lang w:val="en_US" w:bidi="en_US"/>
        </w:rPr>
        <w:t>Religious and Cultural Concepts in This Chapter</w:t>
      </w:r>
    </w:p>
    <w:p>
      <w:pPr>
        <w:pStyle w:val="Heading4"/>
      </w:pPr>
      <w:r>
        <w:rPr>
          <w:lang w:val="en_US" w:bidi="en_US"/>
        </w:rPr>
        <w:t>The Box of the Covenant in Philistine cities</w:t>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p>
    <w:p>
      <w:pPr>
        <w:pStyle w:val="Heading4"/>
      </w:pPr>
      <w:r>
        <w:rPr>
          <w:lang w:val="en_US" w:bidi="en_US"/>
        </w:rPr>
        <w:t xml:space="preserve">The list of cities in </w:t>
      </w:r>
      <w:hyperlink r:id="rId305">
        <w:r>
          <w:rPr>
            <w:lang w:val="en_US" w:bidi="en_US"/>
          </w:rPr>
          <w:rPr>
            <w:color w:val="0000EE"/>
            <w:u w:val="single"/>
          </w:rPr>
          <w:t>6:17</w:t>
        </w:r>
      </w:hyperlink>
    </w:p>
    <w:p>
      <w:pPr/>
      <w:r>
        <w:rPr>
          <w:lang w:val="en_US" w:bidi="en_US"/>
        </w:rPr>
      </w:r>
      <w:r>
        <w:rPr>
          <w:lang w:val="en_US" w:bidi="en_US"/>
        </w:rPr>
        <w:t xml:space="preserve">The list of cities in </w:t>
      </w:r>
      <w:hyperlink r:id="rId305">
        <w:r>
          <w:rPr>
            <w:lang w:val="en_US" w:bidi="en_US"/>
          </w:rPr>
          <w:rPr>
            <w:color w:val="0000EE"/>
            <w:u w:val="single"/>
          </w:rPr>
          <w:t>1 Samuel 6:17</w:t>
        </w:r>
      </w:hyperlink>
      <w:r>
        <w:rPr>
          <w:lang w:val="en_US" w:bidi="en_US"/>
        </w:rPr>
        <w:t xml:space="preserve"> is similar to the list of kings in </w:t>
      </w:r>
      <w:hyperlink r:id="rId306">
        <w:r>
          <w:rPr>
            <w:lang w:val="en_US" w:bidi="en_US"/>
          </w:rPr>
          <w:rPr>
            <w:color w:val="0000EE"/>
            <w:u w:val="single"/>
          </w:rPr>
          <w:t>Joshua 12:9–24</w:t>
        </w:r>
      </w:hyperlink>
      <w:r>
        <w:rPr>
          <w:lang w:val="en_US" w:bidi="en_US"/>
        </w:rPr>
        <w:t>. If you have already translated the book of Joshua, see how you formatted that list. You may wish to format the list here similarly.</w:t>
      </w:r>
    </w:p>
    <w:p>
      <w:pPr>
        <w:pStyle w:val="Heading3"/>
      </w:pPr>
      <w:r>
        <w:rPr>
          <w:lang w:val="en_US" w:bidi="en_US"/>
        </w:rPr>
        <w:t>Religious and Cultural Concepts in This Chapter</w:t>
      </w:r>
    </w:p>
    <w:p>
      <w:pPr>
        <w:pStyle w:val="Heading4"/>
      </w:pPr>
      <w:r>
        <w:rPr>
          <w:lang w:val="en_US" w:bidi="en_US"/>
        </w:rPr>
        <w:t>Why did the Philistines send the Box back to Israel on a cart drawn by cows?</w:t>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p>
    <w:p>
      <w:pPr>
        <w:pStyle w:val="Heading4"/>
      </w:pPr>
      <w:r>
        <w:rPr>
          <w:lang w:val="en_US" w:bidi="en_US"/>
        </w:rPr>
        <w:t>Why did Yahweh kill many Israelites in the town of Beth Shemesh?</w:t>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is dedicated primarily to describing Samuel as a leader of Israel. It has three main parts.</w:t>
      </w:r>
    </w:p>
    <w:p>
      <w:pPr/>
      <w:r>
        <w:rPr>
          <w:lang w:val="en_US" w:bidi="en_US"/>
        </w:rPr>
      </w:r>
      <w:r>
        <w:rPr>
          <w:lang w:val="en_US" w:bidi="en_US"/>
        </w:rPr>
        <w:t xml:space="preserve">The first part continues a story that begins in </w:t>
      </w:r>
      <w:hyperlink r:id="rId307">
        <w:r>
          <w:rPr>
            <w:lang w:val="en_US" w:bidi="en_US"/>
          </w:rPr>
          <w:rPr>
            <w:color w:val="0000EE"/>
            <w:u w:val="single"/>
          </w:rPr>
          <w:t>6:19</w:t>
        </w:r>
      </w:hyperlink>
      <w:r>
        <w:rPr>
          <w:lang w:val="en_US" w:bidi="en_US"/>
        </w:rPr>
        <w:t xml:space="preserve">. It includes </w:t>
      </w:r>
      <w:hyperlink r:id="rId16">
        <w:r>
          <w:rPr>
            <w:lang w:val="en_US" w:bidi="en_US"/>
          </w:rPr>
          <w:rPr>
            <w:color w:val="0000EE"/>
            <w:u w:val="single"/>
          </w:rPr>
          <w:t>7:1–2</w:t>
        </w:r>
      </w:hyperlink>
      <w:r>
        <w:rPr>
          <w:lang w:val="en_US" w:bidi="en_US"/>
        </w:rPr>
        <w:t xml:space="preserve">.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w:t>
      </w:r>
      <w:hyperlink r:id="rId308">
        <w:r>
          <w:rPr>
            <w:lang w:val="en_US" w:bidi="en_US"/>
          </w:rPr>
          <w:rPr>
            <w:color w:val="0000EE"/>
            <w:u w:val="single"/>
          </w:rPr>
          <w:t>6:19–7:2</w:t>
        </w:r>
      </w:hyperlink>
      <w:r>
        <w:rPr>
          <w:lang w:val="en_US" w:bidi="en_US"/>
        </w:rPr>
        <w:t xml:space="preserve"> is a single story.)</w:t>
      </w:r>
    </w:p>
    <w:p>
      <w:pPr/>
      <w:r>
        <w:rPr>
          <w:lang w:val="en_US" w:bidi="en_US"/>
        </w:rPr>
      </w:r>
      <w:r>
        <w:rPr>
          <w:lang w:val="en_US" w:bidi="en_US"/>
        </w:rPr>
        <w:t xml:space="preserve">The second part, </w:t>
      </w:r>
      <w:hyperlink r:id="rId304">
        <w:r>
          <w:rPr>
            <w:lang w:val="en_US" w:bidi="en_US"/>
          </w:rPr>
          <w:rPr>
            <w:color w:val="0000EE"/>
            <w:u w:val="single"/>
          </w:rPr>
          <w:t>7:3–14</w:t>
        </w:r>
      </w:hyperlink>
      <w:r>
        <w:rPr>
          <w:lang w:val="en_US" w:bidi="en_US"/>
        </w:rPr>
        <w:t>, then tells the story of how Samuel led the Israelites to rededicate themselves to Yahweh so that they could defeat the Philistines and recover territory that the Philistines had captured from them.</w:t>
      </w:r>
    </w:p>
    <w:p>
      <w:pPr/>
      <w:r>
        <w:rPr>
          <w:lang w:val="en_US" w:bidi="en_US"/>
        </w:rPr>
      </w:r>
      <w:r>
        <w:rPr>
          <w:lang w:val="en_US" w:bidi="en_US"/>
        </w:rPr>
        <w:t xml:space="preserve">The third part, </w:t>
      </w:r>
      <w:hyperlink r:id="rId309">
        <w:r>
          <w:rPr>
            <w:lang w:val="en_US" w:bidi="en_US"/>
          </w:rPr>
          <w:rPr>
            <w:color w:val="0000EE"/>
            <w:u w:val="single"/>
          </w:rPr>
          <w:t>7:15–17</w:t>
        </w:r>
      </w:hyperlink>
      <w:r>
        <w:rPr>
          <w:lang w:val="en_US" w:bidi="en_US"/>
        </w:rPr>
        <w:t>, then concludes the story of Samuel as the leader of Israel by giving a general summary of his activities.</w:t>
      </w:r>
    </w:p>
    <w:p>
      <w:pPr>
        <w:pStyle w:val="Heading3"/>
      </w:pPr>
      <w:r>
        <w:rPr>
          <w:lang w:val="en_US" w:bidi="en_US"/>
        </w:rPr>
        <w:t>Religious and Cultural Concepts in This Chapter</w:t>
      </w:r>
    </w:p>
    <w:p>
      <w:pPr>
        <w:pStyle w:val="Heading4"/>
      </w:pPr>
      <w:r>
        <w:rPr>
          <w:lang w:val="en_US" w:bidi="en_US"/>
        </w:rPr>
        <w:t>Pouring out water on the ground</w:t>
      </w:r>
    </w:p>
    <w:p>
      <w:pPr/>
      <w:r>
        <w:rPr>
          <w:lang w:val="en_US" w:bidi="en_US"/>
        </w:rPr>
      </w:r>
      <w:r>
        <w:rPr>
          <w:lang w:val="en_US" w:bidi="en_US"/>
        </w:rPr>
        <w:t xml:space="preserve">In </w:t>
      </w:r>
      <w:hyperlink r:id="rId310">
        <w:r>
          <w:rPr>
            <w:lang w:val="en_US" w:bidi="en_US"/>
          </w:rPr>
          <w:rPr>
            <w:color w:val="0000EE"/>
            <w:u w:val="single"/>
          </w:rPr>
          <w:t>7:6</w:t>
        </w:r>
      </w:hyperlink>
      <w:r>
        <w:rPr>
          <w:lang w:val="en_US" w:bidi="en_US"/>
        </w:rPr>
        <w:t xml:space="preserve">,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w:t>
      </w:r>
      <w:hyperlink r:id="rId311">
        <w:r>
          <w:rPr>
            <w:lang w:val="en_US" w:bidi="en_US"/>
          </w:rPr>
          <w:rPr>
            <w:color w:val="0000EE"/>
            <w:u w:val="single"/>
          </w:rPr>
          <w:t>2 Samuel 14:14</w:t>
        </w:r>
      </w:hyperlink>
      <w:r>
        <w:rPr>
          <w:lang w:val="en_US" w:bidi="en_US"/>
        </w:rPr>
        <w:t>). Since the meaning is not clear, it would probably best not to suggest the significance of the action in the text of your translation. However, if it would be helpful to your readers, you could describe these possibilities in a footnote.</w:t>
      </w:r>
    </w:p>
    <w:p>
      <w:pPr>
        <w:pStyle w:val="Heading4"/>
      </w:pPr>
      <w:r>
        <w:rPr>
          <w:lang w:val="en_US" w:bidi="en_US"/>
        </w:rPr>
        <w:t>Sacrificing a young lamb</w:t>
      </w:r>
    </w:p>
    <w:p>
      <w:pPr/>
      <w:r>
        <w:rPr>
          <w:lang w:val="en_US" w:bidi="en_US"/>
        </w:rPr>
      </w:r>
      <w:r>
        <w:rPr>
          <w:lang w:val="en_US" w:bidi="en_US"/>
        </w:rPr>
        <w:t xml:space="preserve">In </w:t>
      </w:r>
      <w:hyperlink r:id="rId312">
        <w:r>
          <w:rPr>
            <w:lang w:val="en_US" w:bidi="en_US"/>
          </w:rPr>
          <w:rPr>
            <w:color w:val="0000EE"/>
            <w:u w:val="single"/>
          </w:rPr>
          <w:t>7:9</w:t>
        </w:r>
      </w:hyperlink>
      <w:r>
        <w:rPr>
          <w:lang w:val="en_US" w:bidi="en_US"/>
        </w:rPr>
        <w:t>,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p>
    <w:p>
      <w:pPr>
        <w:pStyle w:val="Heading3"/>
      </w:pPr>
      <w:r>
        <w:rPr>
          <w:lang w:val="en_US" w:bidi="en_US"/>
        </w:rPr>
        <w:t>Translation Issues in This Chapter</w:t>
      </w:r>
    </w:p>
    <w:p>
      <w:pPr>
        <w:pStyle w:val="Heading4"/>
      </w:pPr>
      <w:r>
        <w:rPr>
          <w:lang w:val="en_US" w:bidi="en_US"/>
        </w:rPr>
        <w:t>The significance of the name Beth Kar</w:t>
      </w:r>
    </w:p>
    <w:p>
      <w:pPr/>
      <w:r>
        <w:rPr>
          <w:lang w:val="en_US" w:bidi="en_US"/>
        </w:rPr>
      </w:r>
      <w:r>
        <w:rPr>
          <w:lang w:val="en_US" w:bidi="en_US"/>
        </w:rPr>
        <w:t xml:space="preserve">In </w:t>
      </w:r>
      <w:hyperlink r:id="rId313">
        <w:r>
          <w:rPr>
            <w:lang w:val="en_US" w:bidi="en_US"/>
          </w:rPr>
          <w:rPr>
            <w:color w:val="0000EE"/>
            <w:u w:val="single"/>
          </w:rPr>
          <w:t>7:11</w:t>
        </w:r>
      </w:hyperlink>
      <w:r>
        <w:rPr>
          <w:lang w:val="en_US" w:bidi="en_US"/>
        </w:rPr>
        <w:t>,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a new part of the story. The focus of the book shifts from Samuel, who led Israel as a prophet and judge, to Saul, who led Israel as its first king. This section includes </w:t>
      </w:r>
      <w:hyperlink r:id="rId17">
        <w:r>
          <w:rPr>
            <w:lang w:val="en_US" w:bidi="en_US"/>
          </w:rPr>
          <w:rPr>
            <w:color w:val="0000EE"/>
            <w:u w:val="single"/>
          </w:rPr>
          <w:t>chapters 8–15</w:t>
        </w:r>
      </w:hyperlink>
      <w:r>
        <w:rPr>
          <w:lang w:val="en_US" w:bidi="en_US"/>
        </w:rPr>
        <w:t>. Chapter 8 describes how the people of Israel asked Samuel to appoint a king for them and Yahweh told him to agree. But Yahweh also told Samuel that the people’s request showed a lack of trust in him and that he should warn the people about how the king would exploit them.</w:t>
      </w:r>
    </w:p>
    <w:p>
      <w:pPr>
        <w:pStyle w:val="Heading3"/>
      </w:pPr>
      <w:r>
        <w:rPr>
          <w:lang w:val="en_US" w:bidi="en_US"/>
        </w:rPr>
        <w:t>Religious and Cultural Concepts in This Chapter</w:t>
      </w:r>
    </w:p>
    <w:p>
      <w:pPr>
        <w:pStyle w:val="Heading4"/>
      </w:pPr>
      <w:r>
        <w:rPr>
          <w:lang w:val="en_US" w:bidi="en_US"/>
        </w:rPr>
        <w:t>The kingship in Israel</w:t>
      </w:r>
    </w:p>
    <w:p>
      <w:pPr/>
      <w:r>
        <w:rPr>
          <w:lang w:val="en_US" w:bidi="en_US"/>
        </w:rPr>
      </w:r>
      <w:r>
        <w:rPr>
          <w:lang w:val="en_US" w:bidi="en_US"/>
        </w:rPr>
        <w:t xml:space="preserve">The law of Moses provided for Israel to have a king. </w:t>
      </w:r>
      <w:hyperlink r:id="rId294">
        <w:r>
          <w:rPr>
            <w:lang w:val="en_US" w:bidi="en_US"/>
          </w:rPr>
          <w:rPr>
            <w:color w:val="0000EE"/>
            <w:u w:val="single"/>
          </w:rPr>
          <w:t>Deuteronomy 17:14–20</w:t>
        </w:r>
      </w:hyperlink>
      <w:r>
        <w:rPr>
          <w:lang w:val="en_US" w:bidi="en_US"/>
        </w:rPr>
        <w:t xml:space="preserve"> described what kind of person this king needed to be and how he had to behave. But in these circumstances, the people had asked for a king for reasons other than the ones for which the law provided for one. </w:t>
      </w:r>
      <w:hyperlink r:id="rId52">
        <w:r>
          <w:rPr>
            <w:lang w:val="en_US" w:bidi="en_US"/>
          </w:rPr>
          <w:rPr>
            <w:color w:val="0000EE"/>
            <w:u w:val="single"/>
          </w:rPr>
          <w:t>1 Samuel 12:12</w:t>
        </w:r>
      </w:hyperlink>
      <w:r>
        <w:rPr>
          <w:lang w:val="en_US" w:bidi="en_US"/>
        </w:rPr>
        <w:t xml:space="preserve">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p>
    <w:p>
      <w:pPr>
        <w:pStyle w:val="Heading3"/>
      </w:pPr>
      <w:r>
        <w:rPr>
          <w:lang w:val="en_US" w:bidi="en_US"/>
        </w:rPr>
        <w:t>Religious and Cultural Concepts in This Chapter</w:t>
      </w:r>
    </w:p>
    <w:p>
      <w:pPr>
        <w:pStyle w:val="Heading4"/>
      </w:pPr>
      <w:r>
        <w:rPr>
          <w:lang w:val="en_US" w:bidi="en_US"/>
        </w:rPr>
        <w:t>The locations of Shalishah and Shaalim</w:t>
      </w:r>
    </w:p>
    <w:p>
      <w:pPr/>
      <w:r>
        <w:rPr>
          <w:lang w:val="en_US" w:bidi="en_US"/>
        </w:rPr>
      </w:r>
      <w:r>
        <w:rPr>
          <w:lang w:val="en_US" w:bidi="en_US"/>
        </w:rPr>
        <w:t xml:space="preserve">Saul came to Samuel’s city because he had looking for some donkeys that belonged to his father and had wandered away. In </w:t>
      </w:r>
      <w:hyperlink r:id="rId314">
        <w:r>
          <w:rPr>
            <w:lang w:val="en_US" w:bidi="en_US"/>
          </w:rPr>
          <w:rPr>
            <w:color w:val="0000EE"/>
            <w:u w:val="single"/>
          </w:rPr>
          <w:t>9:4</w:t>
        </w:r>
      </w:hyperlink>
      <w:r>
        <w:rPr>
          <w:lang w:val="en_US" w:bidi="en_US"/>
        </w:rPr>
        <w:t>,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p>
    <w:p>
      <w:pPr/>
      <w:r>
        <w:rPr>
          <w:lang w:val="en_US" w:bidi="en_US"/>
        </w:rPr>
      </w:r>
      <w:r>
        <w:rPr>
          <w:lang w:val="en_US" w:bidi="en_US"/>
        </w:rPr>
        <w:t xml:space="preserve">This chapter serves as a type of farewell address. In this culture, leaders gave instructions to their followers before they left or died. Joshua does something similar in </w:t>
      </w:r>
      <w:hyperlink r:id="rId315">
        <w:r>
          <w:rPr>
            <w:lang w:val="en_US" w:bidi="en_US"/>
          </w:rPr>
          <w:rPr>
            <w:color w:val="0000EE"/>
            <w:u w:val="single"/>
          </w:rPr>
          <w:t>Joshua 23</w:t>
        </w:r>
      </w:hyperlink>
      <w:r>
        <w:rPr>
          <w:lang w:val="en_US" w:bidi="en_US"/>
        </w:rPr>
        <w:t xml:space="preserve">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p>
    <w:p>
      <w:pPr>
        <w:pStyle w:val="Heading3"/>
      </w:pPr>
      <w:r>
        <w:rPr>
          <w:lang w:val="en_US" w:bidi="en_US"/>
        </w:rPr>
        <w:t>Religious and Cultural Concepts in This Chapter</w:t>
      </w:r>
    </w:p>
    <w:p>
      <w:pPr>
        <w:pStyle w:val="Heading4"/>
      </w:pPr>
      <w:r>
        <w:rPr>
          <w:lang w:val="en_US" w:bidi="en_US"/>
        </w:rPr>
        <w:t>How many chariots did the Philistines have?</w:t>
      </w:r>
    </w:p>
    <w:p>
      <w:pPr/>
      <w:r>
        <w:rPr>
          <w:lang w:val="en_US" w:bidi="en_US"/>
        </w:rPr>
      </w:r>
      <w:r>
        <w:rPr>
          <w:lang w:val="en_US" w:bidi="en_US"/>
        </w:rPr>
        <w:t xml:space="preserve">The traditional Hebrew text says in </w:t>
      </w:r>
      <w:hyperlink r:id="rId316">
        <w:r>
          <w:rPr>
            <w:lang w:val="en_US" w:bidi="en_US"/>
          </w:rPr>
          <w:rPr>
            <w:color w:val="0000EE"/>
            <w:u w:val="single"/>
          </w:rPr>
          <w:t>13:5</w:t>
        </w:r>
      </w:hyperlink>
      <w:r>
        <w:rPr>
          <w:lang w:val="en_US" w:bidi="en_US"/>
        </w:rPr>
        <w:t xml:space="preserve">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21">
        <w:r>
          <w:rPr>
            <w:lang w:val="en_US" w:bidi="en_US"/>
          </w:rPr>
          <w:rPr>
            <w:color w:val="0000EE"/>
            <w:u w:val="single"/>
          </w:rPr>
          <w:t>13:1</w:t>
        </w:r>
      </w:hyperlink>
      <w:r>
        <w:rPr>
          <w:lang w:val="en_US" w:bidi="en_US"/>
        </w:rPr>
        <w:t xml:space="preserve">, “Saul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w:t>
      </w:r>
      <w:hyperlink r:id="rId21">
        <w:r>
          <w:rPr>
            <w:lang w:val="en_US" w:bidi="en_US"/>
          </w:rPr>
          <w:rPr>
            <w:color w:val="0000EE"/>
            <w:u w:val="single"/>
          </w:rPr>
          <w:t>13:1</w:t>
        </w:r>
      </w:hyperlink>
      <w:r>
        <w:rPr>
          <w:lang w:val="en_US" w:bidi="en_US"/>
        </w:rPr>
        <w:t xml:space="preserve">; see the two discussions just below.) In your translation, be sure to translate this description consistently in each of its occurrences (here and in </w:t>
      </w:r>
      <w:hyperlink r:id="rId317">
        <w:r>
          <w:rPr>
            <w:lang w:val="en_US" w:bidi="en_US"/>
          </w:rPr>
          <w:rPr>
            <w:color w:val="0000EE"/>
            <w:u w:val="single"/>
          </w:rPr>
          <w:t>2 Samuel 2:10</w:t>
        </w:r>
      </w:hyperlink>
      <w:r>
        <w:rPr>
          <w:lang w:val="en_US" w:bidi="en_US"/>
        </w:rPr>
        <w:t xml:space="preserve"> and </w:t>
      </w:r>
      <w:hyperlink r:id="rId318">
        <w:r>
          <w:rPr>
            <w:lang w:val="en_US" w:bidi="en_US"/>
          </w:rPr>
          <w:rPr>
            <w:color w:val="0000EE"/>
            <w:u w:val="single"/>
          </w:rPr>
          <w:t>2 Samuel 5:4</w:t>
        </w:r>
      </w:hyperlink>
      <w:r>
        <w:rPr>
          <w:lang w:val="en_US" w:bidi="en_US"/>
        </w:rPr>
        <w:t>, etc.) so that your readers will recognize how the history is using it.</w:t>
      </w:r>
    </w:p>
    <w:p>
      <w:pPr>
        <w:pStyle w:val="Heading4"/>
      </w:pPr>
      <w:r>
        <w:rPr>
          <w:lang w:val="en_US" w:bidi="en_US"/>
        </w:rPr>
        <w:t>How old was Saul when he became king?</w:t>
      </w:r>
    </w:p>
    <w:p>
      <w:pPr/>
      <w:r>
        <w:rPr>
          <w:lang w:val="en_US" w:bidi="en_US"/>
        </w:rPr>
      </w:r>
      <w:r>
        <w:rPr>
          <w:lang w:val="en_US" w:bidi="en_US"/>
        </w:rPr>
        <w:t xml:space="preserve">A number appears to have dropped out of </w:t>
      </w:r>
      <w:hyperlink r:id="rId21">
        <w:r>
          <w:rPr>
            <w:lang w:val="en_US" w:bidi="en_US"/>
          </w:rPr>
          <w:rPr>
            <w:color w:val="0000EE"/>
            <w:u w:val="single"/>
          </w:rPr>
          <w:t>13:1</w:t>
        </w:r>
      </w:hyperlink>
      <w:r>
        <w:rPr>
          <w:lang w:val="en_US" w:bidi="en_US"/>
        </w:rPr>
        <w:t xml:space="preserve">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w:t>
      </w:r>
      <w:hyperlink r:id="rId21">
        <w:r>
          <w:rPr>
            <w:lang w:val="en_US" w:bidi="en_US"/>
          </w:rPr>
          <w:rPr>
            <w:color w:val="0000EE"/>
            <w:u w:val="single"/>
          </w:rPr>
          <w:t>13:1</w:t>
        </w:r>
      </w:hyperlink>
      <w:r>
        <w:rPr>
          <w:lang w:val="en_US" w:bidi="en_US"/>
        </w:rPr>
        <w:t xml:space="preserve">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p>
    <w:p>
      <w:pPr>
        <w:pStyle w:val="Heading4"/>
      </w:pPr>
      <w:r>
        <w:rPr>
          <w:lang w:val="en_US" w:bidi="en_US"/>
        </w:rPr>
        <w:t>How long did Saul reign?</w:t>
      </w:r>
    </w:p>
    <w:p>
      <w:pPr/>
      <w:r>
        <w:rPr>
          <w:lang w:val="en_US" w:bidi="en_US"/>
        </w:rPr>
      </w:r>
      <w:r>
        <w:rPr>
          <w:lang w:val="en_US" w:bidi="en_US"/>
        </w:rPr>
        <w:t xml:space="preserve">The traditional Hebrew text says in </w:t>
      </w:r>
      <w:hyperlink r:id="rId21">
        <w:r>
          <w:rPr>
            <w:lang w:val="en_US" w:bidi="en_US"/>
          </w:rPr>
          <w:rPr>
            <w:color w:val="0000EE"/>
            <w:u w:val="single"/>
          </w:rPr>
          <w:t>13:1</w:t>
        </w:r>
      </w:hyperlink>
      <w:r>
        <w:rPr>
          <w:lang w:val="en_US" w:bidi="en_US"/>
        </w:rPr>
        <w:t xml:space="preserve"> that Saul “reigned over Israel two years.” However, the narrative in 1 Samuel describes extensive events of his reign, suggesting that it lasted much longer than that. There are further indications of this in Scripture. Paul says in </w:t>
      </w:r>
      <w:hyperlink r:id="rId319">
        <w:r>
          <w:rPr>
            <w:lang w:val="en_US" w:bidi="en_US"/>
          </w:rPr>
          <w:rPr>
            <w:color w:val="0000EE"/>
            <w:u w:val="single"/>
          </w:rPr>
          <w:t>Acts 13:21</w:t>
        </w:r>
      </w:hyperlink>
      <w:r>
        <w:rPr>
          <w:lang w:val="en_US" w:bidi="en_US"/>
        </w:rPr>
        <w:t xml:space="preserve"> that Saul reigned for 40 years. (This could be a round number, meaning about 40 years.) </w:t>
      </w:r>
      <w:hyperlink r:id="rId317">
        <w:r>
          <w:rPr>
            <w:lang w:val="en_US" w:bidi="en_US"/>
          </w:rPr>
          <w:rPr>
            <w:color w:val="0000EE"/>
            <w:u w:val="single"/>
          </w:rPr>
          <w:t>2 Samuel 2:10</w:t>
        </w:r>
      </w:hyperlink>
      <w:r>
        <w:rPr>
          <w:lang w:val="en_US" w:bidi="en_US"/>
        </w:rPr>
        <w:t xml:space="preserve"> records that Saul’s son Ishbosheth was 40 years old when he began to reign. Since he is not listed in </w:t>
      </w:r>
      <w:hyperlink r:id="rId320">
        <w:r>
          <w:rPr>
            <w:lang w:val="en_US" w:bidi="en_US"/>
          </w:rPr>
          <w:rPr>
            <w:color w:val="0000EE"/>
            <w:u w:val="single"/>
          </w:rPr>
          <w:t>1 Samuel 14:49</w:t>
        </w:r>
      </w:hyperlink>
      <w:r>
        <w:rPr>
          <w:lang w:val="en_US" w:bidi="en_US"/>
        </w:rPr>
        <w:t xml:space="preserve">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p>
    <w:p>
      <w:pPr>
        <w:pStyle w:val="ListNumber"/>
        <w:numPr>
          <w:ilvl w:val="0"/>
          <w:numId w:val="17"/>
        </w:numPr>
        <w:spacing w:line="240" w:lineRule="auto"/>
        <w:ind w:left="720"/>
      </w:pPr>
      <w:r>
        <w:rPr>
          <w:lang w:val="en_US" w:bidi="en_US"/>
        </w:rPr>
      </w:r>
      <w:r>
        <w:rPr>
          <w:lang w:val="en_US" w:bidi="en_US"/>
        </w:rPr>
        <w:t>Jonathan and his armor bearer defeat a Philistine garrison, causing panic among the entire Philistine army. (1–15)</w:t>
      </w:r>
    </w:p>
    <w:p>
      <w:pPr>
        <w:pStyle w:val="ListNumber"/>
        <w:spacing w:line="240" w:lineRule="auto"/>
        <w:ind w:left="720"/>
      </w:pPr>
      <w:r>
        <w:rPr>
          <w:lang w:val="en_US" w:bidi="en_US"/>
        </w:rPr>
      </w:r>
      <w:r>
        <w:rPr>
          <w:lang w:val="en_US" w:bidi="en_US"/>
        </w:rPr>
        <w:t>All of the Israelites mobilize and defeat the Philistines. (16–23)</w:t>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p>
    <w:p>
      <w:pPr>
        <w:pStyle w:val="ListNumber"/>
        <w:spacing w:line="240" w:lineRule="auto"/>
        <w:ind w:left="720"/>
      </w:pPr>
      <w:r>
        <w:rPr>
          <w:lang w:val="en_US" w:bidi="en_US"/>
        </w:rPr>
      </w:r>
      <w:r>
        <w:rPr>
          <w:lang w:val="en_US" w:bidi="en_US"/>
        </w:rPr>
        <w:t>A summary of Saul’s lineage, family, and activities as king. (47–52)</w:t>
      </w:r>
    </w:p>
    <w:p>
      <w:pPr>
        <w:pStyle w:val="Heading3"/>
      </w:pPr>
      <w:r>
        <w:rPr>
          <w:lang w:val="en_US" w:bidi="en_US"/>
        </w:rPr>
        <w:t>Religious and Cultural Concepts in This Chapter</w:t>
      </w:r>
    </w:p>
    <w:p>
      <w:pPr>
        <w:pStyle w:val="Heading4"/>
      </w:pPr>
      <w:r>
        <w:rPr>
          <w:lang w:val="en_US" w:bidi="en_US"/>
        </w:rPr>
        <w:t>The name “Hebrews”</w:t>
      </w:r>
    </w:p>
    <w:p>
      <w:pPr/>
      <w:r>
        <w:rPr>
          <w:lang w:val="en_US" w:bidi="en_US"/>
        </w:rPr>
      </w:r>
      <w:r>
        <w:rPr>
          <w:lang w:val="en_US" w:bidi="en_US"/>
        </w:rPr>
        <w:t xml:space="preserve">As the Introduction to </w:t>
      </w:r>
      <w:hyperlink r:id="rId21">
        <w:r>
          <w:rPr>
            <w:lang w:val="en_US" w:bidi="en_US"/>
          </w:rPr>
          <w:rPr>
            <w:color w:val="0000EE"/>
            <w:u w:val="single"/>
          </w:rPr>
          <w:t>chapter 13</w:t>
        </w:r>
      </w:hyperlink>
      <w:r>
        <w:rPr>
          <w:lang w:val="en_US" w:bidi="en_US"/>
        </w:rPr>
        <w:t xml:space="preserve"> discusses, the name “Hebrews” was a term of contempt that the Philistines used for the Israelites. That is why the Philistines use it in </w:t>
      </w:r>
      <w:hyperlink r:id="rId321">
        <w:r>
          <w:rPr>
            <w:lang w:val="en_US" w:bidi="en_US"/>
          </w:rPr>
          <w:rPr>
            <w:color w:val="0000EE"/>
            <w:u w:val="single"/>
          </w:rPr>
          <w:t>14:11</w:t>
        </w:r>
      </w:hyperlink>
      <w:r>
        <w:rPr>
          <w:lang w:val="en_US" w:bidi="en_US"/>
        </w:rPr>
        <w:t xml:space="preserve"> as they speak disparagingly of the Israelites “coming out from the holes where they hid themselves.” In </w:t>
      </w:r>
      <w:hyperlink r:id="rId322">
        <w:r>
          <w:rPr>
            <w:lang w:val="en_US" w:bidi="en_US"/>
          </w:rPr>
          <w:rPr>
            <w:color w:val="0000EE"/>
            <w:u w:val="single"/>
          </w:rPr>
          <w:t>14:21</w:t>
        </w:r>
      </w:hyperlink>
      <w:r>
        <w:rPr>
          <w:lang w:val="en_US" w:bidi="en_US"/>
        </w:rPr>
        <w:t xml:space="preserve">, the author uses the term “Hebrews” for Israelite solders who had defected to the Philistines. As in </w:t>
      </w:r>
      <w:hyperlink r:id="rId323">
        <w:r>
          <w:rPr>
            <w:lang w:val="en_US" w:bidi="en_US"/>
          </w:rPr>
          <w:rPr>
            <w:color w:val="0000EE"/>
            <w:u w:val="single"/>
          </w:rPr>
          <w:t>13:7</w:t>
        </w:r>
      </w:hyperlink>
      <w:r>
        <w:rPr>
          <w:lang w:val="en_US" w:bidi="en_US"/>
        </w:rPr>
        <w:t xml:space="preserve">, where the author refers to Israelite soldiers who fled across the Jordan from the Philistine army, he may be using the term in </w:t>
      </w:r>
      <w:hyperlink r:id="rId322">
        <w:r>
          <w:rPr>
            <w:lang w:val="en_US" w:bidi="en_US"/>
          </w:rPr>
          <w:rPr>
            <w:color w:val="0000EE"/>
            <w:u w:val="single"/>
          </w:rPr>
          <w:t>14:21</w:t>
        </w:r>
      </w:hyperlink>
      <w:r>
        <w:rPr>
          <w:lang w:val="en_US" w:bidi="en_US"/>
        </w:rPr>
        <w:t xml:space="preserve"> to suggest that these deserters also deserved to be called by a contemptuous name. Whatever the explanation, since “Hebrews” is the actual term that these characters and the author use in the biblical text, you should use that same term in your translation.</w:t>
      </w:r>
    </w:p>
    <w:p>
      <w:pPr>
        <w:pStyle w:val="Heading4"/>
      </w:pPr>
      <w:r>
        <w:rPr>
          <w:lang w:val="en_US" w:bidi="en_US"/>
        </w:rPr>
        <w:t>Did Jonathan pass between the cliffs of Bozez and Seneh, or did he climb up and over them?</w:t>
      </w:r>
    </w:p>
    <w:p>
      <w:pPr/>
      <w:r>
        <w:rPr>
          <w:lang w:val="en_US" w:bidi="en_US"/>
        </w:rPr>
      </w:r>
      <w:r>
        <w:rPr>
          <w:lang w:val="en_US" w:bidi="en_US"/>
        </w:rPr>
        <w:t xml:space="preserve">In </w:t>
      </w:r>
      <w:hyperlink r:id="rId158">
        <w:r>
          <w:rPr>
            <w:lang w:val="en_US" w:bidi="en_US"/>
          </w:rPr>
          <w:rPr>
            <w:color w:val="0000EE"/>
            <w:u w:val="single"/>
          </w:rPr>
          <w:t>14:4–5</w:t>
        </w:r>
      </w:hyperlink>
      <w:r>
        <w:rPr>
          <w:lang w:val="en_US" w:bidi="en_US"/>
        </w:rPr>
        <w:t xml:space="preserve">, the author describes and names two cliffs or rock faces that were either in or beside the route that Jonathan envisioned taking from Geba over to the Philistine garrison near Michmash. Many versions of the Bible suggest or state in </w:t>
      </w:r>
      <w:hyperlink r:id="rId158">
        <w:r>
          <w:rPr>
            <w:lang w:val="en_US" w:bidi="en_US"/>
          </w:rPr>
          <w:rPr>
            <w:color w:val="0000EE"/>
            <w:u w:val="single"/>
          </w:rPr>
          <w:t>verse 4</w:t>
        </w:r>
      </w:hyperlink>
      <w:r>
        <w:rPr>
          <w:lang w:val="en_US" w:bidi="en_US"/>
        </w:rPr>
        <w:t xml:space="preserve"> that these cliffs were on either side of Jonathan’s route, so that he passed between them. However, since the author explains in </w:t>
      </w:r>
      <w:hyperlink r:id="rId324">
        <w:r>
          <w:rPr>
            <w:lang w:val="en_US" w:bidi="en_US"/>
          </w:rPr>
          <w:rPr>
            <w:color w:val="0000EE"/>
            <w:u w:val="single"/>
          </w:rPr>
          <w:t>verse 5</w:t>
        </w:r>
      </w:hyperlink>
      <w:r>
        <w:rPr>
          <w:lang w:val="en_US" w:bidi="en_US"/>
        </w:rPr>
        <w:t xml:space="preserve">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p>
    <w:p>
      <w:pPr>
        <w:pStyle w:val="Heading4"/>
      </w:pPr>
      <w:r>
        <w:rPr>
          <w:lang w:val="en_US" w:bidi="en_US"/>
        </w:rPr>
        <w:t>Why did Saul make the soldiers not eat anything on the day of the battle?</w:t>
      </w:r>
    </w:p>
    <w:p>
      <w:pPr/>
      <w:r>
        <w:rPr>
          <w:lang w:val="en_US" w:bidi="en_US"/>
        </w:rPr>
      </w:r>
      <w:r>
        <w:rPr>
          <w:lang w:val="en_US" w:bidi="en_US"/>
        </w:rPr>
        <w:t xml:space="preserve">The author describes in </w:t>
      </w:r>
      <w:hyperlink r:id="rId325">
        <w:r>
          <w:rPr>
            <w:lang w:val="en_US" w:bidi="en_US"/>
          </w:rPr>
          <w:rPr>
            <w:color w:val="0000EE"/>
            <w:u w:val="single"/>
          </w:rPr>
          <w:t>14:24</w:t>
        </w:r>
      </w:hyperlink>
      <w:r>
        <w:rPr>
          <w:lang w:val="en_US" w:bidi="en_US"/>
        </w:rPr>
        <w:t xml:space="preserve">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26">
        <w:r>
          <w:rPr>
            <w:lang w:val="en_US" w:bidi="en_US"/>
          </w:rPr>
          <w:rPr>
            <w:color w:val="0000EE"/>
            <w:u w:val="single"/>
          </w:rPr>
          <w:t>15:22–23</w:t>
        </w:r>
      </w:hyperlink>
      <w:r>
        <w:rPr>
          <w:lang w:val="en_US" w:bidi="en_US"/>
        </w:rPr>
        <w:t xml:space="preserve"> and </w:t>
      </w:r>
      <w:hyperlink r:id="rId327">
        <w:r>
          <w:rPr>
            <w:lang w:val="en_US" w:bidi="en_US"/>
          </w:rPr>
          <w:rPr>
            <w:color w:val="0000EE"/>
            <w:u w:val="single"/>
          </w:rPr>
          <w:t>15:33</w:t>
        </w:r>
      </w:hyperlink>
      <w:r>
        <w:rPr>
          <w:lang w:val="en_US" w:bidi="en_US"/>
        </w:rPr>
        <w:t>.</w:t>
      </w:r>
    </w:p>
    <w:p>
      <w:pPr>
        <w:pStyle w:val="Heading3"/>
      </w:pPr>
      <w:r>
        <w:rPr>
          <w:lang w:val="en_US" w:bidi="en_US"/>
        </w:rPr>
        <w:t>Religious and Cultural Concepts in This Chapter</w:t>
      </w:r>
    </w:p>
    <w:p>
      <w:pPr>
        <w:pStyle w:val="Heading4"/>
      </w:pPr>
      <w:r>
        <w:rPr>
          <w:lang w:val="en_US" w:bidi="en_US"/>
        </w:rPr>
        <w:t>Why did Samuel become angry when Yahweh said he was sorry he had made Saul king?</w:t>
      </w:r>
    </w:p>
    <w:p>
      <w:pPr/>
      <w:r>
        <w:rPr>
          <w:lang w:val="en_US" w:bidi="en_US"/>
        </w:rPr>
      </w:r>
      <w:r>
        <w:rPr>
          <w:lang w:val="en_US" w:bidi="en_US"/>
        </w:rPr>
        <w:t>While the author does not say specifically why Samuel became angry when Yahweh said he was sorry he had made Saul king (</w:t>
      </w:r>
      <w:hyperlink r:id="rId150">
        <w:r>
          <w:rPr>
            <w:lang w:val="en_US" w:bidi="en_US"/>
          </w:rPr>
          <w:rPr>
            <w:color w:val="0000EE"/>
            <w:u w:val="single"/>
          </w:rPr>
          <w:t>15:11</w:t>
        </w:r>
      </w:hyperlink>
      <w:r>
        <w:rPr>
          <w:lang w:val="en_US" w:bidi="en_US"/>
        </w:rPr>
        <w:t xml:space="preserve">),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w:t>
      </w:r>
      <w:hyperlink r:id="rId122">
        <w:r>
          <w:rPr>
            <w:lang w:val="en_US" w:bidi="en_US"/>
          </w:rPr>
          <w:rPr>
            <w:color w:val="0000EE"/>
            <w:u w:val="single"/>
          </w:rPr>
          <w:t>12:20–25</w:t>
        </w:r>
      </w:hyperlink>
      <w:r>
        <w:rPr>
          <w:lang w:val="en_US" w:bidi="en_US"/>
        </w:rPr>
        <w:t>).</w:t>
      </w:r>
    </w:p>
    <w:p>
      <w:pPr>
        <w:pStyle w:val="Heading4"/>
      </w:pPr>
      <w:r>
        <w:rPr>
          <w:lang w:val="en_US" w:bidi="en_US"/>
        </w:rPr>
        <w:t>When Saul repented of his sin, why did Samuel at first refuse to go with him to worship?</w:t>
      </w:r>
    </w:p>
    <w:p>
      <w:pPr/>
      <w:r>
        <w:rPr>
          <w:lang w:val="en_US" w:bidi="en_US"/>
        </w:rPr>
      </w:r>
      <w:r>
        <w:rPr>
          <w:lang w:val="en_US" w:bidi="en_US"/>
        </w:rPr>
        <w:t xml:space="preserve">In </w:t>
      </w:r>
      <w:hyperlink r:id="rId328">
        <w:r>
          <w:rPr>
            <w:lang w:val="en_US" w:bidi="en_US"/>
          </w:rPr>
          <w:rPr>
            <w:color w:val="0000EE"/>
            <w:u w:val="single"/>
          </w:rPr>
          <w:t>15:14–23</w:t>
        </w:r>
      </w:hyperlink>
      <w:r>
        <w:rPr>
          <w:lang w:val="en_US" w:bidi="en_US"/>
        </w:rPr>
        <w:t xml:space="preserve">, Samuel chastises Saul for disobeying Yahweh and plundering the best of the Amalekites’ animals rather than destroying all of them. At first Saul makes excuses, but in </w:t>
      </w:r>
      <w:hyperlink r:id="rId329">
        <w:r>
          <w:rPr>
            <w:lang w:val="en_US" w:bidi="en_US"/>
          </w:rPr>
          <w:rPr>
            <w:color w:val="0000EE"/>
            <w:u w:val="single"/>
          </w:rPr>
          <w:t>15:24–25</w:t>
        </w:r>
      </w:hyperlink>
      <w:r>
        <w:rPr>
          <w:lang w:val="en_US" w:bidi="en_US"/>
        </w:rPr>
        <w:t xml:space="preserve">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w:t>
      </w:r>
      <w:hyperlink r:id="rId330">
        <w:r>
          <w:rPr>
            <w:lang w:val="en_US" w:bidi="en_US"/>
          </w:rPr>
          <w:rPr>
            <w:color w:val="0000EE"/>
            <w:u w:val="single"/>
          </w:rPr>
          <w:t>15:31</w:t>
        </w:r>
      </w:hyperlink>
      <w:r>
        <w:rPr>
          <w:lang w:val="en_US" w:bidi="en_US"/>
        </w:rPr>
        <w:t xml:space="preserve"> says that then “Saul worshiped Yahweh,” it does not say that Samuel offered any sacrifices using the animals that the Israelite soldiers had disobediently plundered.</w:t>
      </w:r>
    </w:p>
    <w:p>
      <w:pPr>
        <w:pStyle w:val="Heading4"/>
      </w:pPr>
      <w:r>
        <w:rPr>
          <w:lang w:val="en_US" w:bidi="en_US"/>
        </w:rPr>
        <w:t>“devote”</w:t>
      </w:r>
    </w:p>
    <w:p>
      <w:pPr/>
      <w:r>
        <w:rPr>
          <w:lang w:val="en_US" w:bidi="en_US"/>
        </w:rPr>
      </w:r>
      <w:r>
        <w:rPr>
          <w:lang w:val="en_US" w:bidi="en_US"/>
        </w:rPr>
        <w:t xml:space="preserve">In this chapter, Yahweh (in </w:t>
      </w:r>
      <w:hyperlink r:id="rId148">
        <w:r>
          <w:rPr>
            <w:lang w:val="en_US" w:bidi="en_US"/>
          </w:rPr>
          <w:rPr>
            <w:color w:val="0000EE"/>
            <w:u w:val="single"/>
          </w:rPr>
          <w:t>15:3</w:t>
        </w:r>
      </w:hyperlink>
      <w:r>
        <w:rPr>
          <w:lang w:val="en_US" w:bidi="en_US"/>
        </w:rPr>
        <w:t xml:space="preserve">) and the author (in </w:t>
      </w:r>
      <w:hyperlink r:id="rId146">
        <w:r>
          <w:rPr>
            <w:lang w:val="en_US" w:bidi="en_US"/>
          </w:rPr>
          <w:rPr>
            <w:color w:val="0000EE"/>
            <w:u w:val="single"/>
          </w:rPr>
          <w:t>15:8</w:t>
        </w:r>
      </w:hyperlink>
      <w:r>
        <w:rPr>
          <w:lang w:val="en_US" w:bidi="en_US"/>
        </w:rPr>
        <w:t>)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p>
    <w:p>
      <w:pPr>
        <w:pStyle w:val="Heading3"/>
      </w:pPr>
      <w:r>
        <w:rPr>
          <w:lang w:val="en_US" w:bidi="en_US"/>
        </w:rPr>
        <w:t>Translation Issues in This Chapter</w:t>
      </w:r>
    </w:p>
    <w:p>
      <w:pPr>
        <w:pStyle w:val="Heading4"/>
      </w:pPr>
      <w:r>
        <w:rPr>
          <w:lang w:val="en_US" w:bidi="en_US"/>
        </w:rPr>
        <w:t>“to the mouth of the sword”</w:t>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p>
    <w:p>
      <w:pPr>
        <w:pStyle w:val="Heading4"/>
      </w:pPr>
      <w:r>
        <w:rPr>
          <w:lang w:val="en_US" w:bidi="en_US"/>
        </w:rPr>
        <w:t>“the Glory of Israel”</w:t>
      </w:r>
    </w:p>
    <w:p>
      <w:pPr/>
      <w:r>
        <w:rPr>
          <w:lang w:val="en_US" w:bidi="en_US"/>
        </w:rPr>
      </w:r>
      <w:r>
        <w:rPr>
          <w:lang w:val="en_US" w:bidi="en_US"/>
        </w:rPr>
        <w:t xml:space="preserve">In </w:t>
      </w:r>
      <w:hyperlink r:id="rId331">
        <w:r>
          <w:rPr>
            <w:lang w:val="en_US" w:bidi="en_US"/>
          </w:rPr>
          <w:rPr>
            <w:color w:val="0000EE"/>
            <w:u w:val="single"/>
          </w:rPr>
          <w:t>15:29</w:t>
        </w:r>
      </w:hyperlink>
      <w:r>
        <w:rPr>
          <w:lang w:val="en_US" w:bidi="en_US"/>
        </w:rPr>
        <w:t>,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part of the book that describes how David became king (</w:t>
      </w:r>
      <w:hyperlink r:id="rId22">
        <w:r>
          <w:rPr>
            <w:lang w:val="en_US" w:bidi="en_US"/>
          </w:rPr>
          <w:rPr>
            <w:color w:val="0000EE"/>
            <w:u w:val="single"/>
          </w:rPr>
          <w:t>chapters 16–31</w:t>
        </w:r>
      </w:hyperlink>
      <w:r>
        <w:rPr>
          <w:lang w:val="en_US" w:bidi="en_US"/>
        </w:rPr>
        <w:t>). Several years passed between the time when Samuel anointed David, as this chapter describes, and the time when David finally became king. In the meantime, Saul continued to reign. So this part of the book also continues to describe what Saul did as king.</w:t>
      </w:r>
    </w:p>
    <w:p>
      <w:pPr>
        <w:pStyle w:val="Heading3"/>
      </w:pPr>
      <w:r>
        <w:rPr>
          <w:lang w:val="en_US" w:bidi="en_US"/>
        </w:rPr>
        <w:t>Religious and Cultural Concepts in This Chapter</w:t>
      </w:r>
    </w:p>
    <w:p>
      <w:pPr>
        <w:pStyle w:val="Heading4"/>
      </w:pPr>
      <w:r>
        <w:rPr>
          <w:lang w:val="en_US" w:bidi="en_US"/>
        </w:rPr>
        <w:t>Did Yahweh tell Samuel to lie?</w:t>
      </w:r>
    </w:p>
    <w:p>
      <w:pPr/>
      <w:r>
        <w:rPr>
          <w:lang w:val="en_US" w:bidi="en_US"/>
        </w:rPr>
      </w:r>
      <w:r>
        <w:rPr>
          <w:lang w:val="en_US" w:bidi="en_US"/>
        </w:rPr>
        <w:t xml:space="preserve">In </w:t>
      </w:r>
      <w:hyperlink r:id="rId22">
        <w:r>
          <w:rPr>
            <w:lang w:val="en_US" w:bidi="en_US"/>
          </w:rPr>
          <w:rPr>
            <w:color w:val="0000EE"/>
            <w:u w:val="single"/>
          </w:rPr>
          <w:t>16:1</w:t>
        </w:r>
      </w:hyperlink>
      <w:r>
        <w:rPr>
          <w:lang w:val="en_US" w:bidi="en_US"/>
        </w:rPr>
        <w:t xml:space="preserve">, Yahweh tells Samuel to go to Bethlehem and anoint one of Jesse’s sons to be the next king. Samuel replies in </w:t>
      </w:r>
      <w:hyperlink r:id="rId332">
        <w:r>
          <w:rPr>
            <w:lang w:val="en_US" w:bidi="en_US"/>
          </w:rPr>
          <w:rPr>
            <w:color w:val="0000EE"/>
            <w:u w:val="single"/>
          </w:rPr>
          <w:t>16:2</w:t>
        </w:r>
      </w:hyperlink>
      <w:r>
        <w:rPr>
          <w:lang w:val="en_US" w:bidi="en_US"/>
        </w:rPr>
        <w:t xml:space="preserve"> that if Saul hears about this, he will kill him. Yahweh tells Samuel in </w:t>
      </w:r>
      <w:hyperlink r:id="rId333">
        <w:r>
          <w:rPr>
            <w:lang w:val="en_US" w:bidi="en_US"/>
          </w:rPr>
          <w:rPr>
            <w:color w:val="0000EE"/>
            <w:u w:val="single"/>
          </w:rPr>
          <w:t>16:3</w:t>
        </w:r>
      </w:hyperlink>
      <w:r>
        <w:rPr>
          <w:lang w:val="en_US" w:bidi="en_US"/>
        </w:rPr>
        <w:t xml:space="preserve"> that he should tell the people of Bethlehem, “I have come to sacrifice to Yahweh.” Was Yahweh telling Samuel to lie by saying that he had come for one reason when he had really come for a different reason?</w:t>
      </w:r>
    </w:p>
    <w:p>
      <w:pPr/>
      <w:r>
        <w:rPr>
          <w:lang w:val="en_US" w:bidi="en_US"/>
        </w:rPr>
      </w:r>
      <w:r>
        <w:rPr>
          <w:lang w:val="en_US" w:bidi="en_US"/>
        </w:rPr>
        <w:t xml:space="preserve">Yahweh is actually telling Samuel not to say anything more than he needs to. As the author explains in </w:t>
      </w:r>
      <w:hyperlink r:id="rId100">
        <w:r>
          <w:rPr>
            <w:lang w:val="en_US" w:bidi="en_US"/>
          </w:rPr>
          <w:rPr>
            <w:color w:val="0000EE"/>
            <w:u w:val="single"/>
          </w:rPr>
          <w:t>7:16</w:t>
        </w:r>
      </w:hyperlink>
      <w:r>
        <w:rPr>
          <w:lang w:val="en_US" w:bidi="en_US"/>
        </w:rPr>
        <w:t xml:space="preserve">, Samuel would regularly go about the Israelite cities and towns in his role as a judge. As </w:t>
      </w:r>
      <w:hyperlink r:id="rId187">
        <w:r>
          <w:rPr>
            <w:lang w:val="en_US" w:bidi="en_US"/>
          </w:rPr>
          <w:rPr>
            <w:color w:val="0000EE"/>
            <w:u w:val="single"/>
          </w:rPr>
          <w:t>9:13</w:t>
        </w:r>
      </w:hyperlink>
      <w:r>
        <w:rPr>
          <w:lang w:val="en_US" w:bidi="en_US"/>
        </w:rPr>
        <w:t xml:space="preserve">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p>
    <w:p>
      <w:pPr>
        <w:pStyle w:val="Heading4"/>
      </w:pPr>
      <w:r>
        <w:rPr>
          <w:lang w:val="en_US" w:bidi="en_US"/>
        </w:rPr>
        <w:t>Why did the elders of Bethlehem tremble with fear when Samuel arrived?</w:t>
      </w:r>
    </w:p>
    <w:p>
      <w:pPr/>
      <w:r>
        <w:rPr>
          <w:lang w:val="en_US" w:bidi="en_US"/>
        </w:rPr>
      </w:r>
      <w:r>
        <w:rPr>
          <w:lang w:val="en_US" w:bidi="en_US"/>
        </w:rPr>
        <w:t xml:space="preserve">The author says in </w:t>
      </w:r>
      <w:hyperlink r:id="rId219">
        <w:r>
          <w:rPr>
            <w:lang w:val="en_US" w:bidi="en_US"/>
          </w:rPr>
          <w:rPr>
            <w:color w:val="0000EE"/>
            <w:u w:val="single"/>
          </w:rPr>
          <w:t>16:4</w:t>
        </w:r>
      </w:hyperlink>
      <w:r>
        <w:rPr>
          <w:lang w:val="en_US" w:bidi="en_US"/>
        </w:rPr>
        <w:t xml:space="preserve">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w:t>
      </w:r>
      <w:hyperlink r:id="rId334">
        <w:r>
          <w:rPr>
            <w:lang w:val="en_US" w:bidi="en_US"/>
          </w:rPr>
          <w:rPr>
            <w:color w:val="0000EE"/>
            <w:u w:val="single"/>
          </w:rPr>
          <w:t>15:35</w:t>
        </w:r>
      </w:hyperlink>
      <w:r>
        <w:rPr>
          <w:lang w:val="en_US" w:bidi="en_US"/>
        </w:rPr>
        <w:t xml:space="preserve">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p>
    <w:p>
      <w:pPr>
        <w:pStyle w:val="Heading3"/>
      </w:pPr>
      <w:r>
        <w:rPr>
          <w:lang w:val="en_US" w:bidi="en_US"/>
        </w:rPr>
        <w:t>Translation Issues in This Chapter</w:t>
      </w:r>
    </w:p>
    <w:p>
      <w:pPr>
        <w:pStyle w:val="Heading4"/>
      </w:pPr>
      <w:r>
        <w:rPr>
          <w:lang w:val="en_US" w:bidi="en_US"/>
        </w:rPr>
        <w:t>Did Yahweh send a “bad” spirit or an “evil” spirit to Saul?</w:t>
      </w:r>
    </w:p>
    <w:p>
      <w:pPr/>
      <w:r>
        <w:rPr>
          <w:lang w:val="en_US" w:bidi="en_US"/>
        </w:rPr>
      </w:r>
      <w:r>
        <w:rPr>
          <w:lang w:val="en_US" w:bidi="en_US"/>
        </w:rPr>
        <w:t xml:space="preserve">The author relates in </w:t>
      </w:r>
      <w:hyperlink r:id="rId30">
        <w:r>
          <w:rPr>
            <w:lang w:val="en_US" w:bidi="en_US"/>
          </w:rPr>
          <w:rPr>
            <w:color w:val="0000EE"/>
            <w:u w:val="single"/>
          </w:rPr>
          <w:t>16:13–14</w:t>
        </w:r>
      </w:hyperlink>
      <w:r>
        <w:rPr>
          <w:lang w:val="en_US" w:bidi="en_US"/>
        </w:rPr>
        <w:t xml:space="preserve">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p>
    <w:p>
      <w:pPr>
        <w:pStyle w:val="Heading3"/>
      </w:pPr>
      <w:r>
        <w:rPr>
          <w:lang w:val="en_US" w:bidi="en_US"/>
        </w:rPr>
        <w:t>Religious and Cultural Concepts in This Chapter</w:t>
      </w:r>
    </w:p>
    <w:p>
      <w:pPr>
        <w:pStyle w:val="Heading4"/>
      </w:pPr>
      <w:r>
        <w:rPr>
          <w:lang w:val="en_US" w:bidi="en_US"/>
        </w:rPr>
        <w:t>Single combat</w:t>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p>
    <w:p>
      <w:pPr>
        <w:pStyle w:val="Heading4"/>
      </w:pPr>
      <w:r>
        <w:rPr>
          <w:lang w:val="en_US" w:bidi="en_US"/>
        </w:rPr>
        <w:t>Why does Goliath refer to the Israelites as “servants of Saul”?</w:t>
      </w:r>
    </w:p>
    <w:p>
      <w:pPr/>
      <w:r>
        <w:rPr>
          <w:lang w:val="en_US" w:bidi="en_US"/>
        </w:rPr>
      </w:r>
      <w:r>
        <w:rPr>
          <w:lang w:val="en_US" w:bidi="en_US"/>
        </w:rPr>
        <w:t xml:space="preserve">In </w:t>
      </w:r>
      <w:hyperlink r:id="rId161">
        <w:r>
          <w:rPr>
            <w:lang w:val="en_US" w:bidi="en_US"/>
          </w:rPr>
          <w:rPr>
            <w:color w:val="0000EE"/>
            <w:u w:val="single"/>
          </w:rPr>
          <w:t>17:8</w:t>
        </w:r>
      </w:hyperlink>
      <w:r>
        <w:rPr>
          <w:lang w:val="en_US" w:bidi="en_US"/>
        </w:rPr>
        <w:t>,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p>
    <w:p>
      <w:pPr>
        <w:pStyle w:val="Heading4"/>
      </w:pPr>
      <w:r>
        <w:rPr>
          <w:lang w:val="en_US" w:bidi="en_US"/>
        </w:rPr>
        <w:t>What was the “evil” that Eliab believed was in David’s “heart”</w:t>
      </w:r>
    </w:p>
    <w:p>
      <w:pPr/>
      <w:r>
        <w:rPr>
          <w:lang w:val="en_US" w:bidi="en_US"/>
        </w:rPr>
      </w:r>
      <w:r>
        <w:rPr>
          <w:lang w:val="en_US" w:bidi="en_US"/>
        </w:rPr>
        <w:t xml:space="preserve">In </w:t>
      </w:r>
      <w:hyperlink r:id="rId179">
        <w:r>
          <w:rPr>
            <w:lang w:val="en_US" w:bidi="en_US"/>
          </w:rPr>
          <w:rPr>
            <w:color w:val="0000EE"/>
            <w:u w:val="single"/>
          </w:rPr>
          <w:t>17:28</w:t>
        </w:r>
      </w:hyperlink>
      <w:r>
        <w:rPr>
          <w:lang w:val="en_US" w:bidi="en_US"/>
        </w:rPr>
        <w:t>,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p>
    <w:p>
      <w:pPr>
        <w:pStyle w:val="Heading4"/>
      </w:pPr>
      <w:r>
        <w:rPr>
          <w:lang w:val="en_US" w:bidi="en_US"/>
        </w:rPr>
        <w:t>Why did David choose smooth stones?</w:t>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21">
        <w:r>
          <w:rPr>
            <w:lang w:val="en_US" w:bidi="en_US"/>
          </w:rPr>
          <w:rPr>
            <w:color w:val="0000EE"/>
            <w:u w:val="single"/>
          </w:rPr>
          <w:t>18:7</w:t>
        </w:r>
      </w:hyperlink>
      <w:r>
        <w:rPr>
          <w:lang w:val="en_US" w:bidi="en_US"/>
        </w:rPr>
        <w:t>.</w:t>
      </w:r>
    </w:p>
    <w:p>
      <w:pPr>
        <w:pStyle w:val="Heading3"/>
      </w:pPr>
      <w:r>
        <w:rPr>
          <w:lang w:val="en_US" w:bidi="en_US"/>
        </w:rPr>
        <w:t>Religious and Cultural Concepts in This Chapter</w:t>
      </w:r>
    </w:p>
    <w:p>
      <w:pPr>
        <w:pStyle w:val="Heading4"/>
      </w:pPr>
      <w:r>
        <w:rPr>
          <w:lang w:val="en_US" w:bidi="en_US"/>
        </w:rPr>
        <w:t>Jonathan’s love for David</w:t>
      </w:r>
    </w:p>
    <w:p>
      <w:pPr/>
      <w:r>
        <w:rPr>
          <w:lang w:val="en_US" w:bidi="en_US"/>
        </w:rPr>
      </w:r>
      <w:r>
        <w:rPr>
          <w:lang w:val="en_US" w:bidi="en_US"/>
        </w:rPr>
        <w:t xml:space="preserve">The author says in </w:t>
      </w:r>
      <w:hyperlink r:id="rId24">
        <w:r>
          <w:rPr>
            <w:lang w:val="en_US" w:bidi="en_US"/>
          </w:rPr>
          <w:rPr>
            <w:color w:val="0000EE"/>
            <w:u w:val="single"/>
          </w:rPr>
          <w:t>18:1</w:t>
        </w:r>
      </w:hyperlink>
      <w:r>
        <w:rPr>
          <w:lang w:val="en_US" w:bidi="en_US"/>
        </w:rPr>
        <w:t xml:space="preserve">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w:t>
      </w:r>
      <w:hyperlink r:id="rId136">
        <w:r>
          <w:rPr>
            <w:lang w:val="en_US" w:bidi="en_US"/>
          </w:rPr>
          <w:rPr>
            <w:color w:val="0000EE"/>
            <w:u w:val="single"/>
          </w:rPr>
          <w:t>chapter 14</w:t>
        </w:r>
      </w:hyperlink>
      <w:r>
        <w:rPr>
          <w:lang w:val="en_US" w:bidi="en_US"/>
        </w:rPr>
        <w:t xml:space="preserve">, and David had demonstrated the same things by fighting Goliath in </w:t>
      </w:r>
      <w:hyperlink r:id="rId23">
        <w:r>
          <w:rPr>
            <w:lang w:val="en_US" w:bidi="en_US"/>
          </w:rPr>
          <w:rPr>
            <w:color w:val="0000EE"/>
            <w:u w:val="single"/>
          </w:rPr>
          <w:t>chapter 17</w:t>
        </w:r>
      </w:hyperlink>
      <w:r>
        <w:rPr>
          <w:lang w:val="en_US" w:bidi="en_US"/>
        </w:rPr>
        <w:t>.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p>
    <w:p>
      <w:pPr>
        <w:pStyle w:val="Heading3"/>
      </w:pPr>
      <w:r>
        <w:rPr>
          <w:lang w:val="en_US" w:bidi="en_US"/>
        </w:rPr>
        <w:t>Translation Issues in This Chapter</w:t>
      </w:r>
    </w:p>
    <w:p>
      <w:pPr>
        <w:pStyle w:val="Heading4"/>
      </w:pPr>
      <w:r>
        <w:rPr>
          <w:lang w:val="en_US" w:bidi="en_US"/>
        </w:rPr>
        <w:t>“I am lightly esteemed” (</w:t>
      </w:r>
      <w:hyperlink r:id="rId335">
        <w:r>
          <w:rPr>
            <w:lang w:val="en_US" w:bidi="en_US"/>
          </w:rPr>
          <w:rPr>
            <w:color w:val="0000EE"/>
            <w:u w:val="single"/>
          </w:rPr>
          <w:t>18:23</w:t>
        </w:r>
      </w:hyperlink>
      <w:r>
        <w:rPr>
          <w:lang w:val="en_US" w:bidi="en_US"/>
        </w:rPr>
        <w:t>)</w:t>
      </w:r>
    </w:p>
    <w:p>
      <w:pPr/>
      <w:r>
        <w:rPr>
          <w:lang w:val="en_US" w:bidi="en_US"/>
        </w:rPr>
      </w:r>
      <w:r>
        <w:rPr>
          <w:lang w:val="en_US" w:bidi="en_US"/>
        </w:rPr>
        <w:t xml:space="preserve">In </w:t>
      </w:r>
      <w:hyperlink r:id="rId335">
        <w:r>
          <w:rPr>
            <w:lang w:val="en_US" w:bidi="en_US"/>
          </w:rPr>
          <w:rPr>
            <w:color w:val="0000EE"/>
            <w:u w:val="single"/>
          </w:rPr>
          <w:t>18:23</w:t>
        </w:r>
      </w:hyperlink>
      <w:r>
        <w:rPr>
          <w:lang w:val="en_US" w:bidi="en_US"/>
        </w:rPr>
        <w:t xml:space="preserve">, when Saul’s servants tell David that Saul will allow him to marry his daughter Michal, David replies, “I am a poor man, and I am lightly esteemed.” Since the servants tell David in </w:t>
      </w:r>
      <w:hyperlink r:id="rId336">
        <w:r>
          <w:rPr>
            <w:lang w:val="en_US" w:bidi="en_US"/>
          </w:rPr>
          <w:rPr>
            <w:color w:val="0000EE"/>
            <w:u w:val="single"/>
          </w:rPr>
          <w:t>18:22</w:t>
        </w:r>
      </w:hyperlink>
      <w:r>
        <w:rPr>
          <w:lang w:val="en_US" w:bidi="en_US"/>
        </w:rPr>
        <w:t xml:space="preserve"> that they all love him, and the author says in </w:t>
      </w:r>
      <w:hyperlink r:id="rId28">
        <w:r>
          <w:rPr>
            <w:lang w:val="en_US" w:bidi="en_US"/>
          </w:rPr>
          <w:rPr>
            <w:color w:val="0000EE"/>
            <w:u w:val="single"/>
          </w:rPr>
          <w:t>18:16</w:t>
        </w:r>
      </w:hyperlink>
      <w:r>
        <w:rPr>
          <w:lang w:val="en_US" w:bidi="en_US"/>
        </w:rPr>
        <w:t xml:space="preserve">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p>
    <w:p>
      <w:pPr>
        <w:pStyle w:val="Heading3"/>
      </w:pPr>
      <w:r>
        <w:rPr>
          <w:lang w:val="en_US" w:bidi="en_US"/>
        </w:rPr>
        <w:t>Religious and Cultural Concepts in This Chapter</w:t>
      </w:r>
    </w:p>
    <w:p>
      <w:pPr>
        <w:pStyle w:val="Heading4"/>
      </w:pPr>
      <w:r>
        <w:rPr>
          <w:lang w:val="en_US" w:bidi="en_US"/>
        </w:rPr>
        <w:t>What was the “teraphim” that Michal had in her home?</w:t>
      </w:r>
    </w:p>
    <w:p>
      <w:pPr/>
      <w:r>
        <w:rPr>
          <w:lang w:val="en_US" w:bidi="en_US"/>
        </w:rPr>
      </w:r>
      <w:r>
        <w:rPr>
          <w:lang w:val="en_US" w:bidi="en_US"/>
        </w:rPr>
        <w:t xml:space="preserve">In </w:t>
      </w:r>
      <w:hyperlink r:id="rId195">
        <w:r>
          <w:rPr>
            <w:lang w:val="en_US" w:bidi="en_US"/>
          </w:rPr>
          <w:rPr>
            <w:color w:val="0000EE"/>
            <w:u w:val="single"/>
          </w:rPr>
          <w:t>19:13</w:t>
        </w:r>
      </w:hyperlink>
      <w:r>
        <w:rPr>
          <w:lang w:val="en_US" w:bidi="en_US"/>
        </w:rPr>
        <w:t xml:space="preserve">, the author says that Michal took a “teraphim” that she had in her home and put it in David’s bed under a covering to make it look as if David was there. She did that to help David escape. Teraphim were idols that people kept in their homes. While contexts such as </w:t>
      </w:r>
      <w:hyperlink r:id="rId194">
        <w:r>
          <w:rPr>
            <w:lang w:val="en_US" w:bidi="en_US"/>
          </w:rPr>
          <w:rPr>
            <w:color w:val="0000EE"/>
            <w:u w:val="single"/>
          </w:rPr>
          <w:t>Genesis 31:34</w:t>
        </w:r>
      </w:hyperlink>
      <w:r>
        <w:rPr>
          <w:lang w:val="en_US" w:bidi="en_US"/>
        </w:rPr>
        <w:t xml:space="preserve"> suggest that in some cases they were small, the context in this chapter shows that the teraphim Michal had was the size of a man. It appears that Michal worshiped this idol in some way. But that does not mean that David did. Samuel said in </w:t>
      </w:r>
      <w:hyperlink r:id="rId245">
        <w:r>
          <w:rPr>
            <w:lang w:val="en_US" w:bidi="en_US"/>
          </w:rPr>
          <w:rPr>
            <w:color w:val="0000EE"/>
            <w:u w:val="single"/>
          </w:rPr>
          <w:t>13:14</w:t>
        </w:r>
      </w:hyperlink>
      <w:r>
        <w:rPr>
          <w:lang w:val="en_US" w:bidi="en_US"/>
        </w:rPr>
        <w:t xml:space="preserve"> that Yahweh considered David to be “a man according to his heart” who would do all that he commanded. So we may be confident that David was wholeheartedly devoted to Yahweh and worshiped only him, even though his wife unfortunately kept an idol in their home.</w:t>
      </w:r>
    </w:p>
    <w:p>
      <w:pPr>
        <w:pStyle w:val="Heading3"/>
      </w:pPr>
      <w:r>
        <w:rPr>
          <w:lang w:val="en_US" w:bidi="en_US"/>
        </w:rPr>
        <w:t>Translation Issues in This Chapter</w:t>
      </w:r>
    </w:p>
    <w:p>
      <w:pPr>
        <w:pStyle w:val="Heading4"/>
      </w:pPr>
      <w:r>
        <w:rPr>
          <w:lang w:val="en_US" w:bidi="en_US"/>
        </w:rPr>
        <w:t>“Naioth”</w:t>
      </w:r>
    </w:p>
    <w:p>
      <w:pPr/>
      <w:r>
        <w:rPr>
          <w:lang w:val="en_US" w:bidi="en_US"/>
        </w:rPr>
      </w:r>
      <w:r>
        <w:rPr>
          <w:lang w:val="en_US" w:bidi="en_US"/>
        </w:rPr>
        <w:t xml:space="preserve">The author says in </w:t>
      </w:r>
      <w:hyperlink r:id="rId337">
        <w:r>
          <w:rPr>
            <w:lang w:val="en_US" w:bidi="en_US"/>
          </w:rPr>
          <w:rPr>
            <w:color w:val="0000EE"/>
            <w:u w:val="single"/>
          </w:rPr>
          <w:t>19:18</w:t>
        </w:r>
      </w:hyperlink>
      <w:r>
        <w:rPr>
          <w:lang w:val="en_US" w:bidi="en_US"/>
        </w:rPr>
        <w:t xml:space="preserve">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p>
    <w:p>
      <w:pPr>
        <w:pStyle w:val="Heading4"/>
      </w:pPr>
      <w:r>
        <w:rPr>
          <w:lang w:val="en_US" w:bidi="en_US"/>
        </w:rPr>
        <w:t>“Is Saul among the prophets?” (</w:t>
      </w:r>
      <w:hyperlink r:id="rId338">
        <w:r>
          <w:rPr>
            <w:lang w:val="en_US" w:bidi="en_US"/>
          </w:rPr>
          <w:rPr>
            <w:color w:val="0000EE"/>
            <w:u w:val="single"/>
          </w:rPr>
          <w:t>19:24</w:t>
        </w:r>
      </w:hyperlink>
      <w:r>
        <w:rPr>
          <w:lang w:val="en_US" w:bidi="en_US"/>
        </w:rPr>
        <w:t>)</w:t>
      </w:r>
    </w:p>
    <w:p>
      <w:pPr/>
      <w:r>
        <w:rPr>
          <w:lang w:val="en_US" w:bidi="en_US"/>
        </w:rPr>
      </w:r>
      <w:r>
        <w:rPr>
          <w:lang w:val="en_US" w:bidi="en_US"/>
        </w:rPr>
        <w:t xml:space="preserve">In </w:t>
      </w:r>
      <w:hyperlink r:id="rId339">
        <w:r>
          <w:rPr>
            <w:lang w:val="en_US" w:bidi="en_US"/>
          </w:rPr>
          <w:rPr>
            <w:color w:val="0000EE"/>
            <w:u w:val="single"/>
          </w:rPr>
          <w:t>10:12</w:t>
        </w:r>
      </w:hyperlink>
      <w:r>
        <w:rPr>
          <w:lang w:val="en_US" w:bidi="en_US"/>
        </w:rPr>
        <w:t xml:space="preserve">, the author describes the origin of this short popular saying. Originally people in the culture applied it to situations in which a person did something that was surprising in light of his upbringing or family of origin. In </w:t>
      </w:r>
      <w:hyperlink r:id="rId338">
        <w:r>
          <w:rPr>
            <w:lang w:val="en_US" w:bidi="en_US"/>
          </w:rPr>
          <w:rPr>
            <w:color w:val="0000EE"/>
            <w:u w:val="single"/>
          </w:rPr>
          <w:t>19:24</w:t>
        </w:r>
      </w:hyperlink>
      <w:r>
        <w:rPr>
          <w:lang w:val="en_US" w:bidi="en_US"/>
        </w:rPr>
        <w:t>,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David’s friend Jonathan found out for certain that his father Saul intended to kill David and how Jonathan devised a secret way to warn David that he was in danger and that he should flee for his life.</w:t>
      </w:r>
    </w:p>
    <w:p>
      <w:pPr>
        <w:pStyle w:val="Heading3"/>
      </w:pPr>
      <w:r>
        <w:rPr>
          <w:lang w:val="en_US" w:bidi="en_US"/>
        </w:rPr>
        <w:t>Religious and Cultural Concepts in This Chapter</w:t>
      </w:r>
    </w:p>
    <w:p>
      <w:pPr>
        <w:pStyle w:val="Heading4"/>
      </w:pPr>
      <w:r>
        <w:rPr>
          <w:lang w:val="en_US" w:bidi="en_US"/>
        </w:rPr>
        <w:t>Why did Saul assume that his son Jonathan would be the next king?</w:t>
      </w:r>
    </w:p>
    <w:p>
      <w:pPr/>
      <w:r>
        <w:rPr>
          <w:lang w:val="en_US" w:bidi="en_US"/>
        </w:rPr>
      </w:r>
      <w:r>
        <w:rPr>
          <w:lang w:val="en_US" w:bidi="en_US"/>
        </w:rPr>
        <w:t xml:space="preserve">In </w:t>
      </w:r>
      <w:hyperlink r:id="rId265">
        <w:r>
          <w:rPr>
            <w:lang w:val="en_US" w:bidi="en_US"/>
          </w:rPr>
          <w:rPr>
            <w:color w:val="0000EE"/>
            <w:u w:val="single"/>
          </w:rPr>
          <w:t>20:31</w:t>
        </w:r>
      </w:hyperlink>
      <w:r>
        <w:rPr>
          <w:lang w:val="en_US" w:bidi="en_US"/>
        </w:rPr>
        <w:t xml:space="preserve">,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w:t>
      </w:r>
      <w:hyperlink r:id="rId340">
        <w:r>
          <w:rPr>
            <w:lang w:val="en_US" w:bidi="en_US"/>
          </w:rPr>
          <w:rPr>
            <w:color w:val="0000EE"/>
            <w:u w:val="single"/>
          </w:rPr>
          <w:t>23:17</w:t>
        </w:r>
      </w:hyperlink>
      <w:r>
        <w:rPr>
          <w:lang w:val="en_US" w:bidi="en_US"/>
        </w:rPr>
        <w:t xml:space="preserve"> that he expects David to be the next king but that he will be his most important official and advisor. Jonathan did not know that he would be killed in battle before this could happen.</w:t>
      </w:r>
    </w:p>
    <w:p>
      <w:pPr>
        <w:pStyle w:val="Heading4"/>
      </w:pPr>
      <w:r>
        <w:rPr>
          <w:lang w:val="en_US" w:bidi="en_US"/>
        </w:rPr>
        <w:t>Why did David flee from Naioth after Yahweh had protected him there?</w:t>
      </w:r>
    </w:p>
    <w:p>
      <w:pPr/>
      <w:r>
        <w:rPr>
          <w:lang w:val="en_US" w:bidi="en_US"/>
        </w:rPr>
      </w:r>
      <w:r>
        <w:rPr>
          <w:lang w:val="en_US" w:bidi="en_US"/>
        </w:rPr>
        <w:t xml:space="preserve">Even though, as the author describes in </w:t>
      </w:r>
      <w:hyperlink r:id="rId341">
        <w:r>
          <w:rPr>
            <w:lang w:val="en_US" w:bidi="en_US"/>
          </w:rPr>
          <w:rPr>
            <w:color w:val="0000EE"/>
            <w:u w:val="single"/>
          </w:rPr>
          <w:t>19:19–24</w:t>
        </w:r>
      </w:hyperlink>
      <w:r>
        <w:rPr>
          <w:lang w:val="en_US" w:bidi="en_US"/>
        </w:rPr>
        <w:t xml:space="preserve">, Yahweh protected David at Naioth in a supernatural way, we learn in </w:t>
      </w:r>
      <w:hyperlink r:id="rId229">
        <w:r>
          <w:rPr>
            <w:lang w:val="en_US" w:bidi="en_US"/>
          </w:rPr>
          <w:rPr>
            <w:color w:val="0000EE"/>
            <w:u w:val="single"/>
          </w:rPr>
          <w:t>20:1</w:t>
        </w:r>
      </w:hyperlink>
      <w:r>
        <w:rPr>
          <w:lang w:val="en_US" w:bidi="en_US"/>
        </w:rPr>
        <w:t xml:space="preserve">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w:t>
      </w:r>
      <w:hyperlink r:id="rId228">
        <w:r>
          <w:rPr>
            <w:lang w:val="en_US" w:bidi="en_US"/>
          </w:rPr>
          <w:rPr>
            <w:color w:val="0000EE"/>
            <w:u w:val="single"/>
          </w:rPr>
          <w:t>22:18–19</w:t>
        </w:r>
      </w:hyperlink>
      <w:r>
        <w:rPr>
          <w:lang w:val="en_US" w:bidi="en_US"/>
        </w:rPr>
        <w:t>. However, it is not necessary to explain this reason in the text of your translation or in a footnote, since the reason becomes clear later in the story.</w:t>
      </w:r>
    </w:p>
    <w:p>
      <w:pPr>
        <w:pStyle w:val="Heading4"/>
      </w:pPr>
      <w:r>
        <w:rPr>
          <w:lang w:val="en_US" w:bidi="en_US"/>
        </w:rPr>
        <w:t>What was Jonathan doing with the arrows (</w:t>
      </w:r>
      <w:hyperlink r:id="rId217">
        <w:r>
          <w:rPr>
            <w:lang w:val="en_US" w:bidi="en_US"/>
          </w:rPr>
          <w:rPr>
            <w:color w:val="0000EE"/>
            <w:u w:val="single"/>
          </w:rPr>
          <w:t>20:20–22</w:t>
        </w:r>
      </w:hyperlink>
      <w:r>
        <w:rPr>
          <w:lang w:val="en_US" w:bidi="en_US"/>
        </w:rPr>
        <w:t xml:space="preserve"> and 35–40)?</w:t>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p>
    <w:p>
      <w:pPr>
        <w:pStyle w:val="Heading4"/>
      </w:pPr>
      <w:r>
        <w:rPr>
          <w:lang w:val="en_US" w:bidi="en_US"/>
        </w:rPr>
        <w:t>Why did Jonathan give his seat to Abner (</w:t>
      </w:r>
      <w:hyperlink r:id="rId342">
        <w:r>
          <w:rPr>
            <w:lang w:val="en_US" w:bidi="en_US"/>
          </w:rPr>
          <w:rPr>
            <w:color w:val="0000EE"/>
            <w:u w:val="single"/>
          </w:rPr>
          <w:t>20:25</w:t>
        </w:r>
      </w:hyperlink>
      <w:r>
        <w:rPr>
          <w:lang w:val="en_US" w:bidi="en_US"/>
        </w:rPr>
        <w:t>)?</w:t>
      </w:r>
    </w:p>
    <w:p>
      <w:pPr/>
      <w:r>
        <w:rPr>
          <w:lang w:val="en_US" w:bidi="en_US"/>
        </w:rPr>
      </w:r>
      <w:r>
        <w:rPr>
          <w:lang w:val="en_US" w:bidi="en_US"/>
        </w:rPr>
        <w:t xml:space="preserve">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w:t>
      </w:r>
      <w:hyperlink r:id="rId343">
        <w:r>
          <w:rPr>
            <w:lang w:val="en_US" w:bidi="en_US"/>
          </w:rPr>
          <w:rPr>
            <w:color w:val="0000EE"/>
            <w:u w:val="single"/>
          </w:rPr>
          <w:t>20:33</w:t>
        </w:r>
      </w:hyperlink>
      <w:r>
        <w:rPr>
          <w:lang w:val="en_US" w:bidi="en_US"/>
        </w:rPr>
        <w:t>, the story shows that this was a good idea, since it gave Jonathan more time to get out of the way of the spear that Saul threw at him.</w:t>
      </w:r>
    </w:p>
    <w:p>
      <w:pPr>
        <w:pStyle w:val="Heading3"/>
      </w:pPr>
      <w:r>
        <w:rPr>
          <w:lang w:val="en_US" w:bidi="en_US"/>
        </w:rPr>
        <w:t>Translation Issues in This Chapter</w:t>
      </w:r>
    </w:p>
    <w:p>
      <w:pPr>
        <w:pStyle w:val="Heading4"/>
      </w:pPr>
      <w:r>
        <w:rPr>
          <w:lang w:val="en_US" w:bidi="en_US"/>
        </w:rPr>
        <w:t>Why did Jonathan make “the enemies of David” accountable for David’s actions?</w:t>
      </w:r>
    </w:p>
    <w:p>
      <w:pPr/>
      <w:r>
        <w:rPr>
          <w:lang w:val="en_US" w:bidi="en_US"/>
        </w:rPr>
      </w:r>
      <w:r>
        <w:rPr>
          <w:lang w:val="en_US" w:bidi="en_US"/>
        </w:rPr>
        <w:t xml:space="preserve">In </w:t>
      </w:r>
      <w:hyperlink r:id="rId223">
        <w:r>
          <w:rPr>
            <w:lang w:val="en_US" w:bidi="en_US"/>
          </w:rPr>
          <w:rPr>
            <w:color w:val="0000EE"/>
            <w:u w:val="single"/>
          </w:rPr>
          <w:t>20:16</w:t>
        </w:r>
      </w:hyperlink>
      <w:r>
        <w:rPr>
          <w:lang w:val="en_US" w:bidi="en_US"/>
        </w:rPr>
        <w:t>,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344">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p>
    <w:p>
      <w:pPr>
        <w:pStyle w:val="Heading3"/>
      </w:pPr>
      <w:r>
        <w:rPr>
          <w:lang w:val="en_US" w:bidi="en_US"/>
        </w:rPr>
        <w:t>Religious and Cultural Concepts in This Chapter</w:t>
      </w:r>
    </w:p>
    <w:p>
      <w:pPr>
        <w:pStyle w:val="Heading4"/>
      </w:pPr>
      <w:r>
        <w:rPr>
          <w:lang w:val="en_US" w:bidi="en_US"/>
        </w:rPr>
        <w:t>Saul and the chief priest and his family</w:t>
      </w:r>
    </w:p>
    <w:p>
      <w:pPr/>
      <w:r>
        <w:rPr>
          <w:lang w:val="en_US" w:bidi="en_US"/>
        </w:rPr>
      </w:r>
      <w:r>
        <w:rPr>
          <w:lang w:val="en_US" w:bidi="en_US"/>
        </w:rPr>
        <w:t xml:space="preserve">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p>
    <w:p>
      <w:pPr>
        <w:pStyle w:val="Heading3"/>
      </w:pPr>
      <w:r>
        <w:rPr>
          <w:lang w:val="en_US" w:bidi="en_US"/>
        </w:rPr>
        <w:t>Religious and Cultural Concepts in This Chapter</w:t>
      </w:r>
    </w:p>
    <w:p>
      <w:pPr>
        <w:pStyle w:val="Heading4"/>
      </w:pPr>
      <w:r>
        <w:rPr>
          <w:lang w:val="en_US" w:bidi="en_US"/>
        </w:rPr>
        <w:t>David trusts Yahweh to protect him</w:t>
      </w:r>
    </w:p>
    <w:p>
      <w:pPr/>
      <w:r>
        <w:rPr>
          <w:lang w:val="en_US" w:bidi="en_US"/>
        </w:rPr>
      </w:r>
      <w:r>
        <w:rPr>
          <w:lang w:val="en_US" w:bidi="en_US"/>
        </w:rPr>
        <w:t xml:space="preserve">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p>
    <w:p>
      <w:pPr>
        <w:pStyle w:val="Heading3"/>
      </w:pPr>
      <w:r>
        <w:rPr>
          <w:lang w:val="en_US" w:bidi="en_US"/>
        </w:rPr>
        <w:t>Religious and Cultural Concepts in This Chapter</w:t>
      </w:r>
    </w:p>
    <w:p>
      <w:pPr>
        <w:pStyle w:val="Heading4"/>
      </w:pPr>
      <w:r>
        <w:rPr>
          <w:lang w:val="en_US" w:bidi="en_US"/>
        </w:rPr>
        <w:t>“pens of sheep”</w:t>
      </w:r>
    </w:p>
    <w:p>
      <w:pPr/>
      <w:r>
        <w:rPr>
          <w:lang w:val="en_US" w:bidi="en_US"/>
        </w:rPr>
      </w:r>
      <w:r>
        <w:rPr>
          <w:lang w:val="en_US" w:bidi="en_US"/>
        </w:rPr>
        <w:t xml:space="preserve">The author says in </w:t>
      </w:r>
      <w:hyperlink r:id="rId345">
        <w:r>
          <w:rPr>
            <w:lang w:val="en_US" w:bidi="en_US"/>
          </w:rPr>
          <w:rPr>
            <w:color w:val="0000EE"/>
            <w:u w:val="single"/>
          </w:rPr>
          <w:t>24:3</w:t>
        </w:r>
      </w:hyperlink>
      <w:r>
        <w:rPr>
          <w:lang w:val="en_US" w:bidi="en_US"/>
        </w:rPr>
        <w:t xml:space="preserve">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p>
    <w:p>
      <w:pPr>
        <w:pStyle w:val="Heading4"/>
      </w:pPr>
      <w:r>
        <w:rPr>
          <w:lang w:val="en_US" w:bidi="en_US"/>
        </w:rPr>
        <w:t>Why did David cut off the edge of Saul’s robe?</w:t>
      </w:r>
    </w:p>
    <w:p>
      <w:pPr/>
      <w:r>
        <w:rPr>
          <w:lang w:val="en_US" w:bidi="en_US"/>
        </w:rPr>
      </w:r>
      <w:r>
        <w:rPr>
          <w:lang w:val="en_US" w:bidi="en_US"/>
        </w:rPr>
        <w:t xml:space="preserve">In </w:t>
      </w:r>
      <w:hyperlink r:id="rId346">
        <w:r>
          <w:rPr>
            <w:lang w:val="en_US" w:bidi="en_US"/>
          </w:rPr>
          <w:rPr>
            <w:color w:val="0000EE"/>
            <w:u w:val="single"/>
          </w:rPr>
          <w:t>24:4</w:t>
        </w:r>
      </w:hyperlink>
      <w:r>
        <w:rPr>
          <w:lang w:val="en_US" w:bidi="en_US"/>
        </w:rPr>
        <w:t xml:space="preserve">, David cuts off the edge of Saul’s robe. Shortly afterwards, he is able to show this piece of the robe as proof that he could have killed Saul but did not. But this action may have had further symbolic significance. In </w:t>
      </w:r>
      <w:hyperlink r:id="rId347">
        <w:r>
          <w:rPr>
            <w:lang w:val="en_US" w:bidi="en_US"/>
          </w:rPr>
          <w:rPr>
            <w:color w:val="0000EE"/>
            <w:u w:val="single"/>
          </w:rPr>
          <w:t>15:27–28</w:t>
        </w:r>
      </w:hyperlink>
      <w:r>
        <w:rPr>
          <w:lang w:val="en_US" w:bidi="en_US"/>
        </w:rPr>
        <w:t>,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p>
    <w:p>
      <w:pPr>
        <w:pStyle w:val="Heading4"/>
      </w:pPr>
      <w:r>
        <w:rPr>
          <w:lang w:val="en_US" w:bidi="en_US"/>
        </w:rPr>
        <w:t>What does the proverb mean that David quotes to Saul?</w:t>
      </w:r>
    </w:p>
    <w:p>
      <w:pPr/>
      <w:r>
        <w:rPr>
          <w:lang w:val="en_US" w:bidi="en_US"/>
        </w:rPr>
      </w:r>
      <w:r>
        <w:rPr>
          <w:lang w:val="en_US" w:bidi="en_US"/>
        </w:rPr>
        <w:t xml:space="preserve">In </w:t>
      </w:r>
      <w:hyperlink r:id="rId348">
        <w:r>
          <w:rPr>
            <w:lang w:val="en_US" w:bidi="en_US"/>
          </w:rPr>
          <w:rPr>
            <w:color w:val="0000EE"/>
            <w:u w:val="single"/>
          </w:rPr>
          <w:t>24:13</w:t>
        </w:r>
      </w:hyperlink>
      <w:r>
        <w:rPr>
          <w:lang w:val="en_US" w:bidi="en_US"/>
        </w:rPr>
        <w:t>,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p>
    <w:p>
      <w:pPr>
        <w:pStyle w:val="Heading3"/>
      </w:pPr>
      <w:r>
        <w:rPr>
          <w:lang w:val="en_US" w:bidi="en_US"/>
        </w:rPr>
        <w:t>Religious and Cultural Concepts in This Chapter</w:t>
      </w:r>
    </w:p>
    <w:p>
      <w:pPr>
        <w:pStyle w:val="Heading4"/>
      </w:pPr>
      <w:r>
        <w:rPr>
          <w:lang w:val="en_US" w:bidi="en_US"/>
        </w:rPr>
        <w:t>Sheep-shearing</w:t>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p>
    <w:p>
      <w:pPr>
        <w:pStyle w:val="Heading3"/>
      </w:pPr>
      <w:r>
        <w:rPr>
          <w:lang w:val="en_US" w:bidi="en_US"/>
        </w:rPr>
        <w:t>Religious and Cultural Concepts in This Chapter</w:t>
      </w:r>
    </w:p>
    <w:p>
      <w:pPr>
        <w:pStyle w:val="Heading4"/>
      </w:pPr>
      <w:r>
        <w:rPr>
          <w:lang w:val="en_US" w:bidi="en_US"/>
        </w:rPr>
        <w:t>Why did David take Saul’s spear and water jug?</w:t>
      </w:r>
    </w:p>
    <w:p>
      <w:pPr/>
      <w:r>
        <w:rPr>
          <w:lang w:val="en_US" w:bidi="en_US"/>
        </w:rPr>
      </w:r>
      <w:r>
        <w:rPr>
          <w:lang w:val="en_US" w:bidi="en_US"/>
        </w:rPr>
        <w:t xml:space="preserve">As in the case of David cutting off the edge of Saul’s robe </w:t>
      </w:r>
      <w:hyperlink r:id="rId346">
        <w:r>
          <w:rPr>
            <w:lang w:val="en_US" w:bidi="en_US"/>
          </w:rPr>
          <w:rPr>
            <w:color w:val="0000EE"/>
            <w:u w:val="single"/>
          </w:rPr>
          <w:t>24:4</w:t>
        </w:r>
      </w:hyperlink>
      <w:r>
        <w:rPr>
          <w:lang w:val="en_US" w:bidi="en_US"/>
        </w:rPr>
        <w:t>, when David took the spear and water jug that were near Saul’s head (</w:t>
      </w:r>
      <w:hyperlink r:id="rId349">
        <w:r>
          <w:rPr>
            <w:lang w:val="en_US" w:bidi="en_US"/>
          </w:rPr>
          <w:rPr>
            <w:color w:val="0000EE"/>
            <w:u w:val="single"/>
          </w:rPr>
          <w:t>26:11</w:t>
        </w:r>
      </w:hyperlink>
      <w:r>
        <w:rPr>
          <w:lang w:val="en_US" w:bidi="en_US"/>
        </w:rPr>
        <w:t xml:space="preserve">), he was able shortly afterwards to show these items as proof that he could have killed Saul but did not. But in this case as in that earlier case, this action may have had further symbolic significance. As </w:t>
      </w:r>
      <w:hyperlink r:id="rId134">
        <w:r>
          <w:rPr>
            <w:lang w:val="en_US" w:bidi="en_US"/>
          </w:rPr>
          <w:rPr>
            <w:color w:val="0000EE"/>
            <w:u w:val="single"/>
          </w:rPr>
          <w:t>22:6</w:t>
        </w:r>
      </w:hyperlink>
      <w:r>
        <w:rPr>
          <w:lang w:val="en_US" w:bidi="en_US"/>
        </w:rPr>
        <w:t xml:space="preserve">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p>
    <w:p>
      <w:pPr>
        <w:pStyle w:val="Heading3"/>
      </w:pPr>
      <w:r>
        <w:rPr>
          <w:lang w:val="en_US" w:bidi="en_US"/>
        </w:rPr>
        <w:t>Religious and Cultural Concepts in This Chapter</w:t>
      </w:r>
    </w:p>
    <w:p>
      <w:pPr>
        <w:pStyle w:val="Heading4"/>
      </w:pPr>
      <w:r>
        <w:rPr>
          <w:lang w:val="en_US" w:bidi="en_US"/>
        </w:rPr>
        <w:t>Why did David leave Israel even after Saul promised not to kill him?</w:t>
      </w:r>
    </w:p>
    <w:p>
      <w:pPr/>
      <w:r>
        <w:rPr>
          <w:lang w:val="en_US" w:bidi="en_US"/>
        </w:rPr>
      </w:r>
      <w:r>
        <w:rPr>
          <w:lang w:val="en_US" w:bidi="en_US"/>
        </w:rPr>
        <w:t xml:space="preserve">Even though Saul promised in </w:t>
      </w:r>
      <w:hyperlink r:id="rId350">
        <w:r>
          <w:rPr>
            <w:lang w:val="en_US" w:bidi="en_US"/>
          </w:rPr>
          <w:rPr>
            <w:color w:val="0000EE"/>
            <w:u w:val="single"/>
          </w:rPr>
          <w:t>26:21</w:t>
        </w:r>
      </w:hyperlink>
      <w:r>
        <w:rPr>
          <w:lang w:val="en_US" w:bidi="en_US"/>
        </w:rPr>
        <w:t xml:space="preserve"> that he would never kill David, nevertheless David fled to Philistia for safety immediately afterwards. It seems that David did not trust Saul to keep his promise. David had good reason not to trust Saul. In </w:t>
      </w:r>
      <w:hyperlink r:id="rId197">
        <w:r>
          <w:rPr>
            <w:lang w:val="en_US" w:bidi="en_US"/>
          </w:rPr>
          <w:rPr>
            <w:color w:val="0000EE"/>
            <w:u w:val="single"/>
          </w:rPr>
          <w:t>19:6</w:t>
        </w:r>
      </w:hyperlink>
      <w:r>
        <w:rPr>
          <w:lang w:val="en_US" w:bidi="en_US"/>
        </w:rPr>
        <w:t>,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p>
    <w:p>
      <w:pPr>
        <w:pStyle w:val="Heading4"/>
      </w:pPr>
      <w:r>
        <w:rPr>
          <w:lang w:val="en_US" w:bidi="en_US"/>
        </w:rPr>
        <w:t>Why did Achish give David the town of Ziklag to live in?</w:t>
      </w:r>
    </w:p>
    <w:p>
      <w:pPr/>
      <w:r>
        <w:rPr>
          <w:lang w:val="en_US" w:bidi="en_US"/>
        </w:rPr>
      </w:r>
      <w:r>
        <w:rPr>
          <w:lang w:val="en_US" w:bidi="en_US"/>
        </w:rPr>
        <w:t xml:space="preserve">In </w:t>
      </w:r>
      <w:hyperlink r:id="rId351">
        <w:r>
          <w:rPr>
            <w:lang w:val="en_US" w:bidi="en_US"/>
          </w:rPr>
          <w:rPr>
            <w:color w:val="0000EE"/>
            <w:u w:val="single"/>
          </w:rPr>
          <w:t>27:5</w:t>
        </w:r>
      </w:hyperlink>
      <w:r>
        <w:rPr>
          <w:lang w:val="en_US" w:bidi="en_US"/>
        </w:rPr>
        <w:t>,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p>
    <w:p>
      <w:pPr>
        <w:pStyle w:val="Heading3"/>
      </w:pPr>
      <w:r>
        <w:rPr>
          <w:lang w:val="en_US" w:bidi="en_US"/>
        </w:rPr>
        <w:t>Religious and Cultural Concepts in This Chapter</w:t>
      </w:r>
    </w:p>
    <w:p>
      <w:pPr>
        <w:pStyle w:val="Heading4"/>
      </w:pPr>
      <w:r>
        <w:rPr>
          <w:lang w:val="en_US" w:bidi="en_US"/>
        </w:rPr>
        <w:t>What were “ritual pits” and “familiar spirits” (</w:t>
      </w:r>
      <w:hyperlink r:id="rId352">
        <w:r>
          <w:rPr>
            <w:lang w:val="en_US" w:bidi="en_US"/>
          </w:rPr>
          <w:rPr>
            <w:color w:val="0000EE"/>
            <w:u w:val="single"/>
          </w:rPr>
          <w:t>28:3</w:t>
        </w:r>
      </w:hyperlink>
      <w:r>
        <w:rPr>
          <w:lang w:val="en_US" w:bidi="en_US"/>
        </w:rPr>
        <w:t>)?</w:t>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p>
    <w:p>
      <w:pPr>
        <w:pStyle w:val="Heading4"/>
      </w:pPr>
      <w:r>
        <w:rPr>
          <w:lang w:val="en_US" w:bidi="en_US"/>
        </w:rPr>
        <w:t>How did the woman know her visitor was Saul once she had seen Samuel?</w:t>
      </w:r>
    </w:p>
    <w:p>
      <w:pPr/>
      <w:r>
        <w:rPr>
          <w:lang w:val="en_US" w:bidi="en_US"/>
        </w:rPr>
      </w:r>
      <w:r>
        <w:rPr>
          <w:lang w:val="en_US" w:bidi="en_US"/>
        </w:rPr>
        <w:t xml:space="preserve">In </w:t>
      </w:r>
      <w:hyperlink r:id="rId353">
        <w:r>
          <w:rPr>
            <w:lang w:val="en_US" w:bidi="en_US"/>
          </w:rPr>
          <w:rPr>
            <w:color w:val="0000EE"/>
            <w:u w:val="single"/>
          </w:rPr>
          <w:t>28:12</w:t>
        </w:r>
      </w:hyperlink>
      <w:r>
        <w:rPr>
          <w:lang w:val="en_US" w:bidi="en_US"/>
        </w:rPr>
        <w:t>,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was going to punish him with death before another day went by. Trying to contact the spirit of a dead person was further disobedience, and it only resulted in a definitive pronouncement of judgment and punishment.</w:t>
      </w:r>
    </w:p>
    <w:p>
      <w:pPr>
        <w:pStyle w:val="Heading4"/>
      </w:pPr>
      <w:r>
        <w:rPr>
          <w:lang w:val="en_US" w:bidi="en_US"/>
        </w:rPr>
        <w:t>Where were Shunem and Gilboa?</w:t>
      </w:r>
    </w:p>
    <w:p>
      <w:pPr/>
      <w:r>
        <w:rPr>
          <w:lang w:val="en_US" w:bidi="en_US"/>
        </w:rPr>
      </w:r>
      <w:r>
        <w:rPr>
          <w:lang w:val="en_US" w:bidi="en_US"/>
        </w:rPr>
        <w:t xml:space="preserve">The author says in </w:t>
      </w:r>
      <w:hyperlink r:id="rId276">
        <w:r>
          <w:rPr>
            <w:lang w:val="en_US" w:bidi="en_US"/>
          </w:rPr>
          <w:rPr>
            <w:color w:val="0000EE"/>
            <w:u w:val="single"/>
          </w:rPr>
          <w:t>28:4</w:t>
        </w:r>
      </w:hyperlink>
      <w:r>
        <w:rPr>
          <w:lang w:val="en_US" w:bidi="en_US"/>
        </w:rPr>
        <w:t xml:space="preserve">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w:t>
      </w:r>
      <w:hyperlink r:id="rId276">
        <w:r>
          <w:rPr>
            <w:lang w:val="en_US" w:bidi="en_US"/>
          </w:rPr>
          <w:rPr>
            <w:color w:val="0000EE"/>
            <w:u w:val="single"/>
          </w:rPr>
          <w:t>28:4</w:t>
        </w:r>
      </w:hyperlink>
      <w:r>
        <w:rPr>
          <w:lang w:val="en_US" w:bidi="en_US"/>
        </w:rPr>
        <w:t xml:space="preserve"> that Saul gathered the Israelite army and they set up their tents at Gilboa. That was a mountain range on one side of the Valley of Jezreel. So as in the case of the battle in which Goliath challenged the Israelites (</w:t>
      </w:r>
      <w:hyperlink r:id="rId354">
        <w:r>
          <w:rPr>
            <w:lang w:val="en_US" w:bidi="en_US"/>
          </w:rPr>
          <w:rPr>
            <w:color w:val="0000EE"/>
            <w:u w:val="single"/>
          </w:rPr>
          <w:t>17:3</w:t>
        </w:r>
      </w:hyperlink>
      <w:r>
        <w:rPr>
          <w:lang w:val="en_US" w:bidi="en_US"/>
        </w:rPr>
        <w:t>),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the Philistine lords refused to have David and his men accompany them into battle against the Israelites.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178">
        <w:r>
          <w:rPr>
            <w:lang w:val="en_US" w:bidi="en_US"/>
          </w:rPr>
          <w:rPr>
            <w:color w:val="0000EE"/>
            <w:u w:val="single"/>
          </w:rPr>
          <w:t>29:5</w:t>
        </w:r>
      </w:hyperlink>
      <w:r>
        <w:rPr>
          <w:lang w:val="en_US" w:bidi="en_US"/>
        </w:rPr>
        <w:t>.</w:t>
      </w:r>
    </w:p>
    <w:p>
      <w:pPr>
        <w:pStyle w:val="Heading3"/>
      </w:pPr>
      <w:r>
        <w:rPr>
          <w:lang w:val="en_US" w:bidi="en_US"/>
        </w:rPr>
        <w:t>Translation Issues in This Chapter</w:t>
      </w:r>
    </w:p>
    <w:p>
      <w:pPr>
        <w:pStyle w:val="Heading4"/>
      </w:pPr>
      <w:r>
        <w:rPr>
          <w:lang w:val="en_US" w:bidi="en_US"/>
        </w:rPr>
        <w:t>Did David want to fight in the Philistine army against the Israelites?</w:t>
      </w:r>
    </w:p>
    <w:p>
      <w:pPr/>
      <w:r>
        <w:rPr>
          <w:lang w:val="en_US" w:bidi="en_US"/>
        </w:rPr>
      </w:r>
      <w:r>
        <w:rPr>
          <w:lang w:val="en_US" w:bidi="en_US"/>
        </w:rPr>
        <w:t xml:space="preserve">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w:t>
      </w:r>
      <w:hyperlink r:id="rId280">
        <w:r>
          <w:rPr>
            <w:lang w:val="en_US" w:bidi="en_US"/>
          </w:rPr>
          <w:rPr>
            <w:color w:val="0000EE"/>
            <w:u w:val="single"/>
          </w:rPr>
          <w:t>29:6–10</w:t>
        </w:r>
      </w:hyperlink>
      <w:r>
        <w:rPr>
          <w:lang w:val="en_US" w:bidi="en_US"/>
        </w:rPr>
        <w:t xml:space="preserve">, he insists that he wants to fight in his army (as he also does in </w:t>
      </w:r>
      <w:hyperlink r:id="rId355">
        <w:r>
          <w:rPr>
            <w:lang w:val="en_US" w:bidi="en_US"/>
          </w:rPr>
          <w:rPr>
            <w:color w:val="0000EE"/>
            <w:u w:val="single"/>
          </w:rPr>
          <w:t>28:1–2</w:t>
        </w:r>
      </w:hyperlink>
      <w:r>
        <w:rPr>
          <w:lang w:val="en_US" w:bidi="en_US"/>
        </w:rPr>
        <w:t>).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p>
    <w:p>
      <w:pPr>
        <w:pStyle w:val="Heading3"/>
      </w:pPr>
      <w:r>
        <w:rPr>
          <w:lang w:val="en_US" w:bidi="en_US"/>
        </w:rPr>
        <w:t>Religious and Cultural Concepts in This Chapter</w:t>
      </w:r>
    </w:p>
    <w:p>
      <w:pPr>
        <w:pStyle w:val="Heading4"/>
      </w:pPr>
      <w:r>
        <w:rPr>
          <w:lang w:val="en_US" w:bidi="en_US"/>
        </w:rPr>
        <w:t>How did Yahweh guide David to pursue the Amalekites?</w:t>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w:t>
      </w:r>
      <w:hyperlink r:id="rId356">
        <w:r>
          <w:rPr>
            <w:lang w:val="en_US" w:bidi="en_US"/>
          </w:rPr>
          <w:rPr>
            <w:color w:val="0000EE"/>
            <w:u w:val="single"/>
          </w:rPr>
          <w:t>30:7</w:t>
        </w:r>
      </w:hyperlink>
      <w:r>
        <w:rPr>
          <w:lang w:val="en_US" w:bidi="en_US"/>
        </w:rPr>
        <w:t>).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The details of how he ultimately became king are told in the book of 2 Samuel. But this chapter is the end of the part of that story that involves Saul. It describes how Saul and his sons were killed in battle with the Philistines.</w:t>
      </w:r>
    </w:p>
    <w:p>
      <w:pPr>
        <w:pStyle w:val="Heading3"/>
      </w:pPr>
      <w:r>
        <w:rPr>
          <w:lang w:val="en_US" w:bidi="en_US"/>
        </w:rPr>
        <w:t>Religious and Cultural Concepts in This Chapter</w:t>
      </w:r>
    </w:p>
    <w:p>
      <w:pPr>
        <w:pStyle w:val="Heading4"/>
      </w:pPr>
      <w:r>
        <w:rPr>
          <w:lang w:val="en_US" w:bidi="en_US"/>
        </w:rPr>
        <w:t>Why did the men of Jabesh Gilead get Saul’s body from Beth Shan?</w:t>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w:t>
      </w:r>
      <w:hyperlink r:id="rId19">
        <w:r>
          <w:rPr>
            <w:lang w:val="en_US" w:bidi="en_US"/>
          </w:rPr>
          <w:rPr>
            <w:color w:val="0000EE"/>
            <w:u w:val="single"/>
          </w:rPr>
          <w:t>11:1–11</w:t>
        </w:r>
      </w:hyperlink>
      <w:r>
        <w:rPr>
          <w:lang w:val="en_US" w:bidi="en_US"/>
        </w:rPr>
        <w:t>).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6:2" TargetMode="External"/><Relationship Id="rId333" Type="http://schemas.openxmlformats.org/officeDocument/2006/relationships/hyperlink" Target="https://ref.ly/1Sam16:3" TargetMode="External"/><Relationship Id="rId334" Type="http://schemas.openxmlformats.org/officeDocument/2006/relationships/hyperlink" Target="https://ref.ly/1Sam15:35" TargetMode="External"/><Relationship Id="rId335" Type="http://schemas.openxmlformats.org/officeDocument/2006/relationships/hyperlink" Target="https://ref.ly/1Sam18:23" TargetMode="External"/><Relationship Id="rId336" Type="http://schemas.openxmlformats.org/officeDocument/2006/relationships/hyperlink" Target="https://ref.ly/1Sam18:22" TargetMode="External"/><Relationship Id="rId337" Type="http://schemas.openxmlformats.org/officeDocument/2006/relationships/hyperlink" Target="https://ref.ly/1Sam19:18" TargetMode="External"/><Relationship Id="rId338" Type="http://schemas.openxmlformats.org/officeDocument/2006/relationships/hyperlink" Target="https://ref.ly/1Sam19:24" TargetMode="External"/><Relationship Id="rId339" Type="http://schemas.openxmlformats.org/officeDocument/2006/relationships/hyperlink" Target="https://ref.ly/1Sam10:12" TargetMode="External"/><Relationship Id="rId340" Type="http://schemas.openxmlformats.org/officeDocument/2006/relationships/hyperlink" Target="https://ref.ly/1Sam23:17" TargetMode="External"/><Relationship Id="rId341" Type="http://schemas.openxmlformats.org/officeDocument/2006/relationships/hyperlink" Target="https://ref.ly/1Sam19:19" TargetMode="External"/><Relationship Id="rId342" Type="http://schemas.openxmlformats.org/officeDocument/2006/relationships/hyperlink" Target="https://ref.ly/1Sam20:25" TargetMode="External"/><Relationship Id="rId343" Type="http://schemas.openxmlformats.org/officeDocument/2006/relationships/hyperlink" Target="https://ref.ly/1Sam20:33" TargetMode="External"/><Relationship Id="rId344" Type="http://schemas.openxmlformats.org/officeDocument/2006/relationships/hyperlink" Target="https://ref.ly/1Sam21:11" TargetMode="External"/><Relationship Id="rId345" Type="http://schemas.openxmlformats.org/officeDocument/2006/relationships/hyperlink" Target="https://ref.ly/1Sam24:3" TargetMode="External"/><Relationship Id="rId346" Type="http://schemas.openxmlformats.org/officeDocument/2006/relationships/hyperlink" Target="https://ref.ly/1Sam24:4" TargetMode="External"/><Relationship Id="rId347" Type="http://schemas.openxmlformats.org/officeDocument/2006/relationships/hyperlink" Target="https://ref.ly/1Sam15:27" TargetMode="External"/><Relationship Id="rId348" Type="http://schemas.openxmlformats.org/officeDocument/2006/relationships/hyperlink" Target="https://ref.ly/1Sam24:13" TargetMode="External"/><Relationship Id="rId349" Type="http://schemas.openxmlformats.org/officeDocument/2006/relationships/hyperlink" Target="https://ref.ly/1Sam26:11" TargetMode="External"/><Relationship Id="rId350" Type="http://schemas.openxmlformats.org/officeDocument/2006/relationships/hyperlink" Target="https://ref.ly/1Sam26:21" TargetMode="External"/><Relationship Id="rId351" Type="http://schemas.openxmlformats.org/officeDocument/2006/relationships/hyperlink" Target="https://ref.ly/1Sam27:5" TargetMode="External"/><Relationship Id="rId352" Type="http://schemas.openxmlformats.org/officeDocument/2006/relationships/hyperlink" Target="https://ref.ly/1Sam28:3" TargetMode="External"/><Relationship Id="rId353" Type="http://schemas.openxmlformats.org/officeDocument/2006/relationships/hyperlink" Target="https://ref.ly/1Sam28:12" TargetMode="External"/><Relationship Id="rId354" Type="http://schemas.openxmlformats.org/officeDocument/2006/relationships/hyperlink" Target="https://ref.ly/1Sam17:3" TargetMode="External"/><Relationship Id="rId355" Type="http://schemas.openxmlformats.org/officeDocument/2006/relationships/hyperlink" Target="https://ref.ly/1Sam28:1" TargetMode="External"/><Relationship Id="rId3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