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Notes</w:t>
      </w:r>
      <w:r>
        <w:rPr>
          <w:lang w:val="zh_TW" w:bidi="zh_TW"/>
        </w:rPr>
      </w:r>
    </w:p>
    <w:p>
      <w:pPr/>
      <w:r>
        <w:rPr>
          <w:lang w:val="zh_TW" w:bidi="zh_TW"/>
        </w:rPr>
      </w:r>
      <w:r>
        <w:rPr>
          <w:b/>
          <w:lang w:val="zh_TW" w:bidi="zh_TW"/>
        </w:rPr>
        <w:t>unfoldingWord® Translation Notes</w:t>
      </w:r>
      <w:r>
        <w:rPr>
          <w:lang w:val="zh_TW" w:bidi="zh_TW"/>
        </w:rPr>
        <w:t xml:space="preserve"> © 2022 unfoldingWord. Released under CC BY-SA 4.0 license. </w:t>
      </w:r>
      <w:r>
        <w:rPr>
          <w:lang w:val="zh_TW" w:bidi="zh_TW"/>
        </w:rPr>
        <w:t>unfoldingWord® Translation Notes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Notes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JOB</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約伯記 - 導論</w:t>
      </w:r>
      <w:r>
        <w:rPr>
          <w:lang w:val="zh_TW" w:bidi="zh_TW"/>
        </w:rPr>
      </w:r>
    </w:p>
    <w:p>
      <w:pPr>
        <w:pStyle w:val="Heading3"/>
      </w:pPr>
      <w:r>
        <w:rPr>
          <w:lang w:val="zh_TW" w:bidi="zh_TW"/>
        </w:rPr>
        <w:t>一、簡介</w:t>
      </w:r>
    </w:p>
    <w:p>
      <w:pPr>
        <w:pStyle w:val="Heading4"/>
      </w:pPr>
      <w:r>
        <w:rPr>
          <w:lang w:val="zh_TW" w:bidi="zh_TW"/>
        </w:rPr>
        <w:t>約伯記大綱</w:t>
      </w:r>
    </w:p>
    <w:p>
      <w:pPr>
        <w:pStyle w:val="ListNumber"/>
        <w:numPr>
          <w:ilvl w:val="0"/>
          <w:numId w:val="14"/>
        </w:numPr>
        <w:spacing w:line="240" w:lineRule="auto"/>
        <w:ind w:left="720"/>
      </w:pPr>
      <w:r>
        <w:rPr>
          <w:lang w:val="zh_TW" w:bidi="zh_TW"/>
        </w:rPr>
      </w:r>
      <w:r>
        <w:rPr>
          <w:lang w:val="zh_TW" w:bidi="zh_TW"/>
        </w:rPr>
        <w:t>簡介（1:1–2:13）</w:t>
      </w:r>
    </w:p>
    <w:p>
      <w:pPr>
        <w:pStyle w:val="ListBullet"/>
        <w:spacing w:line="240" w:lineRule="auto"/>
        <w:ind w:left="1440"/>
      </w:pPr>
      <w:r>
        <w:rPr>
          <w:lang w:val="zh_TW" w:bidi="zh_TW"/>
        </w:rPr>
      </w:r>
      <w:r>
        <w:rPr>
          <w:lang w:val="zh_TW" w:bidi="zh_TW"/>
        </w:rPr>
        <w:t>約伯的背景：他是義人，也非常富有（1:1–5）</w:t>
      </w:r>
    </w:p>
    <w:p>
      <w:pPr>
        <w:pStyle w:val="ListBullet"/>
        <w:spacing w:line="240" w:lineRule="auto"/>
        <w:ind w:left="1440"/>
      </w:pPr>
      <w:r>
        <w:rPr>
          <w:lang w:val="zh_TW" w:bidi="zh_TW"/>
        </w:rPr>
      </w:r>
      <w:r>
        <w:rPr>
          <w:lang w:val="zh_TW" w:bidi="zh_TW"/>
        </w:rPr>
        <w:t>耶和華（雅巍）允許撒但試煉約伯（1:6–2:10）</w:t>
      </w:r>
    </w:p>
    <w:p>
      <w:pPr>
        <w:pStyle w:val="ListNumber"/>
        <w:numPr>
          <w:ilvl w:val="0"/>
          <w:numId w:val="15"/>
        </w:numPr>
        <w:spacing w:line="240" w:lineRule="auto"/>
        <w:ind w:left="720"/>
      </w:pPr>
      <w:r>
        <w:rPr>
          <w:lang w:val="zh_TW" w:bidi="zh_TW"/>
        </w:rPr>
      </w:r>
      <w:r>
        <w:rPr>
          <w:lang w:val="zh_TW" w:bidi="zh_TW"/>
        </w:rPr>
        <w:t>約伯的朋友們第一次與他對話，約伯回應（3:1–14:22）</w:t>
      </w:r>
    </w:p>
    <w:p>
      <w:pPr>
        <w:pStyle w:val="ListNumber"/>
        <w:spacing w:line="240" w:lineRule="auto"/>
        <w:ind w:left="720"/>
      </w:pPr>
      <w:r>
        <w:rPr>
          <w:lang w:val="zh_TW" w:bidi="zh_TW"/>
        </w:rPr>
      </w:r>
      <w:r>
        <w:rPr>
          <w:lang w:val="zh_TW" w:bidi="zh_TW"/>
        </w:rPr>
        <w:t>約伯的朋友們第二次與他對話，約伯回應（15:1–21:34）</w:t>
      </w:r>
    </w:p>
    <w:p>
      <w:pPr>
        <w:pStyle w:val="ListNumber"/>
        <w:spacing w:line="240" w:lineRule="auto"/>
        <w:ind w:left="720"/>
      </w:pPr>
      <w:r>
        <w:rPr>
          <w:lang w:val="zh_TW" w:bidi="zh_TW"/>
        </w:rPr>
      </w:r>
      <w:r>
        <w:rPr>
          <w:lang w:val="zh_TW" w:bidi="zh_TW"/>
        </w:rPr>
        <w:t>約伯的朋友們第三次與他對話，約伯回應（22:1–31:40）</w:t>
      </w:r>
    </w:p>
    <w:p>
      <w:pPr>
        <w:pStyle w:val="ListNumber"/>
        <w:spacing w:line="240" w:lineRule="auto"/>
        <w:ind w:left="720"/>
      </w:pPr>
      <w:r>
        <w:rPr>
          <w:lang w:val="zh_TW" w:bidi="zh_TW"/>
        </w:rPr>
      </w:r>
      <w:r>
        <w:rPr>
          <w:lang w:val="zh_TW" w:bidi="zh_TW"/>
        </w:rPr>
        <w:t>以利戶對約伯說話（32:1–37:24）</w:t>
      </w:r>
    </w:p>
    <w:p>
      <w:pPr>
        <w:pStyle w:val="ListNumber"/>
        <w:spacing w:line="240" w:lineRule="auto"/>
        <w:ind w:left="720"/>
      </w:pPr>
      <w:r>
        <w:rPr>
          <w:lang w:val="zh_TW" w:bidi="zh_TW"/>
        </w:rPr>
      </w:r>
      <w:r>
        <w:rPr>
          <w:lang w:val="zh_TW" w:bidi="zh_TW"/>
        </w:rPr>
        <w:t>耶和華從旋風中回答約伯（38:1–41:34）</w:t>
      </w:r>
    </w:p>
    <w:p>
      <w:pPr>
        <w:pStyle w:val="ListNumber"/>
        <w:spacing w:line="240" w:lineRule="auto"/>
        <w:ind w:left="720"/>
      </w:pPr>
      <w:r>
        <w:rPr>
          <w:lang w:val="zh_TW" w:bidi="zh_TW"/>
        </w:rPr>
      </w:r>
      <w:r>
        <w:rPr>
          <w:lang w:val="zh_TW" w:bidi="zh_TW"/>
        </w:rPr>
        <w:t>結語（42:1–17）</w:t>
      </w:r>
    </w:p>
    <w:p>
      <w:pPr>
        <w:pStyle w:val="ListBullet"/>
        <w:spacing w:line="240" w:lineRule="auto"/>
        <w:ind w:left="1440"/>
      </w:pPr>
      <w:r>
        <w:rPr>
          <w:lang w:val="zh_TW" w:bidi="zh_TW"/>
        </w:rPr>
      </w:r>
      <w:r>
        <w:rPr>
          <w:lang w:val="zh_TW" w:bidi="zh_TW"/>
        </w:rPr>
        <w:t>約伯謙卑回應</w:t>
      </w:r>
    </w:p>
    <w:p>
      <w:pPr>
        <w:pStyle w:val="ListBullet"/>
        <w:spacing w:line="240" w:lineRule="auto"/>
        <w:ind w:left="1440"/>
      </w:pPr>
      <w:r>
        <w:rPr>
          <w:lang w:val="zh_TW" w:bidi="zh_TW"/>
        </w:rPr>
      </w:r>
      <w:r>
        <w:rPr>
          <w:lang w:val="zh_TW" w:bidi="zh_TW"/>
        </w:rPr>
        <w:t>耶和華責備以利法、比勒達與瑣法（42:7–9）</w:t>
      </w:r>
    </w:p>
    <w:p>
      <w:pPr>
        <w:pStyle w:val="ListBullet"/>
        <w:spacing w:line="240" w:lineRule="auto"/>
        <w:ind w:left="1440"/>
      </w:pPr>
      <w:r>
        <w:rPr>
          <w:lang w:val="zh_TW" w:bidi="zh_TW"/>
        </w:rPr>
      </w:r>
      <w:r>
        <w:rPr>
          <w:lang w:val="zh_TW" w:bidi="zh_TW"/>
        </w:rPr>
        <w:t>耶和華使約伯重新昌盛（42:10–17）</w:t>
      </w:r>
    </w:p>
    <w:p>
      <w:pPr>
        <w:pStyle w:val="Heading4"/>
      </w:pPr>
      <w:r>
        <w:rPr>
          <w:lang w:val="zh_TW" w:bidi="zh_TW"/>
        </w:rPr>
        <w:t>約伯記是關於什麼的？</w:t>
      </w:r>
    </w:p>
    <w:p>
      <w:pPr/>
      <w:r>
        <w:rPr>
          <w:lang w:val="zh_TW" w:bidi="zh_TW"/>
        </w:rPr>
      </w:r>
      <w:r>
        <w:rPr>
          <w:lang w:val="zh_TW" w:bidi="zh_TW"/>
        </w:rPr>
        <w:t>約伯記講述一位名叫約伯的人，儘管他對神忠心，卻經歷了災難。約伯與三位朋友對話，詢問為何神容許他經歷這些試煉與損失。這卷書教導我們，我們無法明白神一切的作為；而當我們受苦時，比起理解受苦的原因，更重要的是信靠神。</w:t>
      </w:r>
    </w:p>
    <w:p>
      <w:pPr>
        <w:pStyle w:val="Heading4"/>
      </w:pPr>
      <w:r>
        <w:rPr>
          <w:lang w:val="zh_TW" w:bidi="zh_TW"/>
        </w:rPr>
        <w:t>譯者應該給這卷書起什麼樣的書名？</w:t>
      </w:r>
    </w:p>
    <w:p>
      <w:pPr/>
      <w:r>
        <w:rPr>
          <w:lang w:val="zh_TW" w:bidi="zh_TW"/>
        </w:rPr>
      </w:r>
      <w:r>
        <w:rPr>
          <w:lang w:val="zh_TW" w:bidi="zh_TW"/>
        </w:rPr>
        <w:t>約伯記是以約伯為名，約伯是書中的主角。他的名字與英文的「job（工作）」無關。譯者可以使用傳統的書名「約伯記」，或簡稱為「約伯」。譯者亦可使用如「關於約伯的一卷書」、「一位名叫約伯的人的故事」等書名。</w:t>
      </w:r>
    </w:p>
    <w:p>
      <w:pPr>
        <w:pStyle w:val="Heading4"/>
      </w:pPr>
      <w:r>
        <w:rPr>
          <w:lang w:val="zh_TW" w:bidi="zh_TW"/>
        </w:rPr>
        <w:t>誰撰寫了約伯記？</w:t>
      </w:r>
    </w:p>
    <w:p>
      <w:pPr/>
      <w:r>
        <w:rPr>
          <w:lang w:val="zh_TW" w:bidi="zh_TW"/>
        </w:rPr>
      </w:r>
      <w:r>
        <w:rPr>
          <w:lang w:val="zh_TW" w:bidi="zh_TW"/>
        </w:rPr>
        <w:t>我們並不知道約伯記的作者是誰。許多學者推測是摩西編寫或彙編了這卷書，但也有可能是在摩西之後的時代寫成的。</w:t>
      </w:r>
    </w:p>
    <w:p>
      <w:pPr>
        <w:pStyle w:val="Heading3"/>
      </w:pPr>
      <w:r>
        <w:rPr>
          <w:lang w:val="zh_TW" w:bidi="zh_TW"/>
        </w:rPr>
        <w:t>二、重要的宗教與文化概念</w:t>
      </w:r>
    </w:p>
    <w:p>
      <w:pPr>
        <w:pStyle w:val="Heading4"/>
      </w:pPr>
      <w:r>
        <w:rPr>
          <w:lang w:val="zh_TW" w:bidi="zh_TW"/>
        </w:rPr>
        <w:t>罪會導致苦難嗎？</w:t>
      </w:r>
    </w:p>
    <w:p>
      <w:pPr/>
      <w:r>
        <w:rPr>
          <w:lang w:val="zh_TW" w:bidi="zh_TW"/>
        </w:rPr>
      </w:r>
      <w:r>
        <w:rPr>
          <w:lang w:val="zh_TW" w:bidi="zh_TW"/>
        </w:rPr>
        <w:t>當一個人得罪耶和華，這確實可能使那人遭遇苦難。古代近東的人普遍相信，一個人之所以受苦，是因為他本人或他的祖先得罪了神。這也是許多宗教的教導。然而，約伯記表明，一個人即使沒有犯罪，也可能會受苦。（見：</w:t>
      </w:r>
      <w:r>
        <w:rPr>
          <w:lang w:val="zh_TW" w:bidi="zh_TW"/>
        </w:rPr>
        <w:t>罪</w:t>
      </w:r>
      <w:r>
        <w:rPr>
          <w:lang w:val="zh_TW" w:bidi="zh_TW"/>
        </w:rPr>
        <w:t>）</w:t>
      </w:r>
    </w:p>
    <w:p>
      <w:pPr>
        <w:pStyle w:val="Heading4"/>
      </w:pPr>
      <w:r>
        <w:rPr>
          <w:lang w:val="zh_TW" w:bidi="zh_TW"/>
        </w:rPr>
        <w:t>以利法、比勒達和瑣法真的是約伯的朋友嗎？</w:t>
      </w:r>
    </w:p>
    <w:p>
      <w:pPr/>
      <w:r>
        <w:rPr>
          <w:lang w:val="zh_TW" w:bidi="zh_TW"/>
        </w:rPr>
      </w:r>
      <w:r>
        <w:rPr>
          <w:lang w:val="zh_TW" w:bidi="zh_TW"/>
        </w:rPr>
        <w:t>約伯記二章11節稱以利法、比勒達和瑣法為約伯的朋友。然而，他們未能成功安慰約伯，反而試圖勸約伯說出一些他認為並不符合真理的話來論及神。所以我們可能會懷疑，把這個詞譯為「朋友」是否合適。他們所說的話未能幫助約伯，因為他們並不真正明白關於神的全部真理。然而，他們確實關心約伯，也確實想要幫助他。從這些方面來說，他們做了朋友會做的事，因此用「朋友」一詞仍是恰當的。</w:t>
      </w:r>
    </w:p>
    <w:p>
      <w:pPr>
        <w:pStyle w:val="Heading4"/>
      </w:pPr>
      <w:r>
        <w:rPr>
          <w:lang w:val="zh_TW" w:bidi="zh_TW"/>
        </w:rPr>
        <w:t>約伯記中的事件發生在何時？</w:t>
      </w:r>
    </w:p>
    <w:p>
      <w:pPr/>
      <w:r>
        <w:rPr>
          <w:lang w:val="zh_TW" w:bidi="zh_TW"/>
        </w:rPr>
      </w:r>
      <w:r>
        <w:rPr>
          <w:lang w:val="zh_TW" w:bidi="zh_TW"/>
        </w:rPr>
        <w:t>我們不知道約伯記中的事件是什麼時候發生的。這個故事的背景大約是在創世記中亞伯拉罕與以撒的時代。然而，約伯記中的一些經文與箴言和以賽亞書中的經文相似，而這兩卷書是在亞伯拉罕和以撒生活的幾個世紀之後才寫成的。所以，約伯記可能是在較晚的時期寫成，用來描述一個較早時期的事件。</w:t>
      </w:r>
    </w:p>
    <w:p>
      <w:pPr>
        <w:pStyle w:val="Heading4"/>
      </w:pPr>
      <w:r>
        <w:rPr>
          <w:lang w:val="zh_TW" w:bidi="zh_TW"/>
        </w:rPr>
        <w:t>「大魚」</w:t>
      </w:r>
    </w:p>
    <w:p>
      <w:pPr/>
      <w:r>
        <w:rPr>
          <w:lang w:val="zh_TW" w:bidi="zh_TW"/>
        </w:rPr>
      </w:r>
      <w:r>
        <w:rPr>
          <w:lang w:val="zh_TW" w:bidi="zh_TW"/>
        </w:rPr>
        <w:t>古代人似乎知道有一種生活在海中的巨大而兇猛的生物。他們稱之為「大魚」。在約伯所處的文化中，人們視海為混亂之水的領域，而他們把這頭海怪與那混亂聯繫在一起。在約伯記中提到這種生物的經文包括：</w:t>
      </w:r>
      <w:r>
        <w:rPr>
          <w:lang w:val="zh_TW" w:bidi="zh_TW"/>
        </w:rPr>
        <w:t>三章8節</w:t>
      </w:r>
      <w:r>
        <w:rPr>
          <w:lang w:val="zh_TW" w:bidi="zh_TW"/>
        </w:rPr>
        <w:t>的鱷魚、</w:t>
      </w:r>
      <w:r>
        <w:rPr>
          <w:lang w:val="zh_TW" w:bidi="zh_TW"/>
        </w:rPr>
        <w:t>七章12節</w:t>
      </w:r>
      <w:r>
        <w:rPr>
          <w:lang w:val="zh_TW" w:bidi="zh_TW"/>
        </w:rPr>
        <w:t>的「大魚」、</w:t>
      </w:r>
      <w:r>
        <w:rPr>
          <w:lang w:val="zh_TW" w:bidi="zh_TW"/>
        </w:rPr>
        <w:t>九章13節</w:t>
      </w:r>
      <w:r>
        <w:rPr>
          <w:lang w:val="zh_TW" w:bidi="zh_TW"/>
        </w:rPr>
        <w:t>和</w:t>
      </w:r>
      <w:r>
        <w:rPr>
          <w:lang w:val="zh_TW" w:bidi="zh_TW"/>
        </w:rPr>
        <w:t>二十六章12節</w:t>
      </w:r>
      <w:r>
        <w:rPr>
          <w:lang w:val="zh_TW" w:bidi="zh_TW"/>
        </w:rPr>
        <w:t>的拉哈伯，以及</w:t>
      </w:r>
      <w:r>
        <w:rPr>
          <w:lang w:val="zh_TW" w:bidi="zh_TW"/>
        </w:rPr>
        <w:t>二十六章13節</w:t>
      </w:r>
      <w:r>
        <w:rPr>
          <w:lang w:val="zh_TW" w:bidi="zh_TW"/>
        </w:rPr>
        <w:t>的「快蛇」。第四十一章中提及的鱷魚，似乎也是在描寫同一種生物。這些經文的附註會提供你在翻譯時可以如何表達這些稱呼的建議。</w:t>
      </w:r>
    </w:p>
    <w:p>
      <w:pPr>
        <w:pStyle w:val="Heading3"/>
      </w:pPr>
      <w:r>
        <w:rPr>
          <w:lang w:val="zh_TW" w:bidi="zh_TW"/>
        </w:rPr>
        <w:t>三、重要的翻譯問題</w:t>
      </w:r>
    </w:p>
    <w:p>
      <w:pPr>
        <w:pStyle w:val="Heading4"/>
      </w:pPr>
      <w:r>
        <w:rPr>
          <w:lang w:val="zh_TW" w:bidi="zh_TW"/>
        </w:rPr>
        <w:t>約伯記是否難以翻譯？</w:t>
      </w:r>
    </w:p>
    <w:p>
      <w:pPr/>
      <w:r>
        <w:rPr>
          <w:lang w:val="zh_TW" w:bidi="zh_TW"/>
        </w:rPr>
      </w:r>
      <w:r>
        <w:rPr>
          <w:lang w:val="zh_TW" w:bidi="zh_TW"/>
        </w:rPr>
        <w:t>約伯記中有許多不常見的字詞和片語，導致部分內容難以理解和翻譯。因此，譯者可能會選擇在翻譯聖經的其它書卷之後再翻譯這卷書。不過，因為作者並沒有將約伯與歷史上的特定時間或地點聯繫起來，譯者也可以決定在翻譯其它舊約聖經書卷之前先翻譯這卷書。</w:t>
      </w:r>
    </w:p>
    <w:p>
      <w:pPr>
        <w:pStyle w:val="Heading4"/>
      </w:pPr>
      <w:r>
        <w:rPr>
          <w:lang w:val="zh_TW" w:bidi="zh_TW"/>
        </w:rPr>
        <w:t>約伯記的寫作風格是什麼？</w:t>
      </w:r>
    </w:p>
    <w:p>
      <w:pPr/>
      <w:r>
        <w:rPr>
          <w:lang w:val="zh_TW" w:bidi="zh_TW"/>
        </w:rPr>
      </w:r>
      <w:r>
        <w:rPr>
          <w:lang w:val="zh_TW" w:bidi="zh_TW"/>
        </w:rPr>
        <w:t>作者在約伯記的開頭和結尾以敘事形式講述約伯的遭遇。而書中的其它部分則由人物以詩歌的形式對話。在古代近東地區，作家常以詩歌來探討智慧相關的問題。人類的行為與人類的興盛或苦難之間的關係，是智慧文學中的一個重要主題。</w:t>
      </w:r>
    </w:p>
    <w:p>
      <w:pPr>
        <w:pStyle w:val="Heading4"/>
      </w:pPr>
      <w:r>
        <w:rPr>
          <w:lang w:val="zh_TW" w:bidi="zh_TW"/>
        </w:rPr>
        <w:t>希伯來詩歌：平行</w:t>
      </w:r>
    </w:p>
    <w:p>
      <w:pPr/>
      <w:r>
        <w:rPr>
          <w:lang w:val="zh_TW" w:bidi="zh_TW"/>
        </w:rPr>
      </w:r>
      <w:r>
        <w:rPr>
          <w:lang w:val="zh_TW" w:bidi="zh_TW"/>
        </w:rPr>
        <w:t>希伯來詩歌的特點是語意的重複，而不是像某些語言的詩歌那樣基於聲音的重複。一位說話者通常會先說一句話，然後再說一個（或兩個）意思相似、相反，或具有補充性的片語。這些後續的片語會以某種方式推進第一個片語的意思。在許多情況下，最好將所有這些片語都譯出來，而不是合併為一句。不過，如果這種重複可能引起混淆，你可以在翻譯時加上一個連接詞來連接這些片語，來說明後一個片語或後幾個片語如何發展第一個片語的意思。全書中會有註解示範在某些情況下如何處理這些片語，雖然不會涵蓋大多數情況。希望這些例子能幫助譯者明白，在不同情境下可以怎樣處理這類平行的句式。</w:t>
      </w:r>
    </w:p>
    <w:p>
      <w:pPr>
        <w:pStyle w:val="Heading4"/>
      </w:pPr>
      <w:r>
        <w:rPr>
          <w:lang w:val="zh_TW" w:bidi="zh_TW"/>
        </w:rPr>
        <w:t>希伯來詩歌：交叉對稱</w:t>
      </w:r>
    </w:p>
    <w:p>
      <w:pPr/>
      <w:r>
        <w:rPr>
          <w:lang w:val="zh_TW" w:bidi="zh_TW"/>
        </w:rPr>
      </w:r>
      <w:r>
        <w:rPr>
          <w:lang w:val="zh_TW" w:bidi="zh_TW"/>
        </w:rPr>
        <w:t>希伯來詩歌經常使用一種稱為「交叉對稱（chiasm）」的形式。這種形式會先陳述一個由兩個元素組成的句子，然後再以平行、對比或補充的方式，使用相同的兩個元素，但順序顛倒，再陳述一次。例如，約伯在三章6節中說：</w:t>
      </w:r>
    </w:p>
    <w:p>
      <w:pPr/>
      <w:r>
        <w:rPr>
          <w:lang w:val="zh_TW" w:bidi="zh_TW"/>
        </w:rPr>
      </w:r>
      <w:r>
        <w:rPr>
          <w:lang w:val="zh_TW" w:bidi="zh_TW"/>
        </w:rPr>
        <w:t>不在年中的日子同樂，也不入月中的數目。</w:t>
      </w:r>
    </w:p>
    <w:p>
      <w:pPr/>
      <w:r>
        <w:rPr>
          <w:lang w:val="zh_TW" w:bidi="zh_TW"/>
        </w:rPr>
      </w:r>
      <w:r>
        <w:rPr>
          <w:lang w:val="zh_TW" w:bidi="zh_TW"/>
        </w:rPr>
        <w:t>你或許會希望在翻譯中保留這種形式，依照希伯來文的語序，即使那通常不是你語言中會採用的語序。對於三章6節，英文譯本中（庇哩亞聖經〔Berean Standard Bible〕）通常可能會這樣說：</w:t>
      </w:r>
    </w:p>
    <w:p>
      <w:pPr/>
      <w:r>
        <w:rPr>
          <w:lang w:val="zh_TW" w:bidi="zh_TW"/>
        </w:rPr>
      </w:r>
      <w:r>
        <w:rPr>
          <w:lang w:val="zh_TW" w:bidi="zh_TW"/>
        </w:rPr>
        <w:t>May it not appear among the days of the year; may it never be entered in any of the months.</w:t>
      </w:r>
    </w:p>
    <w:p>
      <w:pPr/>
      <w:r>
        <w:rPr>
          <w:lang w:val="zh_TW" w:bidi="zh_TW"/>
        </w:rPr>
      </w:r>
      <w:r>
        <w:rPr>
          <w:lang w:val="zh_TW" w:bidi="zh_TW"/>
        </w:rPr>
        <w:t>但有些英文譯本遵循希伯來文的語序，以呈現這種詩歌形式的特色。</w:t>
      </w:r>
    </w:p>
    <w:p>
      <w:pPr>
        <w:pStyle w:val="Heading4"/>
      </w:pPr>
      <w:r>
        <w:rPr>
          <w:lang w:val="zh_TW" w:bidi="zh_TW"/>
        </w:rPr>
        <w:t>「回答〔和〕說（譯註：和合本未譯出這個連接詞）」</w:t>
      </w:r>
    </w:p>
    <w:p>
      <w:pPr/>
      <w:r>
        <w:rPr>
          <w:lang w:val="zh_TW" w:bidi="zh_TW"/>
        </w:rPr>
      </w:r>
      <w:r>
        <w:rPr>
          <w:lang w:val="zh_TW" w:bidi="zh_TW"/>
        </w:rPr>
        <w:t>作者在約伯記中多次使用「回答〔和〕說（譯註：和合本未譯出這個連接詞）」這個片語。這個片語藉著使用兩個用「和」連接的字詞來表達一個單一的意思。「回答」這個詞說明了一個人「說」某事的目的。具體來說，說話者是為了回應別人而開口說話。如果使用一個不使用「和」的相應的片語（例如「回應」）來表達這個意思，會使你所譯的內容表達得更自然，你不妨這樣做。（見：</w:t>
      </w:r>
      <w:r>
        <w:rPr>
          <w:lang w:val="zh_TW" w:bidi="zh_TW"/>
        </w:rPr>
        <w:t>二詞一義</w:t>
      </w:r>
      <w:r>
        <w:rPr>
          <w:lang w:val="zh_TW" w:bidi="zh_TW"/>
        </w:rPr>
        <w:t>）</w:t>
      </w:r>
    </w:p>
    <w:p>
      <w:pPr>
        <w:pStyle w:val="Heading4"/>
      </w:pPr>
      <w:r>
        <w:rPr>
          <w:lang w:val="zh_TW" w:bidi="zh_TW"/>
        </w:rPr>
        <w:t>「敬畏（或恐懼、懼怕、可畏）」</w:t>
      </w:r>
    </w:p>
    <w:p>
      <w:pPr/>
      <w:r>
        <w:rPr>
          <w:lang w:val="zh_TW" w:bidi="zh_TW"/>
        </w:rPr>
      </w:r>
      <w:r>
        <w:rPr>
          <w:lang w:val="zh_TW" w:bidi="zh_TW"/>
        </w:rPr>
        <w:t>在約伯記的多處經文中，作者以特定的意思使用源自「敬畏」這個語意的字詞，例如動詞「敬畏（或恐懼、懼怕）」或形容詞「可畏」。他用這個詞來描述對神的敬畏——一種使人過聖潔生活的態度。他所表達的並不是一種情緒，也不是指人害怕神，而是指那人尊崇並順服神。經文附註會在出現這種用法時特別將其指出，並建議譯為動詞「尊敬」或形容詞「敬虔的」等詞來表達這層意思。（見：</w:t>
      </w:r>
      <w:r>
        <w:rPr>
          <w:lang w:val="zh_TW" w:bidi="zh_TW"/>
        </w:rPr>
        <w:t>慣用語</w:t>
      </w:r>
      <w:r>
        <w:rPr>
          <w:lang w:val="zh_TW" w:bidi="zh_TW"/>
        </w:rPr>
        <w:t>）</w:t>
      </w:r>
    </w:p>
    <w:p>
      <w:pPr>
        <w:pStyle w:val="Heading4"/>
      </w:pPr>
      <w:r>
        <w:rPr>
          <w:lang w:val="zh_TW" w:bidi="zh_TW"/>
        </w:rPr>
        <w:t>「看哪」</w:t>
      </w:r>
    </w:p>
    <w:p>
      <w:pPr/>
      <w:r>
        <w:rPr>
          <w:lang w:val="zh_TW" w:bidi="zh_TW"/>
        </w:rPr>
      </w:r>
      <w:r>
        <w:rPr>
          <w:lang w:val="zh_TW" w:bidi="zh_TW"/>
        </w:rPr>
        <w:t>在這卷書的許多地方，經文中的人物使用「看哪」這個詞來使聽眾注意他接下來要說的話。在你的語言中，可能也有類似的表達方式，你可以在翻譯時用來對應這種情況。</w:t>
      </w:r>
    </w:p>
    <w:p>
      <w:pPr>
        <w:pStyle w:val="Heading4"/>
      </w:pPr>
      <w:r>
        <w:rPr>
          <w:lang w:val="zh_TW" w:bidi="zh_TW"/>
        </w:rPr>
        <w:t>「鼻子（和合本譯為：忿怒）」</w:t>
      </w:r>
    </w:p>
    <w:p>
      <w:pPr/>
      <w:r>
        <w:rPr>
          <w:lang w:val="zh_TW" w:bidi="zh_TW"/>
        </w:rPr>
      </w:r>
      <w:r>
        <w:rPr>
          <w:lang w:val="zh_TW" w:bidi="zh_TW"/>
        </w:rPr>
        <w:t>在這卷書的幾處經文，不同的人物使用「鼻子（和合本譯為：忿怒）」這個詞來表示忿怒。這種用法是因為聯想到一個人生氣時會透過鼻子重重地呼吸。你的語言和文化也可能會將忿怒與身體的某個部位聯繫在一起。如果是這樣，你可以在翻譯中使用涉及該身體部位的表達方式。你也可以使用簡明的措辭，直接說「忿怒」。</w:t>
      </w:r>
      <w:r>
        <w:rPr>
          <w:lang w:val="zh_TW" w:bidi="zh_TW"/>
        </w:rPr>
      </w:r>
      <w:r>
        <w:rPr>
          <w:lang w:val="zh_TW" w:bidi="zh_TW"/>
        </w:rPr>
      </w:r>
    </w:p>
    <w:p>
      <w:pPr/>
      <w:r>
        <w:rPr>
          <w:lang w:val="zh_TW" w:bidi="zh_TW"/>
        </w:rPr>
      </w:r>
    </w:p>
    <w:p>
      <w:pPr>
        <w:pStyle w:val="Heading2"/>
      </w:pPr>
      <w:r>
        <w:rPr>
          <w:lang w:val="zh_TW" w:bidi="zh_TW"/>
        </w:rPr>
        <w:t>約伯記 - 第一章簡介</w:t>
      </w:r>
      <w:r>
        <w:rPr>
          <w:lang w:val="zh_TW" w:bidi="zh_TW"/>
        </w:rPr>
      </w:r>
    </w:p>
    <w:p>
      <w:pPr>
        <w:pStyle w:val="Heading3"/>
      </w:pPr>
      <w:r>
        <w:rPr>
          <w:lang w:val="zh_TW" w:bidi="zh_TW"/>
        </w:rPr>
        <w:t>結構與格式</w:t>
      </w:r>
    </w:p>
    <w:p>
      <w:pPr/>
      <w:r>
        <w:rPr>
          <w:lang w:val="zh_TW" w:bidi="zh_TW"/>
        </w:rPr>
      </w:r>
      <w:r>
        <w:rPr>
          <w:lang w:val="zh_TW" w:bidi="zh_TW"/>
        </w:rPr>
        <w:t>本章介紹了一個關於一位名叫約伯的人的故事，他生活的年代遠早於作者。</w:t>
      </w:r>
    </w:p>
    <w:p>
      <w:pPr>
        <w:pStyle w:val="Heading3"/>
      </w:pPr>
      <w:r>
        <w:rPr>
          <w:lang w:val="zh_TW" w:bidi="zh_TW"/>
        </w:rPr>
        <w:t>本章中的特殊概念</w:t>
      </w:r>
    </w:p>
    <w:p>
      <w:pPr>
        <w:pStyle w:val="Heading4"/>
      </w:pPr>
      <w:r>
        <w:rPr>
          <w:lang w:val="zh_TW" w:bidi="zh_TW"/>
        </w:rPr>
        <w:t>財富</w:t>
      </w:r>
    </w:p>
    <w:p>
      <w:pPr/>
      <w:r>
        <w:rPr>
          <w:lang w:val="zh_TW" w:bidi="zh_TW"/>
        </w:rPr>
      </w:r>
      <w:r>
        <w:rPr>
          <w:lang w:val="zh_TW" w:bidi="zh_TW"/>
        </w:rPr>
        <w:t>在約伯記所設定的時間和地點，一個人的財富是通過他擁有的牲畜數量來衡量的。這本書描述了約伯擁有成千上萬的牲畜，以表明他非常富有。（見：</w:t>
      </w:r>
      <w:r>
        <w:rPr>
          <w:lang w:val="zh_TW" w:bidi="zh_TW"/>
        </w:rPr>
        <w:t>預設的知識和隱含的資訊</w:t>
      </w:r>
      <w:r>
        <w:rPr>
          <w:lang w:val="zh_TW" w:bidi="zh_TW"/>
        </w:rPr>
        <w:t>）</w:t>
      </w:r>
    </w:p>
    <w:p>
      <w:pPr>
        <w:pStyle w:val="Heading4"/>
      </w:pPr>
      <w:r>
        <w:rPr>
          <w:lang w:val="zh_TW" w:bidi="zh_TW"/>
        </w:rPr>
        <w:t>獻祭</w:t>
      </w:r>
    </w:p>
    <w:p>
      <w:pPr/>
      <w:r>
        <w:rPr>
          <w:lang w:val="zh_TW" w:bidi="zh_TW"/>
        </w:rPr>
      </w:r>
      <w:r>
        <w:rPr>
          <w:lang w:val="zh_TW" w:bidi="zh_TW"/>
        </w:rPr>
        <w:t>約伯是一個謹慎遵從耶和華（雅巍）的人。他不是亞倫的後裔，而摩西律法只允許亞倫的後裔獻祭，因此，我們可能會想知道，為什麽在一章5節他為他的孩子們獻祭。要記住的是，約伯生活在神賜給摩西律法之前的時代，所以他的宗教習俗與摩西之後的希伯來人不同。在約伯的文化中，父親充當家庭的祭司並代表他們獻祭是正常且可接受的。這本書所描述的事件發生在與亞伯拉罕的一生大致相同的時期。因此，這本書更符合創世記十二至五十章，而不是舊約聖經的其它部分。（見：</w:t>
      </w:r>
      <w:r>
        <w:rPr>
          <w:lang w:val="zh_TW" w:bidi="zh_TW"/>
        </w:rPr>
        <w:t>敬虔</w:t>
      </w:r>
      <w:r>
        <w:rPr>
          <w:lang w:val="zh_TW" w:bidi="zh_TW"/>
        </w:rPr>
        <w:t>和</w:t>
      </w:r>
      <w:r>
        <w:rPr>
          <w:lang w:val="zh_TW" w:bidi="zh_TW"/>
        </w:rPr>
        <w:t>摩西律法</w:t>
      </w:r>
      <w:r>
        <w:rPr>
          <w:lang w:val="zh_TW" w:bidi="zh_TW"/>
        </w:rPr>
        <w:t>）</w:t>
      </w:r>
    </w:p>
    <w:p>
      <w:pPr>
        <w:pStyle w:val="Heading3"/>
      </w:pPr>
      <w:r>
        <w:rPr>
          <w:lang w:val="zh_TW" w:bidi="zh_TW"/>
        </w:rPr>
        <w:t>本章中的翻譯問題</w:t>
      </w:r>
    </w:p>
    <w:p>
      <w:pPr>
        <w:pStyle w:val="Heading4"/>
      </w:pPr>
      <w:r>
        <w:rPr>
          <w:lang w:val="zh_TW" w:bidi="zh_TW"/>
        </w:rPr>
        <w:t>「仇敵」</w:t>
      </w:r>
    </w:p>
    <w:p>
      <w:pPr/>
      <w:r>
        <w:rPr>
          <w:lang w:val="zh_TW" w:bidi="zh_TW"/>
        </w:rPr>
      </w:r>
      <w:r>
        <w:rPr>
          <w:lang w:val="zh_TW" w:bidi="zh_TW"/>
        </w:rPr>
        <w:t>希伯來文撒但的意思是「仇敵」。舊約聖經在多處使用這個詞，例如列王紀上十一章14節：「耶和華使以東人哈達興起，作所羅門的敵人。」在約伯記的第一和第二章中，有一個被稱作「撒但」或「仇敵」的角色。這似乎是一個被創造的天使，專門與義人作對，並在神面前指控他們錯誤的動機。許多約伯記的詮釋者將這個角色與撒但，即魔鬼聯繫起來。有些英文譯本遵循這種解釋，但卻將這個詞翻譯為更基本的「仇敵」。在你自己的翻譯中，你可以決定如何翻譯這個詞。</w:t>
      </w:r>
      <w:r>
        <w:rPr>
          <w:lang w:val="zh_TW" w:bidi="zh_TW"/>
        </w:rPr>
      </w:r>
      <w:r>
        <w:rPr>
          <w:lang w:val="zh_TW" w:bidi="zh_TW"/>
        </w:rPr>
      </w:r>
    </w:p>
    <w:p>
      <w:pPr/>
      <w:r>
        <w:rPr>
          <w:lang w:val="zh_TW" w:bidi="zh_TW"/>
        </w:rPr>
      </w:r>
    </w:p>
    <w:p>
      <w:pPr>
        <w:pStyle w:val="Heading2"/>
      </w:pPr>
      <w:r>
        <w:rPr>
          <w:lang w:val="zh_TW" w:bidi="zh_TW"/>
        </w:rPr>
        <w:t>約伯記 - 第二章簡介</w:t>
      </w:r>
      <w:r>
        <w:rPr>
          <w:lang w:val="zh_TW" w:bidi="zh_TW"/>
        </w:rPr>
      </w:r>
    </w:p>
    <w:p>
      <w:pPr>
        <w:pStyle w:val="Heading3"/>
      </w:pPr>
      <w:r>
        <w:rPr>
          <w:lang w:val="zh_TW" w:bidi="zh_TW"/>
        </w:rPr>
        <w:t>結構與格式</w:t>
      </w:r>
    </w:p>
    <w:p>
      <w:pPr/>
      <w:r>
        <w:rPr>
          <w:lang w:val="zh_TW" w:bidi="zh_TW"/>
        </w:rPr>
      </w:r>
      <w:r>
        <w:rPr>
          <w:lang w:val="zh_TW" w:bidi="zh_TW"/>
        </w:rPr>
        <w:t>本章的事件與前一章非常相似。然而，這次約伯面臨更嚴峻的考驗。在失去財富和家庭之後，約伯也失去了健康，而他的妻子開始慫恿他犯罪去咒詛耶和華（雅巍）。（參見：</w:t>
      </w:r>
      <w:r>
        <w:rPr>
          <w:lang w:val="zh_TW" w:bidi="zh_TW"/>
        </w:rPr>
        <w:t>罪</w:t>
      </w:r>
      <w:r>
        <w:rPr>
          <w:lang w:val="zh_TW" w:bidi="zh_TW"/>
        </w:rPr>
        <w:t>和</w:t>
      </w:r>
      <w:r>
        <w:rPr>
          <w:lang w:val="zh_TW" w:bidi="zh_TW"/>
        </w:rPr>
        <w:t>咒詛</w:t>
      </w:r>
      <w:r>
        <w:rPr>
          <w:lang w:val="zh_TW" w:bidi="zh_TW"/>
        </w:rPr>
        <w:t>）</w:t>
      </w:r>
    </w:p>
    <w:p>
      <w:pPr>
        <w:pStyle w:val="Heading3"/>
      </w:pPr>
      <w:r>
        <w:rPr>
          <w:lang w:val="zh_TW" w:bidi="zh_TW"/>
        </w:rPr>
        <w:t>本章中的翻譯問題</w:t>
      </w:r>
    </w:p>
    <w:p>
      <w:pPr>
        <w:pStyle w:val="Heading4"/>
      </w:pPr>
      <w:r>
        <w:rPr>
          <w:lang w:val="zh_TW" w:bidi="zh_TW"/>
        </w:rPr>
        <w:t>「仇敵」</w:t>
      </w:r>
    </w:p>
    <w:p>
      <w:pPr/>
      <w:r>
        <w:rPr>
          <w:lang w:val="zh_TW" w:bidi="zh_TW"/>
        </w:rPr>
      </w:r>
      <w:r>
        <w:rPr>
          <w:lang w:val="zh_TW" w:bidi="zh_TW"/>
        </w:rPr>
        <w:t>這個角色在第一章和第二章中都有出現。請確保這個名字的翻譯與前一章保持一致。</w:t>
      </w:r>
      <w:r>
        <w:rPr>
          <w:lang w:val="zh_TW" w:bidi="zh_TW"/>
        </w:rPr>
      </w:r>
      <w:r>
        <w:rPr>
          <w:lang w:val="zh_TW" w:bidi="zh_TW"/>
        </w:rPr>
      </w:r>
    </w:p>
    <w:p>
      <w:pPr/>
      <w:r>
        <w:rPr>
          <w:lang w:val="zh_TW" w:bidi="zh_TW"/>
        </w:rPr>
      </w:r>
    </w:p>
    <w:p>
      <w:pPr>
        <w:pStyle w:val="Heading2"/>
      </w:pPr>
      <w:r>
        <w:rPr>
          <w:lang w:val="zh_TW" w:bidi="zh_TW"/>
        </w:rPr>
        <w:t>約伯記 - 第三章簡介</w:t>
      </w:r>
      <w:r>
        <w:rPr>
          <w:lang w:val="zh_TW" w:bidi="zh_TW"/>
        </w:rPr>
      </w:r>
    </w:p>
    <w:p>
      <w:pPr>
        <w:pStyle w:val="Heading3"/>
      </w:pPr>
      <w:r>
        <w:rPr>
          <w:lang w:val="zh_TW" w:bidi="zh_TW"/>
        </w:rPr>
        <w:t>結構與格式</w:t>
      </w:r>
    </w:p>
    <w:p>
      <w:pPr/>
      <w:r>
        <w:rPr>
          <w:lang w:val="zh_TW" w:bidi="zh_TW"/>
        </w:rPr>
      </w:r>
      <w:r>
        <w:rPr>
          <w:lang w:val="zh_TW" w:bidi="zh_TW"/>
        </w:rPr>
        <w:t>有些譯本將本章的行列縮排到更靠右的位置，遠遠超過其它的經文部分，因為本章是詩歌的形式</w:t>
      </w:r>
      <w:r>
        <w:rPr>
          <w:lang w:val="zh_TW" w:bidi="zh_TW"/>
        </w:rPr>
        <w:t>。</w:t>
      </w:r>
    </w:p>
    <w:p>
      <w:pPr>
        <w:pStyle w:val="Heading3"/>
      </w:pPr>
      <w:r>
        <w:rPr>
          <w:lang w:val="zh_TW" w:bidi="zh_TW"/>
        </w:rPr>
        <w:t>本章中重要的修辭法</w:t>
      </w:r>
    </w:p>
    <w:p>
      <w:pPr>
        <w:pStyle w:val="Heading4"/>
      </w:pPr>
      <w:r>
        <w:rPr>
          <w:lang w:val="zh_TW" w:bidi="zh_TW"/>
        </w:rPr>
        <w:t>修辭性問句</w:t>
      </w:r>
    </w:p>
    <w:p>
      <w:pPr/>
      <w:r>
        <w:rPr>
          <w:lang w:val="zh_TW" w:bidi="zh_TW"/>
        </w:rPr>
      </w:r>
      <w:r>
        <w:rPr>
          <w:lang w:val="zh_TW" w:bidi="zh_TW"/>
        </w:rPr>
        <w:t>在本章的許多地方，約伯使用問句的形式來表達強烈的情感。你的語言可能不使用疑問句形式來達到此目的。附註會建議用其它方法來翻譯這些問題。（見：</w:t>
      </w:r>
      <w:r>
        <w:rPr>
          <w:lang w:val="zh_TW" w:bidi="zh_TW"/>
        </w:rPr>
        <w:t>修辭性問句</w:t>
      </w:r>
      <w:r>
        <w:rPr>
          <w:lang w:val="zh_TW" w:bidi="zh_TW"/>
        </w:rPr>
        <w:t>）</w:t>
      </w:r>
    </w:p>
    <w:p>
      <w:pPr>
        <w:pStyle w:val="Heading4"/>
      </w:pPr>
      <w:r>
        <w:rPr>
          <w:lang w:val="zh_TW" w:bidi="zh_TW"/>
        </w:rPr>
        <w:t>以出生代指生命</w:t>
      </w:r>
    </w:p>
    <w:p>
      <w:pPr/>
      <w:r>
        <w:rPr>
          <w:lang w:val="zh_TW" w:bidi="zh_TW"/>
        </w:rPr>
      </w:r>
      <w:r>
        <w:rPr>
          <w:lang w:val="zh_TW" w:bidi="zh_TW"/>
        </w:rPr>
        <w:t>在整個這一章中，約伯表示他不再覺得他的生命值得繼續活下去。他藉著咒詛自己出生的那一天來表達這一點，藉此間接說明他寧願從未出生。值得向你的讀者展示出這種有力的詩意手法，因此最好把這個手法本身翻譯出來，而不是僅僅只表達其意思或含義。換句話說，例如，將三章3節約伯的原話翻譯為「願我出生的那一天滅亡」是合適的，而不是讓他說類似「我不再覺得我的生命值得繼續活下去，因此我希望自己從未出生過」這樣的話。（見：</w:t>
      </w:r>
      <w:r>
        <w:rPr>
          <w:lang w:val="zh_TW" w:bidi="zh_TW"/>
        </w:rPr>
        <w:t>何時保持隱含資訊</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 第四章簡介</w:t>
      </w:r>
      <w:r>
        <w:rPr>
          <w:lang w:val="zh_TW" w:bidi="zh_TW"/>
        </w:rPr>
      </w:r>
    </w:p>
    <w:p>
      <w:pPr>
        <w:pStyle w:val="Heading3"/>
      </w:pPr>
      <w:r>
        <w:rPr>
          <w:lang w:val="zh_TW" w:bidi="zh_TW"/>
        </w:rPr>
        <w:t>結構與格式</w:t>
      </w:r>
    </w:p>
    <w:p>
      <w:pPr/>
      <w:r>
        <w:rPr>
          <w:lang w:val="zh_TW" w:bidi="zh_TW"/>
        </w:rPr>
      </w:r>
      <w:r>
        <w:rPr>
          <w:lang w:val="zh_TW" w:bidi="zh_TW"/>
        </w:rPr>
        <w:t>在本章（以及下一章）中，約伯的朋友以利法回應約伯在第三章所說的話。</w:t>
      </w:r>
    </w:p>
    <w:p>
      <w:pPr/>
      <w:r>
        <w:rPr>
          <w:lang w:val="zh_TW" w:bidi="zh_TW"/>
        </w:rPr>
      </w:r>
      <w:r>
        <w:rPr>
          <w:lang w:val="zh_TW" w:bidi="zh_TW"/>
        </w:rPr>
        <w:t>有些譯本將本章的行列縮排到更靠右的位置，遠遠超過其它的經文部分，因為本章是詩歌的形式</w:t>
      </w:r>
      <w:r>
        <w:rPr>
          <w:lang w:val="zh_TW" w:bidi="zh_TW"/>
        </w:rPr>
        <w:t>。</w:t>
      </w:r>
    </w:p>
    <w:p>
      <w:pPr>
        <w:pStyle w:val="Heading3"/>
      </w:pPr>
      <w:r>
        <w:rPr>
          <w:lang w:val="zh_TW" w:bidi="zh_TW"/>
        </w:rPr>
        <w:t>本章中的特殊概念</w:t>
      </w:r>
    </w:p>
    <w:p>
      <w:pPr>
        <w:pStyle w:val="Heading4"/>
      </w:pPr>
      <w:r>
        <w:rPr>
          <w:lang w:val="zh_TW" w:bidi="zh_TW"/>
        </w:rPr>
        <w:t>以利法的建議</w:t>
      </w:r>
    </w:p>
    <w:p>
      <w:pPr/>
      <w:r>
        <w:rPr>
          <w:lang w:val="zh_TW" w:bidi="zh_TW"/>
        </w:rPr>
      </w:r>
      <w:r>
        <w:rPr>
          <w:lang w:val="zh_TW" w:bidi="zh_TW"/>
        </w:rPr>
        <w:t>以利法建議約伯相信神會保護無辜的人並懲罰邪惡的人。他說，如果好人開始做壞事，神會糾正他們，並鼓勵約伯思考為什麼神在糾正他。通常這會是非常好的建議。但是以利法不了解約伯所處的特殊情況。約伯自己也不明白這些情況。神不能向約伯解釋說，是祂允許仇敵來試驗他，以查看他是否在失去家庭、財產和健康的情況下仍然相信神。因為神如果解釋了這一點，那麼這個試驗就失效了。因此，在本書的這一部分，約伯的三位朋友與他交談，呈現出一種悖論：那些通常是好的建議，在這種特殊情況下，卻不是好的建議。</w:t>
      </w:r>
    </w:p>
    <w:p>
      <w:pPr>
        <w:pStyle w:val="Heading3"/>
      </w:pPr>
      <w:r>
        <w:rPr>
          <w:lang w:val="zh_TW" w:bidi="zh_TW"/>
        </w:rPr>
        <w:t>本章中的翻譯問題</w:t>
      </w:r>
    </w:p>
    <w:p>
      <w:pPr>
        <w:pStyle w:val="Heading4"/>
      </w:pPr>
      <w:r>
        <w:rPr>
          <w:lang w:val="zh_TW" w:bidi="zh_TW"/>
        </w:rPr>
        <w:t>修辭性問句</w:t>
      </w:r>
    </w:p>
    <w:p>
      <w:pPr/>
      <w:r>
        <w:rPr>
          <w:lang w:val="zh_TW" w:bidi="zh_TW"/>
        </w:rPr>
      </w:r>
      <w:r>
        <w:rPr>
          <w:lang w:val="zh_TW" w:bidi="zh_TW"/>
        </w:rPr>
        <w:t>以利法經常使用疑問句來強調。如果在你的語言中不會為此目的使用疑問句，你可以將他的問題翻譯為陳述句或感嘆句。附註會在每次以利法以這種方式使用疑問句的地方提供建議。（見：</w:t>
      </w:r>
      <w:r>
        <w:rPr>
          <w:lang w:val="zh_TW" w:bidi="zh_TW"/>
        </w:rPr>
        <w:t>修辭性問句</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 第五章簡介</w:t>
      </w:r>
      <w:r>
        <w:rPr>
          <w:lang w:val="zh_TW" w:bidi="zh_TW"/>
        </w:rPr>
      </w:r>
    </w:p>
    <w:p>
      <w:pPr>
        <w:pStyle w:val="Heading3"/>
      </w:pPr>
      <w:r>
        <w:rPr>
          <w:lang w:val="zh_TW" w:bidi="zh_TW"/>
        </w:rPr>
        <w:t>結構與格式</w:t>
      </w:r>
    </w:p>
    <w:p>
      <w:pPr/>
      <w:r>
        <w:rPr>
          <w:lang w:val="zh_TW" w:bidi="zh_TW"/>
        </w:rPr>
      </w:r>
      <w:r>
        <w:rPr>
          <w:lang w:val="zh_TW" w:bidi="zh_TW"/>
        </w:rPr>
        <w:t>有些譯本將本章的行列縮排到更靠右的位置，遠遠超過其它的經文部分，因為本章是詩歌的形式</w:t>
      </w:r>
      <w:r>
        <w:rPr>
          <w:lang w:val="zh_TW" w:bidi="zh_TW"/>
        </w:rPr>
        <w:t>。本章繼續了約伯的朋友以利法的建議。</w:t>
      </w:r>
    </w:p>
    <w:p>
      <w:pPr>
        <w:pStyle w:val="Heading3"/>
      </w:pPr>
      <w:r>
        <w:rPr>
          <w:lang w:val="zh_TW" w:bidi="zh_TW"/>
        </w:rPr>
        <w:t>本章中的翻譯問題</w:t>
      </w:r>
    </w:p>
    <w:p>
      <w:pPr>
        <w:pStyle w:val="Heading4"/>
      </w:pPr>
      <w:r>
        <w:rPr>
          <w:lang w:val="zh_TW" w:bidi="zh_TW"/>
        </w:rPr>
        <w:t>長句</w:t>
      </w:r>
    </w:p>
    <w:p>
      <w:pPr/>
      <w:r>
        <w:rPr>
          <w:lang w:val="zh_TW" w:bidi="zh_TW"/>
        </w:rPr>
      </w:r>
      <w:r>
        <w:rPr>
          <w:lang w:val="zh_TW" w:bidi="zh_TW"/>
        </w:rPr>
        <w:t>以利法在第8至13節中用一個長句描述了神。正如註釋在多處所建議的那樣，將這個長句分成幾個較短的句子可能會更有幫助。</w:t>
      </w:r>
      <w:r>
        <w:rPr>
          <w:lang w:val="zh_TW" w:bidi="zh_TW"/>
        </w:rPr>
      </w:r>
      <w:r>
        <w:rPr>
          <w:lang w:val="zh_TW" w:bidi="zh_TW"/>
        </w:rPr>
      </w:r>
    </w:p>
    <w:p>
      <w:pPr/>
      <w:r>
        <w:rPr>
          <w:lang w:val="zh_TW" w:bidi="zh_TW"/>
        </w:rPr>
      </w:r>
    </w:p>
    <w:p>
      <w:pPr>
        <w:pStyle w:val="Heading2"/>
      </w:pPr>
      <w:r>
        <w:rPr>
          <w:lang w:val="zh_TW" w:bidi="zh_TW"/>
        </w:rPr>
        <w:t>約伯記 - 第六章簡介</w:t>
      </w:r>
      <w:r>
        <w:rPr>
          <w:lang w:val="zh_TW" w:bidi="zh_TW"/>
        </w:rPr>
      </w:r>
    </w:p>
    <w:p>
      <w:pPr>
        <w:pStyle w:val="Heading3"/>
      </w:pPr>
      <w:r>
        <w:rPr>
          <w:lang w:val="zh_TW" w:bidi="zh_TW"/>
        </w:rPr>
        <w:t>結構與格式</w:t>
      </w:r>
    </w:p>
    <w:p>
      <w:pPr/>
      <w:r>
        <w:rPr>
          <w:lang w:val="zh_TW" w:bidi="zh_TW"/>
        </w:rPr>
      </w:r>
      <w:r>
        <w:rPr>
          <w:lang w:val="zh_TW" w:bidi="zh_TW"/>
        </w:rPr>
        <w:t>在這一章，約伯開始回應以利法。</w:t>
      </w:r>
    </w:p>
    <w:p>
      <w:pPr/>
      <w:r>
        <w:rPr>
          <w:lang w:val="zh_TW" w:bidi="zh_TW"/>
        </w:rPr>
      </w:r>
      <w:r>
        <w:rPr>
          <w:lang w:val="zh_TW" w:bidi="zh_TW"/>
        </w:rPr>
        <w:t>有些譯本將本章的行列縮排到更靠右的位置，遠遠超過其它的經文部分，因為本章是詩歌的形式</w:t>
      </w:r>
      <w:r>
        <w:rPr>
          <w:lang w:val="zh_TW" w:bidi="zh_TW"/>
        </w:rPr>
        <w:t>。</w:t>
      </w:r>
    </w:p>
    <w:p>
      <w:pPr>
        <w:pStyle w:val="Heading3"/>
      </w:pPr>
      <w:r>
        <w:rPr>
          <w:lang w:val="zh_TW" w:bidi="zh_TW"/>
        </w:rPr>
        <w:t>本章中重要的修辭法</w:t>
      </w:r>
    </w:p>
    <w:p>
      <w:pPr>
        <w:pStyle w:val="Heading4"/>
      </w:pPr>
      <w:r>
        <w:rPr>
          <w:lang w:val="zh_TW" w:bidi="zh_TW"/>
        </w:rPr>
        <w:t>隱喻</w:t>
      </w:r>
    </w:p>
    <w:p>
      <w:pPr/>
      <w:r>
        <w:rPr>
          <w:lang w:val="zh_TW" w:bidi="zh_TW"/>
        </w:rPr>
      </w:r>
      <w:r>
        <w:rPr>
          <w:lang w:val="zh_TW" w:bidi="zh_TW"/>
        </w:rPr>
        <w:t>約伯在本章中使用了許多不同的隱喻來表達他的痛苦與絕望，並表達他對那些應該在困難時期幫助他的朋友的不滿。（見：</w:t>
      </w:r>
      <w:r>
        <w:rPr>
          <w:lang w:val="zh_TW" w:bidi="zh_TW"/>
        </w:rPr>
        <w:t>隱喻</w:t>
      </w:r>
      <w:r>
        <w:rPr>
          <w:lang w:val="zh_TW" w:bidi="zh_TW"/>
        </w:rPr>
        <w:t>）</w:t>
      </w:r>
    </w:p>
    <w:p>
      <w:pPr/>
      <w:r>
        <w:rPr>
          <w:lang w:val="zh_TW" w:bidi="zh_TW"/>
        </w:rPr>
      </w:r>
      <w:r>
        <w:rPr>
          <w:lang w:val="zh_TW" w:bidi="zh_TW"/>
        </w:rPr>
        <w:t>在第16至20節中，約伯發展了他的朋友如同乾涸水流的意象。由於約伯在第21節再次解釋了這個意象的含義，因此在第16至20節的翻譯中不需要解釋它。</w:t>
      </w:r>
    </w:p>
    <w:p>
      <w:pPr>
        <w:pStyle w:val="Heading4"/>
      </w:pPr>
      <w:r>
        <w:rPr>
          <w:lang w:val="zh_TW" w:bidi="zh_TW"/>
        </w:rPr>
        <w:t>修辭性問句</w:t>
      </w:r>
    </w:p>
    <w:p>
      <w:pPr/>
      <w:r>
        <w:rPr>
          <w:lang w:val="zh_TW" w:bidi="zh_TW"/>
        </w:rPr>
      </w:r>
      <w:r>
        <w:rPr>
          <w:lang w:val="zh_TW" w:bidi="zh_TW"/>
        </w:rPr>
        <w:t>約伯在本章中經常使用疑問句來強調陳述或表達感嘆。這種強調方式有助於加強約伯對以利法的回應。（見：</w:t>
      </w:r>
      <w:r>
        <w:rPr>
          <w:lang w:val="zh_TW" w:bidi="zh_TW"/>
        </w:rPr>
        <w:t>修辭性問句</w:t>
      </w:r>
      <w:r>
        <w:rPr>
          <w:lang w:val="zh_TW" w:bidi="zh_TW"/>
        </w:rPr>
        <w:t>）</w:t>
      </w:r>
    </w:p>
    <w:p>
      <w:pPr>
        <w:pStyle w:val="Heading3"/>
      </w:pPr>
      <w:r>
        <w:rPr>
          <w:lang w:val="zh_TW" w:bidi="zh_TW"/>
        </w:rPr>
        <w:t>本章中的翻譯問題</w:t>
      </w:r>
    </w:p>
    <w:p>
      <w:pPr>
        <w:pStyle w:val="Heading4"/>
      </w:pPr>
      <w:r>
        <w:rPr>
          <w:lang w:val="zh_TW" w:bidi="zh_TW"/>
        </w:rPr>
        <w:t>複數「你們」</w:t>
      </w:r>
    </w:p>
    <w:p>
      <w:pPr/>
      <w:r>
        <w:rPr>
          <w:lang w:val="zh_TW" w:bidi="zh_TW"/>
        </w:rPr>
      </w:r>
      <w:r>
        <w:rPr>
          <w:lang w:val="zh_TW" w:bidi="zh_TW"/>
        </w:rPr>
        <w:t>從第21節開始，約伯直接對他的朋友們說話。因此，當他從那節到本章結尾使用</w:t>
      </w:r>
      <w:r>
        <w:rPr>
          <w:b/>
          <w:lang w:val="zh_TW" w:bidi="zh_TW"/>
        </w:rPr>
        <w:t>你們</w:t>
      </w:r>
      <w:r>
        <w:rPr>
          <w:lang w:val="zh_TW" w:bidi="zh_TW"/>
        </w:rPr>
        <w:t>這個詞時，這個詞是複數。如果你的語言有這種區分，請在翻譯中使用複數形式。</w:t>
      </w:r>
      <w:r>
        <w:rPr>
          <w:lang w:val="zh_TW" w:bidi="zh_TW"/>
        </w:rPr>
      </w:r>
      <w:r>
        <w:rPr>
          <w:lang w:val="zh_TW" w:bidi="zh_TW"/>
        </w:rPr>
      </w:r>
    </w:p>
    <w:p>
      <w:pPr/>
      <w:r>
        <w:rPr>
          <w:lang w:val="zh_TW" w:bidi="zh_TW"/>
        </w:rPr>
      </w:r>
    </w:p>
    <w:p>
      <w:pPr>
        <w:pStyle w:val="Heading2"/>
      </w:pPr>
      <w:r>
        <w:rPr>
          <w:lang w:val="zh_TW" w:bidi="zh_TW"/>
        </w:rPr>
        <w:t>約伯記 - 第七章簡介</w:t>
      </w:r>
      <w:r>
        <w:rPr>
          <w:lang w:val="zh_TW" w:bidi="zh_TW"/>
        </w:rPr>
      </w:r>
    </w:p>
    <w:p>
      <w:pPr>
        <w:pStyle w:val="Heading3"/>
      </w:pPr>
      <w:r>
        <w:rPr>
          <w:lang w:val="zh_TW" w:bidi="zh_TW"/>
        </w:rPr>
        <w:t>結構與格式</w:t>
      </w:r>
    </w:p>
    <w:p>
      <w:pPr/>
      <w:r>
        <w:rPr>
          <w:lang w:val="zh_TW" w:bidi="zh_TW"/>
        </w:rPr>
      </w:r>
      <w:r>
        <w:rPr>
          <w:lang w:val="zh_TW" w:bidi="zh_TW"/>
        </w:rPr>
        <w:t>在本章中，約伯完成了對以利法第一次發言的回應，他也在與以利法的交流中直接對神說話。</w:t>
      </w:r>
    </w:p>
    <w:p>
      <w:pPr>
        <w:pStyle w:val="ListBullet"/>
        <w:spacing w:line="240" w:lineRule="auto"/>
        <w:ind w:left="720"/>
      </w:pPr>
      <w:r>
        <w:rPr>
          <w:lang w:val="zh_TW" w:bidi="zh_TW"/>
        </w:rPr>
      </w:r>
      <w:r>
        <w:rPr>
          <w:lang w:val="zh_TW" w:bidi="zh_TW"/>
        </w:rPr>
        <w:t>第1至6節：約伯繼續回應以利法</w:t>
      </w:r>
    </w:p>
    <w:p>
      <w:pPr>
        <w:pStyle w:val="ListBullet"/>
        <w:spacing w:line="240" w:lineRule="auto"/>
        <w:ind w:left="720"/>
      </w:pPr>
      <w:r>
        <w:rPr>
          <w:lang w:val="zh_TW" w:bidi="zh_TW"/>
        </w:rPr>
      </w:r>
      <w:r>
        <w:rPr>
          <w:lang w:val="zh_TW" w:bidi="zh_TW"/>
        </w:rPr>
        <w:t>第7至21節：約伯直接對神說話</w:t>
      </w:r>
    </w:p>
    <w:p>
      <w:pPr/>
      <w:r>
        <w:rPr>
          <w:lang w:val="zh_TW" w:bidi="zh_TW"/>
        </w:rPr>
      </w:r>
      <w:r>
        <w:rPr>
          <w:lang w:val="zh_TW" w:bidi="zh_TW"/>
        </w:rPr>
        <w:t>有些譯本將本章的行列縮排到更靠右的位置，遠遠超過其它的經文部分，因為本章是詩歌的形式</w:t>
      </w:r>
      <w:r>
        <w:rPr>
          <w:lang w:val="zh_TW" w:bidi="zh_TW"/>
        </w:rPr>
        <w:t>。</w:t>
      </w:r>
    </w:p>
    <w:p>
      <w:pPr>
        <w:pStyle w:val="Heading3"/>
      </w:pPr>
      <w:r>
        <w:rPr>
          <w:lang w:val="zh_TW" w:bidi="zh_TW"/>
        </w:rPr>
        <w:t>本章中重要的修辭法</w:t>
      </w:r>
    </w:p>
    <w:p>
      <w:pPr>
        <w:pStyle w:val="Heading4"/>
      </w:pPr>
      <w:r>
        <w:rPr>
          <w:lang w:val="zh_TW" w:bidi="zh_TW"/>
        </w:rPr>
        <w:t>隱喻</w:t>
      </w:r>
    </w:p>
    <w:p>
      <w:pPr/>
      <w:r>
        <w:rPr>
          <w:lang w:val="zh_TW" w:bidi="zh_TW"/>
        </w:rPr>
      </w:r>
      <w:r>
        <w:rPr>
          <w:lang w:val="zh_TW" w:bidi="zh_TW"/>
        </w:rPr>
        <w:t>約伯在本章中使用了許多不同的圖像來描述他所感受和經歷的事物。（見：</w:t>
      </w:r>
      <w:r>
        <w:rPr>
          <w:lang w:val="zh_TW" w:bidi="zh_TW"/>
        </w:rPr>
        <w:t>隱喻</w:t>
      </w:r>
      <w:r>
        <w:rPr>
          <w:lang w:val="zh_TW" w:bidi="zh_TW"/>
        </w:rPr>
        <w:t>）</w:t>
      </w:r>
    </w:p>
    <w:p>
      <w:pPr>
        <w:pStyle w:val="Heading4"/>
      </w:pPr>
      <w:r>
        <w:rPr>
          <w:lang w:val="zh_TW" w:bidi="zh_TW"/>
        </w:rPr>
        <w:t>修辭疑問句</w:t>
      </w:r>
    </w:p>
    <w:p>
      <w:pPr/>
      <w:r>
        <w:rPr>
          <w:lang w:val="zh_TW" w:bidi="zh_TW"/>
        </w:rPr>
      </w:r>
      <w:r>
        <w:rPr>
          <w:lang w:val="zh_TW" w:bidi="zh_TW"/>
        </w:rPr>
        <w:t>約伯在本章中經常使用疑問句的形式來強調他向以利法和神所提出的觀點。註釋建議，如果在你的語言中會更自然的話，這些問句可以翻譯為陳述句或感嘆句。（見：</w:t>
      </w:r>
      <w:r>
        <w:rPr>
          <w:lang w:val="zh_TW" w:bidi="zh_TW"/>
        </w:rPr>
        <w:t>修辭性問句</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 第八章簡介</w:t>
      </w:r>
      <w:r>
        <w:rPr>
          <w:lang w:val="zh_TW" w:bidi="zh_TW"/>
        </w:rPr>
      </w:r>
    </w:p>
    <w:p>
      <w:pPr>
        <w:pStyle w:val="Heading3"/>
      </w:pPr>
      <w:r>
        <w:rPr>
          <w:lang w:val="zh_TW" w:bidi="zh_TW"/>
        </w:rPr>
        <w:t>結構與格式</w:t>
      </w:r>
    </w:p>
    <w:p>
      <w:pPr/>
      <w:r>
        <w:rPr>
          <w:lang w:val="zh_TW" w:bidi="zh_TW"/>
        </w:rPr>
      </w:r>
      <w:r>
        <w:rPr>
          <w:lang w:val="zh_TW" w:bidi="zh_TW"/>
        </w:rPr>
        <w:t>在本章中，約伯的朋友比勒達回應了約伯在第六章和第七章中所說的話。</w:t>
      </w:r>
    </w:p>
    <w:p>
      <w:pPr/>
      <w:r>
        <w:rPr>
          <w:lang w:val="zh_TW" w:bidi="zh_TW"/>
        </w:rPr>
      </w:r>
      <w:r>
        <w:rPr>
          <w:lang w:val="zh_TW" w:bidi="zh_TW"/>
        </w:rPr>
        <w:t>有些譯本將本章的行列縮排到更靠右的位置，遠遠超過其它的經文部分，因為本章是詩歌的形式</w:t>
      </w:r>
      <w:r>
        <w:rPr>
          <w:lang w:val="zh_TW" w:bidi="zh_TW"/>
        </w:rPr>
        <w:t>。</w:t>
      </w:r>
    </w:p>
    <w:p>
      <w:pPr>
        <w:pStyle w:val="Heading3"/>
      </w:pPr>
      <w:r>
        <w:rPr>
          <w:lang w:val="zh_TW" w:bidi="zh_TW"/>
        </w:rPr>
        <w:t>本章中的翻譯問題</w:t>
      </w:r>
    </w:p>
    <w:p>
      <w:pPr>
        <w:pStyle w:val="Heading4"/>
      </w:pPr>
      <w:r>
        <w:rPr>
          <w:lang w:val="zh_TW" w:bidi="zh_TW"/>
        </w:rPr>
        <w:t>比勒達用約伯的話回應他</w:t>
      </w:r>
    </w:p>
    <w:p>
      <w:pPr/>
      <w:r>
        <w:rPr>
          <w:lang w:val="zh_TW" w:bidi="zh_TW"/>
        </w:rPr>
      </w:r>
      <w:r>
        <w:rPr>
          <w:lang w:val="zh_TW" w:bidi="zh_TW"/>
        </w:rPr>
        <w:t>在</w:t>
      </w:r>
      <w:r>
        <w:rPr>
          <w:lang w:val="zh_TW" w:bidi="zh_TW"/>
        </w:rPr>
        <w:t>七章21節</w:t>
      </w:r>
      <w:r>
        <w:rPr>
          <w:lang w:val="zh_TW" w:bidi="zh_TW"/>
        </w:rPr>
        <w:t>，約伯在他的發言結尾處暗示神可能會</w:t>
      </w:r>
      <w:r>
        <w:rPr>
          <w:b/>
          <w:lang w:val="zh_TW" w:bidi="zh_TW"/>
        </w:rPr>
        <w:t>殷勤地尋找</w:t>
      </w:r>
      <w:r>
        <w:rPr>
          <w:lang w:val="zh_TW" w:bidi="zh_TW"/>
        </w:rPr>
        <w:t>他。在</w:t>
      </w:r>
      <w:r>
        <w:rPr>
          <w:lang w:val="zh_TW" w:bidi="zh_TW"/>
        </w:rPr>
        <w:t>八章5節</w:t>
      </w:r>
      <w:r>
        <w:rPr>
          <w:lang w:val="zh_TW" w:bidi="zh_TW"/>
        </w:rPr>
        <w:t>，比勒達在他的回應中說，實際上應該是約伯去殷勤地尋找神。為了幫助讀者理解比勒達如何用約伯自己的話回答他，你可能希望將比勒達表達的</w:t>
      </w:r>
      <w:r>
        <w:rPr>
          <w:b/>
          <w:lang w:val="zh_TW" w:bidi="zh_TW"/>
        </w:rPr>
        <w:t>殷勤地尋找</w:t>
      </w:r>
      <w:r>
        <w:rPr>
          <w:lang w:val="zh_TW" w:bidi="zh_TW"/>
        </w:rPr>
        <w:t>翻譯成約伯在</w:t>
      </w:r>
      <w:r>
        <w:rPr>
          <w:lang w:val="zh_TW" w:bidi="zh_TW"/>
        </w:rPr>
        <w:t>七章21節</w:t>
      </w:r>
      <w:r>
        <w:rPr>
          <w:lang w:val="zh_TW" w:bidi="zh_TW"/>
        </w:rPr>
        <w:t>中所使用的相同方式。</w:t>
      </w:r>
    </w:p>
    <w:p>
      <w:pPr>
        <w:pStyle w:val="Heading4"/>
      </w:pPr>
      <w:r>
        <w:rPr>
          <w:lang w:val="zh_TW" w:bidi="zh_TW"/>
        </w:rPr>
        <w:t>引文中的引文</w:t>
      </w:r>
    </w:p>
    <w:p>
      <w:pPr/>
      <w:r>
        <w:rPr>
          <w:lang w:val="zh_TW" w:bidi="zh_TW"/>
        </w:rPr>
      </w:r>
      <w:r>
        <w:rPr>
          <w:lang w:val="zh_TW" w:bidi="zh_TW"/>
        </w:rPr>
        <w:t>比勒達在他的發言中，鼓勵約伯思考他們祖先的智慧。在第11至22節中，他可能引用了傳統教導。如果你的語言裡習慣在直接引文中再放入另一層引文，註釋建議可以把這些經文標點為次要引文。</w:t>
      </w:r>
      <w:r>
        <w:rPr>
          <w:lang w:val="zh_TW" w:bidi="zh_TW"/>
        </w:rPr>
      </w:r>
      <w:r>
        <w:rPr>
          <w:lang w:val="zh_TW" w:bidi="zh_TW"/>
        </w:rPr>
      </w:r>
    </w:p>
    <w:p>
      <w:pPr/>
      <w:r>
        <w:rPr>
          <w:lang w:val="zh_TW" w:bidi="zh_TW"/>
        </w:rPr>
      </w:r>
    </w:p>
    <w:p>
      <w:pPr>
        <w:pStyle w:val="Heading2"/>
      </w:pPr>
      <w:r>
        <w:rPr>
          <w:lang w:val="zh_TW" w:bidi="zh_TW"/>
        </w:rPr>
        <w:t>約伯記 - 第九章簡介</w:t>
      </w:r>
      <w:r>
        <w:rPr>
          <w:lang w:val="zh_TW" w:bidi="zh_TW"/>
        </w:rPr>
      </w:r>
    </w:p>
    <w:p>
      <w:pPr>
        <w:pStyle w:val="Heading3"/>
      </w:pPr>
      <w:r>
        <w:rPr>
          <w:lang w:val="zh_TW" w:bidi="zh_TW"/>
        </w:rPr>
        <w:t>結構與格式</w:t>
      </w:r>
    </w:p>
    <w:p>
      <w:pPr/>
      <w:r>
        <w:rPr>
          <w:lang w:val="zh_TW" w:bidi="zh_TW"/>
        </w:rPr>
      </w:r>
      <w:r>
        <w:rPr>
          <w:lang w:val="zh_TW" w:bidi="zh_TW"/>
        </w:rPr>
        <w:t>這一章是約伯對比勒達第一次發言的回應。在</w:t>
      </w:r>
      <w:r>
        <w:rPr>
          <w:lang w:val="zh_TW" w:bidi="zh_TW"/>
        </w:rPr>
        <w:t>八章5節</w:t>
      </w:r>
      <w:r>
        <w:rPr>
          <w:lang w:val="zh_TW" w:bidi="zh_TW"/>
        </w:rPr>
        <w:t>，比勒達告訴約伯，他應該向神申辯。作為回應，約伯在這一章中抗議說，人類無法向神申辯。</w:t>
      </w:r>
    </w:p>
    <w:p>
      <w:pPr/>
      <w:r>
        <w:rPr>
          <w:lang w:val="zh_TW" w:bidi="zh_TW"/>
        </w:rPr>
      </w:r>
      <w:r>
        <w:rPr>
          <w:lang w:val="zh_TW" w:bidi="zh_TW"/>
        </w:rPr>
        <w:t>有些譯本將本章的行列縮排到更靠右的位置，遠遠超過其它的經文部分，因為本章是詩歌的形式</w:t>
      </w:r>
      <w:r>
        <w:rPr>
          <w:lang w:val="zh_TW" w:bidi="zh_TW"/>
        </w:rPr>
        <w:t>。</w:t>
      </w:r>
    </w:p>
    <w:p>
      <w:pPr>
        <w:pStyle w:val="Heading3"/>
      </w:pPr>
      <w:r>
        <w:rPr>
          <w:lang w:val="zh_TW" w:bidi="zh_TW"/>
        </w:rPr>
        <w:t>本章中重要的修辭法</w:t>
      </w:r>
    </w:p>
    <w:p>
      <w:pPr>
        <w:pStyle w:val="Heading4"/>
      </w:pPr>
      <w:r>
        <w:rPr>
          <w:lang w:val="zh_TW" w:bidi="zh_TW"/>
        </w:rPr>
        <w:t>連禱文</w:t>
      </w:r>
    </w:p>
    <w:p>
      <w:pPr/>
      <w:r>
        <w:rPr>
          <w:lang w:val="zh_TW" w:bidi="zh_TW"/>
        </w:rPr>
      </w:r>
      <w:r>
        <w:rPr>
          <w:lang w:val="zh_TW" w:bidi="zh_TW"/>
        </w:rPr>
        <w:t>在第5至10節中，約伯陳述了一系列關於神何等強大的言論。這些具體的陳述說明了約伯在第4節中所做的概括性陳述，即神「心裏有智慧，且大有能力」。這樣的一系列陳述被稱為連禱文。如果你的讀者能夠識別約伯在做什麼，那麽你可以按照某些英文譯本的方式來翻譯和排版這個連禱文。如果讀者對「連禱文」的形式不熟悉，你可以把總結性的陳述排版成一個明確的總論句，讓人一眼看出約伯整體的意思。接著，把連禱文裡的每一句話分行排列。排版可以像這樣：</w:t>
      </w:r>
    </w:p>
    <w:p>
      <w:pPr/>
      <w:r>
        <w:rPr>
          <w:lang w:val="zh_TW" w:bidi="zh_TW"/>
        </w:rPr>
      </w:r>
      <w:r>
        <w:rPr>
          <w:lang w:val="zh_TW" w:bidi="zh_TW"/>
        </w:rPr>
        <w:t>神心裏有智慧，且大有能力（誰向神剛硬而得以完全呢？），</w:t>
      </w:r>
    </w:p>
    <w:p>
      <w:pPr/>
      <w:r>
        <w:rPr>
          <w:lang w:val="zh_TW" w:bidi="zh_TW"/>
        </w:rPr>
      </w:r>
      <w:r>
        <w:rPr>
          <w:lang w:val="zh_TW" w:bidi="zh_TW"/>
        </w:rPr>
        <w:t>他發怒，把山翻倒挪移，</w:t>
      </w:r>
    </w:p>
    <w:p>
      <w:pPr/>
      <w:r>
        <w:rPr>
          <w:lang w:val="zh_TW" w:bidi="zh_TW"/>
        </w:rPr>
      </w:r>
      <w:r>
        <w:rPr>
          <w:lang w:val="zh_TW" w:bidi="zh_TW"/>
        </w:rPr>
        <w:t>山並不知覺；</w:t>
      </w:r>
    </w:p>
    <w:p>
      <w:pPr/>
      <w:r>
        <w:rPr>
          <w:lang w:val="zh_TW" w:bidi="zh_TW"/>
        </w:rPr>
      </w:r>
      <w:r>
        <w:rPr>
          <w:lang w:val="zh_TW" w:bidi="zh_TW"/>
        </w:rPr>
        <w:t>他使地震動，離其本位，</w:t>
      </w:r>
    </w:p>
    <w:p>
      <w:pPr/>
      <w:r>
        <w:rPr>
          <w:lang w:val="zh_TW" w:bidi="zh_TW"/>
        </w:rPr>
      </w:r>
      <w:r>
        <w:rPr>
          <w:lang w:val="zh_TW" w:bidi="zh_TW"/>
        </w:rPr>
        <w:t>地的柱子就搖撼；</w:t>
      </w:r>
    </w:p>
    <w:p>
      <w:pPr/>
      <w:r>
        <w:rPr>
          <w:lang w:val="zh_TW" w:bidi="zh_TW"/>
        </w:rPr>
      </w:r>
      <w:r>
        <w:rPr>
          <w:lang w:val="zh_TW" w:bidi="zh_TW"/>
        </w:rPr>
        <w:t>他吩咐日頭不出來，就不出來，</w:t>
      </w:r>
    </w:p>
    <w:p>
      <w:pPr/>
      <w:r>
        <w:rPr>
          <w:lang w:val="zh_TW" w:bidi="zh_TW"/>
        </w:rPr>
      </w:r>
      <w:r>
        <w:rPr>
          <w:lang w:val="zh_TW" w:bidi="zh_TW"/>
        </w:rPr>
        <w:t>又封閉眾星；</w:t>
      </w:r>
    </w:p>
    <w:p>
      <w:pPr/>
      <w:r>
        <w:rPr>
          <w:lang w:val="zh_TW" w:bidi="zh_TW"/>
        </w:rPr>
      </w:r>
      <w:r>
        <w:rPr>
          <w:lang w:val="zh_TW" w:bidi="zh_TW"/>
        </w:rPr>
        <w:t>他獨自鋪張蒼天，</w:t>
      </w:r>
    </w:p>
    <w:p>
      <w:pPr/>
      <w:r>
        <w:rPr>
          <w:lang w:val="zh_TW" w:bidi="zh_TW"/>
        </w:rPr>
      </w:r>
      <w:r>
        <w:rPr>
          <w:lang w:val="zh_TW" w:bidi="zh_TW"/>
        </w:rPr>
        <w:t>步行在海浪之上；</w:t>
      </w:r>
    </w:p>
    <w:p>
      <w:pPr/>
      <w:r>
        <w:rPr>
          <w:lang w:val="zh_TW" w:bidi="zh_TW"/>
        </w:rPr>
      </w:r>
      <w:r>
        <w:rPr>
          <w:lang w:val="zh_TW" w:bidi="zh_TW"/>
        </w:rPr>
        <w:t>他造北斗、參星、昴星，</w:t>
      </w:r>
    </w:p>
    <w:p>
      <w:pPr/>
      <w:r>
        <w:rPr>
          <w:lang w:val="zh_TW" w:bidi="zh_TW"/>
        </w:rPr>
      </w:r>
      <w:r>
        <w:rPr>
          <w:lang w:val="zh_TW" w:bidi="zh_TW"/>
        </w:rPr>
        <w:t>並南方的密宮；</w:t>
      </w:r>
    </w:p>
    <w:p>
      <w:pPr/>
      <w:r>
        <w:rPr>
          <w:lang w:val="zh_TW" w:bidi="zh_TW"/>
        </w:rPr>
      </w:r>
      <w:r>
        <w:rPr>
          <w:lang w:val="zh_TW" w:bidi="zh_TW"/>
        </w:rPr>
        <w:t>他行大事，不可測度，</w:t>
      </w:r>
    </w:p>
    <w:p>
      <w:pPr/>
      <w:r>
        <w:rPr>
          <w:lang w:val="zh_TW" w:bidi="zh_TW"/>
        </w:rPr>
      </w:r>
      <w:r>
        <w:rPr>
          <w:lang w:val="zh_TW" w:bidi="zh_TW"/>
        </w:rPr>
        <w:t>行奇事，不可勝數。</w:t>
      </w:r>
      <w:r>
        <w:rPr>
          <w:lang w:val="zh_TW" w:bidi="zh_TW"/>
        </w:rPr>
      </w:r>
      <w:r>
        <w:rPr>
          <w:lang w:val="zh_TW" w:bidi="zh_TW"/>
        </w:rPr>
      </w:r>
    </w:p>
    <w:p>
      <w:pPr/>
      <w:r>
        <w:rPr>
          <w:lang w:val="zh_TW" w:bidi="zh_TW"/>
        </w:rPr>
      </w:r>
    </w:p>
    <w:p>
      <w:pPr>
        <w:pStyle w:val="Heading2"/>
      </w:pPr>
      <w:r>
        <w:rPr>
          <w:lang w:val="zh_TW" w:bidi="zh_TW"/>
        </w:rPr>
        <w:t>約伯記 - 第十章簡介</w:t>
      </w:r>
      <w:r>
        <w:rPr>
          <w:lang w:val="zh_TW" w:bidi="zh_TW"/>
        </w:rPr>
      </w:r>
    </w:p>
    <w:p>
      <w:pPr>
        <w:pStyle w:val="Heading3"/>
      </w:pPr>
      <w:r>
        <w:rPr>
          <w:lang w:val="zh_TW" w:bidi="zh_TW"/>
        </w:rPr>
        <w:t>結構與格式</w:t>
      </w:r>
    </w:p>
    <w:p>
      <w:pPr/>
      <w:r>
        <w:rPr>
          <w:lang w:val="zh_TW" w:bidi="zh_TW"/>
        </w:rPr>
      </w:r>
      <w:r>
        <w:rPr>
          <w:lang w:val="zh_TW" w:bidi="zh_TW"/>
        </w:rPr>
        <w:t>在本章中，約伯完成了對比勒達第一次發言的回應。正如他在第七章中所做的，約伯在與朋友交流時向神說話，儘管在這種情況下，約伯描述了他將會對神說什麼，而不是在直接對神說話。</w:t>
      </w:r>
    </w:p>
    <w:p>
      <w:pPr/>
      <w:r>
        <w:rPr>
          <w:lang w:val="zh_TW" w:bidi="zh_TW"/>
        </w:rPr>
      </w:r>
      <w:r>
        <w:rPr>
          <w:lang w:val="zh_TW" w:bidi="zh_TW"/>
        </w:rPr>
        <w:t>有些譯本將本章的行列縮排到更靠右的位置，遠遠超過其它的經文部分，因為本章是詩歌的形式</w:t>
      </w:r>
      <w:r>
        <w:rPr>
          <w:lang w:val="zh_TW" w:bidi="zh_TW"/>
        </w:rPr>
        <w:t>。</w:t>
      </w:r>
    </w:p>
    <w:p>
      <w:pPr>
        <w:pStyle w:val="Heading3"/>
      </w:pPr>
      <w:r>
        <w:rPr>
          <w:lang w:val="zh_TW" w:bidi="zh_TW"/>
        </w:rPr>
        <w:t>本章中重要的修辭法</w:t>
      </w:r>
    </w:p>
    <w:p>
      <w:pPr>
        <w:pStyle w:val="Heading4"/>
      </w:pPr>
      <w:r>
        <w:rPr>
          <w:lang w:val="zh_TW" w:bidi="zh_TW"/>
        </w:rPr>
        <w:t>修辭性問句</w:t>
      </w:r>
    </w:p>
    <w:p>
      <w:pPr/>
      <w:r>
        <w:rPr>
          <w:lang w:val="zh_TW" w:bidi="zh_TW"/>
        </w:rPr>
      </w:r>
      <w:r>
        <w:rPr>
          <w:lang w:val="zh_TW" w:bidi="zh_TW"/>
        </w:rPr>
        <w:t>在本章的許多地方，約伯使用疑問句來表達強烈的情感。你的語言可能不使用疑問句來達到這個目的。註釋將建議其它翻譯這些問題的方法。（見：</w:t>
      </w:r>
      <w:r>
        <w:rPr>
          <w:lang w:val="zh_TW" w:bidi="zh_TW"/>
        </w:rPr>
        <w:t>修辭性問句</w:t>
      </w:r>
      <w:r>
        <w:rPr>
          <w:lang w:val="zh_TW" w:bidi="zh_TW"/>
        </w:rPr>
        <w:t>）</w:t>
      </w:r>
    </w:p>
    <w:p>
      <w:pPr>
        <w:pStyle w:val="Heading3"/>
      </w:pPr>
      <w:r>
        <w:rPr>
          <w:lang w:val="zh_TW" w:bidi="zh_TW"/>
        </w:rPr>
        <w:t>本章中的翻譯問題</w:t>
      </w:r>
    </w:p>
    <w:p>
      <w:pPr>
        <w:pStyle w:val="Heading4"/>
      </w:pPr>
      <w:r>
        <w:rPr>
          <w:lang w:val="zh_TW" w:bidi="zh_TW"/>
        </w:rPr>
        <w:t>延伸引語</w:t>
      </w:r>
    </w:p>
    <w:p>
      <w:pPr/>
      <w:r>
        <w:rPr>
          <w:lang w:val="zh_TW" w:bidi="zh_TW"/>
        </w:rPr>
      </w:r>
      <w:r>
        <w:rPr>
          <w:lang w:val="zh_TW" w:bidi="zh_TW"/>
        </w:rPr>
        <w:t>從第2節開始並持續到本章結尾，約伯引用了他若能與神辯論時將會說的話。如果直接引語中包含另一個直接引語在你的語言中不自然，你可以將約伯所說的話翻譯為間接引語。第2節的註釋建議如何這樣做。你可以在本章的其餘部分中採用相同的方法。</w:t>
      </w:r>
      <w:r>
        <w:rPr>
          <w:lang w:val="zh_TW" w:bidi="zh_TW"/>
        </w:rPr>
      </w:r>
      <w:r>
        <w:rPr>
          <w:lang w:val="zh_TW" w:bidi="zh_TW"/>
        </w:rPr>
      </w:r>
    </w:p>
    <w:p>
      <w:pPr/>
      <w:r>
        <w:rPr>
          <w:lang w:val="zh_TW" w:bidi="zh_TW"/>
        </w:rPr>
      </w:r>
    </w:p>
    <w:p>
      <w:pPr>
        <w:pStyle w:val="Heading2"/>
      </w:pPr>
      <w:r>
        <w:rPr>
          <w:lang w:val="zh_TW" w:bidi="zh_TW"/>
        </w:rPr>
        <w:t>約伯記 - 第十一章簡介</w:t>
      </w:r>
      <w:r>
        <w:rPr>
          <w:lang w:val="zh_TW" w:bidi="zh_TW"/>
        </w:rPr>
      </w:r>
    </w:p>
    <w:p>
      <w:pPr>
        <w:pStyle w:val="Heading3"/>
      </w:pPr>
      <w:r>
        <w:rPr>
          <w:lang w:val="zh_TW" w:bidi="zh_TW"/>
        </w:rPr>
        <w:t>結構與格式</w:t>
      </w:r>
    </w:p>
    <w:p>
      <w:pPr/>
      <w:r>
        <w:rPr>
          <w:lang w:val="zh_TW" w:bidi="zh_TW"/>
        </w:rPr>
      </w:r>
      <w:r>
        <w:rPr>
          <w:lang w:val="zh_TW" w:bidi="zh_TW"/>
        </w:rPr>
        <w:t>在這一章中，約伯的朋友瑣法回應了約伯在第九章和第十章中所說的話。</w:t>
      </w:r>
    </w:p>
    <w:p>
      <w:pPr/>
      <w:r>
        <w:rPr>
          <w:lang w:val="zh_TW" w:bidi="zh_TW"/>
        </w:rPr>
      </w:r>
      <w:r>
        <w:rPr>
          <w:lang w:val="zh_TW" w:bidi="zh_TW"/>
        </w:rPr>
        <w:t>有些譯本將本章的行列縮排到更靠右的位置，遠遠超過其它的經文部分，因為本章是詩歌的形式</w:t>
      </w:r>
      <w:r>
        <w:rPr>
          <w:lang w:val="zh_TW" w:bidi="zh_TW"/>
        </w:rPr>
        <w:t>。</w:t>
      </w:r>
    </w:p>
    <w:p>
      <w:pPr>
        <w:pStyle w:val="Heading3"/>
      </w:pPr>
      <w:r>
        <w:rPr>
          <w:lang w:val="zh_TW" w:bidi="zh_TW"/>
        </w:rPr>
        <w:t>本章中的翻譯問題</w:t>
      </w:r>
    </w:p>
    <w:p>
      <w:pPr>
        <w:pStyle w:val="Heading4"/>
      </w:pPr>
      <w:r>
        <w:rPr>
          <w:lang w:val="zh_TW" w:bidi="zh_TW"/>
        </w:rPr>
        <w:t>瑣法用約伯的話回答他</w:t>
      </w:r>
    </w:p>
    <w:p>
      <w:pPr>
        <w:pStyle w:val="ListBullet"/>
        <w:spacing w:line="240" w:lineRule="auto"/>
        <w:ind w:left="720"/>
      </w:pPr>
      <w:r>
        <w:rPr>
          <w:lang w:val="zh_TW" w:bidi="zh_TW"/>
        </w:rPr>
      </w:r>
      <w:r>
        <w:rPr>
          <w:lang w:val="zh_TW" w:bidi="zh_TW"/>
        </w:rPr>
        <w:t>在</w:t>
      </w:r>
      <w:r>
        <w:rPr>
          <w:lang w:val="zh_TW" w:bidi="zh_TW"/>
        </w:rPr>
        <w:t>九章12節</w:t>
      </w:r>
      <w:r>
        <w:rPr>
          <w:lang w:val="zh_TW" w:bidi="zh_TW"/>
        </w:rPr>
        <w:t>，約伯在暗示神可能會殘酷行事時，他的問題這樣提到神：「誰能阻擋？」瑣法在</w:t>
      </w:r>
      <w:r>
        <w:rPr>
          <w:lang w:val="zh_TW" w:bidi="zh_TW"/>
        </w:rPr>
        <w:t>十一章10節</w:t>
      </w:r>
      <w:r>
        <w:rPr>
          <w:lang w:val="zh_TW" w:bidi="zh_TW"/>
        </w:rPr>
        <w:t>回應約伯時，用約伯自己的話堅持神實際上是公正行事的：「誰能阻擋他呢？」</w:t>
      </w:r>
    </w:p>
    <w:p>
      <w:pPr>
        <w:pStyle w:val="ListBullet"/>
        <w:spacing w:line="240" w:lineRule="auto"/>
        <w:ind w:left="720"/>
      </w:pPr>
      <w:r>
        <w:rPr>
          <w:lang w:val="zh_TW" w:bidi="zh_TW"/>
        </w:rPr>
      </w:r>
      <w:r>
        <w:rPr>
          <w:lang w:val="zh_TW" w:bidi="zh_TW"/>
        </w:rPr>
        <w:t>在</w:t>
      </w:r>
      <w:r>
        <w:rPr>
          <w:lang w:val="zh_TW" w:bidi="zh_TW"/>
        </w:rPr>
        <w:t>十章15節</w:t>
      </w:r>
      <w:r>
        <w:rPr>
          <w:lang w:val="zh_TW" w:bidi="zh_TW"/>
        </w:rPr>
        <w:t>，約伯說他不會抬頭，他會繼續感到羞愧，因為神正在懲罰他，即使他是無辜的。在</w:t>
      </w:r>
      <w:r>
        <w:rPr>
          <w:lang w:val="zh_TW" w:bidi="zh_TW"/>
        </w:rPr>
        <w:t>十一章15節</w:t>
      </w:r>
      <w:r>
        <w:rPr>
          <w:lang w:val="zh_TW" w:bidi="zh_TW"/>
        </w:rPr>
        <w:t>，瑣法回應說，如果約伯悔改並祈求寬恕，他將能夠毫無羞愧地仰起臉來。</w:t>
      </w:r>
    </w:p>
    <w:p>
      <w:pPr>
        <w:pStyle w:val="ListBullet"/>
        <w:spacing w:line="240" w:lineRule="auto"/>
        <w:ind w:left="720"/>
      </w:pPr>
      <w:r>
        <w:rPr>
          <w:lang w:val="zh_TW" w:bidi="zh_TW"/>
        </w:rPr>
      </w:r>
      <w:r>
        <w:rPr>
          <w:lang w:val="zh_TW" w:bidi="zh_TW"/>
        </w:rPr>
        <w:t>在</w:t>
      </w:r>
      <w:r>
        <w:rPr>
          <w:lang w:val="zh_TW" w:bidi="zh_TW"/>
        </w:rPr>
        <w:t>十章22節</w:t>
      </w:r>
      <w:r>
        <w:rPr>
          <w:lang w:val="zh_TW" w:bidi="zh_TW"/>
        </w:rPr>
        <w:t>，約伯說他將死去，並去往一個完全黑暗的地方。瑣法在</w:t>
      </w:r>
      <w:r>
        <w:rPr>
          <w:lang w:val="zh_TW" w:bidi="zh_TW"/>
        </w:rPr>
        <w:t>十一章17節</w:t>
      </w:r>
      <w:r>
        <w:rPr>
          <w:lang w:val="zh_TW" w:bidi="zh_TW"/>
        </w:rPr>
        <w:t>回應說，約伯的生命現在可能看似黑暗，但如果他轉向神，生命將變得光明並且快樂。</w:t>
      </w:r>
    </w:p>
    <w:p>
      <w:pPr/>
      <w:r>
        <w:rPr>
          <w:lang w:val="zh_TW" w:bidi="zh_TW"/>
        </w:rPr>
      </w:r>
      <w:r>
        <w:rPr>
          <w:lang w:val="zh_TW" w:bidi="zh_TW"/>
        </w:rPr>
        <w:t>為了幫助你的讀者理解瑣法如何使用約伯自己的話來回答他，你可以用翻譯約伯之前的類似表達的方式，來翻譯瑣法在這些地方的表達。註釋將建議如何做到這一點。</w:t>
      </w:r>
    </w:p>
    <w:p>
      <w:pPr>
        <w:pStyle w:val="Heading3"/>
      </w:pPr>
      <w:r>
        <w:rPr>
          <w:lang w:val="zh_TW" w:bidi="zh_TW"/>
        </w:rPr>
        <w:t>本章中重要的修辭法</w:t>
      </w:r>
    </w:p>
    <w:p>
      <w:pPr>
        <w:pStyle w:val="Heading4"/>
      </w:pPr>
      <w:r>
        <w:rPr>
          <w:lang w:val="zh_TW" w:bidi="zh_TW"/>
        </w:rPr>
        <w:t>修辭問句</w:t>
      </w:r>
    </w:p>
    <w:p>
      <w:pPr/>
      <w:r>
        <w:rPr>
          <w:lang w:val="zh_TW" w:bidi="zh_TW"/>
        </w:rPr>
      </w:r>
      <w:r>
        <w:rPr>
          <w:lang w:val="zh_TW" w:bidi="zh_TW"/>
        </w:rPr>
        <w:t>在本章的許多地方，瑣法使用疑問句的形式來挑戰約伯。你的語言可能不使用疑問句來達到這個目的。註釋會建議翻譯這些問題的其它方法。（見：</w:t>
      </w:r>
      <w:r>
        <w:rPr>
          <w:lang w:val="zh_TW" w:bidi="zh_TW"/>
        </w:rPr>
        <w:t>修辭性問句</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 第十二章簡介</w:t>
      </w:r>
      <w:r>
        <w:rPr>
          <w:lang w:val="zh_TW" w:bidi="zh_TW"/>
        </w:rPr>
      </w:r>
    </w:p>
    <w:p>
      <w:pPr>
        <w:pStyle w:val="Heading3"/>
      </w:pPr>
      <w:r>
        <w:rPr>
          <w:lang w:val="zh_TW" w:bidi="zh_TW"/>
        </w:rPr>
        <w:t>結構與格式</w:t>
      </w:r>
    </w:p>
    <w:p>
      <w:pPr/>
      <w:r>
        <w:rPr>
          <w:lang w:val="zh_TW" w:bidi="zh_TW"/>
        </w:rPr>
      </w:r>
      <w:r>
        <w:rPr>
          <w:lang w:val="zh_TW" w:bidi="zh_TW"/>
        </w:rPr>
        <w:t>在本章，約伯開始回應瑣法的第一次發言。（約伯對他的回應會延續到十三章和十四章。）</w:t>
      </w:r>
    </w:p>
    <w:p>
      <w:pPr>
        <w:pStyle w:val="ListBullet"/>
        <w:spacing w:line="240" w:lineRule="auto"/>
        <w:ind w:left="720"/>
      </w:pPr>
      <w:r>
        <w:rPr>
          <w:lang w:val="zh_TW" w:bidi="zh_TW"/>
        </w:rPr>
      </w:r>
      <w:r>
        <w:rPr>
          <w:lang w:val="zh_TW" w:bidi="zh_TW"/>
        </w:rPr>
        <w:t>第1至6節：約伯對他的三位朋友說話，抗議他們沒有告訴他任何他不知道的事情。</w:t>
      </w:r>
    </w:p>
    <w:p>
      <w:pPr>
        <w:pStyle w:val="ListBullet"/>
        <w:spacing w:line="240" w:lineRule="auto"/>
        <w:ind w:left="720"/>
      </w:pPr>
      <w:r>
        <w:rPr>
          <w:lang w:val="zh_TW" w:bidi="zh_TW"/>
        </w:rPr>
      </w:r>
      <w:r>
        <w:rPr>
          <w:lang w:val="zh_TW" w:bidi="zh_TW"/>
        </w:rPr>
        <w:t>第7至12節：約伯特別對瑣法說話，並堅持瑣法剛才在發言中所說的內容是世界上眾所周知的事情，也是他自己知道的。</w:t>
      </w:r>
    </w:p>
    <w:p>
      <w:pPr>
        <w:pStyle w:val="ListBullet"/>
        <w:spacing w:line="240" w:lineRule="auto"/>
        <w:ind w:left="720"/>
      </w:pPr>
      <w:r>
        <w:rPr>
          <w:lang w:val="zh_TW" w:bidi="zh_TW"/>
        </w:rPr>
      </w:r>
      <w:r>
        <w:rPr>
          <w:lang w:val="zh_TW" w:bidi="zh_TW"/>
        </w:rPr>
        <w:t>第13至25節：約伯描述神是如此強大，沒有人能夠抵抗祂的作為。</w:t>
      </w:r>
    </w:p>
    <w:p>
      <w:pPr/>
      <w:r>
        <w:rPr>
          <w:lang w:val="zh_TW" w:bidi="zh_TW"/>
        </w:rPr>
      </w:r>
      <w:r>
        <w:rPr>
          <w:lang w:val="zh_TW" w:bidi="zh_TW"/>
        </w:rPr>
        <w:t>有些譯本將本章的行列縮排到更靠右的位置，遠遠超過其它的經文部分，因為本章是詩歌的形式</w:t>
      </w:r>
      <w:r>
        <w:rPr>
          <w:lang w:val="zh_TW" w:bidi="zh_TW"/>
        </w:rPr>
        <w:t>。</w:t>
      </w:r>
    </w:p>
    <w:p>
      <w:pPr>
        <w:pStyle w:val="Heading3"/>
      </w:pPr>
      <w:r>
        <w:rPr>
          <w:lang w:val="zh_TW" w:bidi="zh_TW"/>
        </w:rPr>
        <w:t>本章中的翻譯問題</w:t>
      </w:r>
    </w:p>
    <w:p>
      <w:pPr>
        <w:pStyle w:val="Heading4"/>
      </w:pPr>
      <w:r>
        <w:rPr>
          <w:lang w:val="zh_TW" w:bidi="zh_TW"/>
        </w:rPr>
        <w:t>複數和單數的「你」</w:t>
      </w:r>
    </w:p>
    <w:p>
      <w:pPr/>
      <w:r>
        <w:rPr>
          <w:lang w:val="zh_TW" w:bidi="zh_TW"/>
        </w:rPr>
      </w:r>
      <w:r>
        <w:rPr>
          <w:lang w:val="zh_TW" w:bidi="zh_TW"/>
        </w:rPr>
        <w:t>在第1至3節中，代名詞「你們」是複數，因為約伯正在對他的三位朋友說話。在第7至8節中，代名詞「你」是單數，因為約伯正在對瑣法說話。如果你的語言有這種區分的話，請在這些地方使用複數和單數形式。</w:t>
      </w:r>
    </w:p>
    <w:p>
      <w:pPr>
        <w:pStyle w:val="Heading3"/>
      </w:pPr>
      <w:r>
        <w:rPr>
          <w:lang w:val="zh_TW" w:bidi="zh_TW"/>
        </w:rPr>
        <w:t>本章中重要的修辭法</w:t>
      </w:r>
    </w:p>
    <w:p>
      <w:pPr>
        <w:pStyle w:val="Heading4"/>
      </w:pPr>
      <w:r>
        <w:rPr>
          <w:lang w:val="zh_TW" w:bidi="zh_TW"/>
        </w:rPr>
        <w:t>連禱文</w:t>
      </w:r>
    </w:p>
    <w:p>
      <w:pPr/>
      <w:r>
        <w:rPr>
          <w:lang w:val="zh_TW" w:bidi="zh_TW"/>
        </w:rPr>
      </w:r>
      <w:r>
        <w:rPr>
          <w:lang w:val="zh_TW" w:bidi="zh_TW"/>
        </w:rPr>
        <w:t>在第13至24節中，約伯發表了一系列關於神大有能力的陳述。這些具體的陳述說明了約伯在第4節中所做的概括性陳述，即神「心裏有智慧，且大有能力」。這樣的一系列陳述被稱為連禱文。如果你的讀者能夠認識到約伯在做什麼，你可以按照某些英文譯本的方式翻譯和建構這個連禱文。如果你的讀者不熟悉連禱文的形式，你可以將這個概括性陳述變為一個總結性陳述，以顯示約伯所說內容的整體意義。然後將後面每一句陳述分行排版。格式可以像這樣：</w:t>
      </w:r>
    </w:p>
    <w:p>
      <w:pPr/>
      <w:r>
        <w:rPr>
          <w:lang w:val="zh_TW" w:bidi="zh_TW"/>
        </w:rPr>
      </w:r>
      <w:r>
        <w:rPr>
          <w:lang w:val="zh_TW" w:bidi="zh_TW"/>
        </w:rPr>
        <w:t>在神有智慧和能力；</w:t>
      </w:r>
    </w:p>
    <w:p>
      <w:pPr/>
      <w:r>
        <w:rPr>
          <w:lang w:val="zh_TW" w:bidi="zh_TW"/>
        </w:rPr>
      </w:r>
      <w:r>
        <w:rPr>
          <w:lang w:val="zh_TW" w:bidi="zh_TW"/>
        </w:rPr>
        <w:t>他有謀略和知識。</w:t>
      </w:r>
    </w:p>
    <w:p>
      <w:pPr/>
      <w:r>
        <w:rPr>
          <w:lang w:val="zh_TW" w:bidi="zh_TW"/>
        </w:rPr>
      </w:r>
      <w:r>
        <w:rPr>
          <w:lang w:val="zh_TW" w:bidi="zh_TW"/>
        </w:rPr>
        <w:t>看哪，他拆毀的，就不能再建造；</w:t>
      </w:r>
    </w:p>
    <w:p>
      <w:pPr/>
      <w:r>
        <w:rPr>
          <w:lang w:val="zh_TW" w:bidi="zh_TW"/>
        </w:rPr>
      </w:r>
      <w:r>
        <w:rPr>
          <w:lang w:val="zh_TW" w:bidi="zh_TW"/>
        </w:rPr>
        <w:t>他捆住人，便不得開釋。</w:t>
      </w:r>
    </w:p>
    <w:p>
      <w:pPr/>
      <w:r>
        <w:rPr>
          <w:lang w:val="zh_TW" w:bidi="zh_TW"/>
        </w:rPr>
      </w:r>
      <w:r>
        <w:rPr>
          <w:lang w:val="zh_TW" w:bidi="zh_TW"/>
        </w:rPr>
        <w:t>看哪，他把水留住，水便枯乾；</w:t>
      </w:r>
    </w:p>
    <w:p>
      <w:pPr/>
      <w:r>
        <w:rPr>
          <w:lang w:val="zh_TW" w:bidi="zh_TW"/>
        </w:rPr>
      </w:r>
      <w:r>
        <w:rPr>
          <w:lang w:val="zh_TW" w:bidi="zh_TW"/>
        </w:rPr>
        <w:t>他再發出水來，水就翻地。</w:t>
      </w:r>
    </w:p>
    <w:p>
      <w:pPr/>
      <w:r>
        <w:rPr>
          <w:lang w:val="zh_TW" w:bidi="zh_TW"/>
        </w:rPr>
      </w:r>
      <w:r>
        <w:rPr>
          <w:lang w:val="zh_TW" w:bidi="zh_TW"/>
        </w:rPr>
        <w:t>在他有能力和智慧；</w:t>
      </w:r>
    </w:p>
    <w:p>
      <w:pPr/>
      <w:r>
        <w:rPr>
          <w:lang w:val="zh_TW" w:bidi="zh_TW"/>
        </w:rPr>
      </w:r>
      <w:r>
        <w:rPr>
          <w:lang w:val="zh_TW" w:bidi="zh_TW"/>
        </w:rPr>
        <w:t>被誘惑的與誘惑人的都是屬他；</w:t>
      </w:r>
    </w:p>
    <w:p>
      <w:pPr/>
      <w:r>
        <w:rPr>
          <w:lang w:val="zh_TW" w:bidi="zh_TW"/>
        </w:rPr>
      </w:r>
      <w:r>
        <w:rPr>
          <w:lang w:val="zh_TW" w:bidi="zh_TW"/>
        </w:rPr>
        <w:t>他把謀士剝衣擄去，</w:t>
      </w:r>
    </w:p>
    <w:p>
      <w:pPr/>
      <w:r>
        <w:rPr>
          <w:lang w:val="zh_TW" w:bidi="zh_TW"/>
        </w:rPr>
      </w:r>
      <w:r>
        <w:rPr>
          <w:lang w:val="zh_TW" w:bidi="zh_TW"/>
        </w:rPr>
        <w:t>又使審判官變成愚人。</w:t>
      </w:r>
    </w:p>
    <w:p>
      <w:pPr/>
      <w:r>
        <w:rPr>
          <w:lang w:val="zh_TW" w:bidi="zh_TW"/>
        </w:rPr>
      </w:r>
      <w:r>
        <w:rPr>
          <w:lang w:val="zh_TW" w:bidi="zh_TW"/>
        </w:rPr>
        <w:t>他放鬆君王的綁，</w:t>
      </w:r>
    </w:p>
    <w:p>
      <w:pPr/>
      <w:r>
        <w:rPr>
          <w:lang w:val="zh_TW" w:bidi="zh_TW"/>
        </w:rPr>
      </w:r>
      <w:r>
        <w:rPr>
          <w:lang w:val="zh_TW" w:bidi="zh_TW"/>
        </w:rPr>
        <w:t>又用帶子捆住他們的腰；</w:t>
      </w:r>
    </w:p>
    <w:p>
      <w:pPr/>
      <w:r>
        <w:rPr>
          <w:lang w:val="zh_TW" w:bidi="zh_TW"/>
        </w:rPr>
      </w:r>
      <w:r>
        <w:rPr>
          <w:lang w:val="zh_TW" w:bidi="zh_TW"/>
        </w:rPr>
        <w:t>他把祭司剝衣擄去，</w:t>
      </w:r>
    </w:p>
    <w:p>
      <w:pPr/>
      <w:r>
        <w:rPr>
          <w:lang w:val="zh_TW" w:bidi="zh_TW"/>
        </w:rPr>
      </w:r>
      <w:r>
        <w:rPr>
          <w:lang w:val="zh_TW" w:bidi="zh_TW"/>
        </w:rPr>
        <w:t>又使有能的人傾敗，</w:t>
      </w:r>
    </w:p>
    <w:p>
      <w:pPr/>
      <w:r>
        <w:rPr>
          <w:lang w:val="zh_TW" w:bidi="zh_TW"/>
        </w:rPr>
      </w:r>
      <w:r>
        <w:rPr>
          <w:lang w:val="zh_TW" w:bidi="zh_TW"/>
        </w:rPr>
        <w:t>他廢去忠信人的講論，</w:t>
      </w:r>
    </w:p>
    <w:p>
      <w:pPr/>
      <w:r>
        <w:rPr>
          <w:lang w:val="zh_TW" w:bidi="zh_TW"/>
        </w:rPr>
      </w:r>
      <w:r>
        <w:rPr>
          <w:lang w:val="zh_TW" w:bidi="zh_TW"/>
        </w:rPr>
        <w:t>又奪去老人的聰明。</w:t>
      </w:r>
    </w:p>
    <w:p>
      <w:pPr/>
      <w:r>
        <w:rPr>
          <w:lang w:val="zh_TW" w:bidi="zh_TW"/>
        </w:rPr>
      </w:r>
      <w:r>
        <w:rPr>
          <w:lang w:val="zh_TW" w:bidi="zh_TW"/>
        </w:rPr>
        <w:t>他使君王蒙羞被辱，</w:t>
      </w:r>
    </w:p>
    <w:p>
      <w:pPr/>
      <w:r>
        <w:rPr>
          <w:lang w:val="zh_TW" w:bidi="zh_TW"/>
        </w:rPr>
      </w:r>
      <w:r>
        <w:rPr>
          <w:lang w:val="zh_TW" w:bidi="zh_TW"/>
        </w:rPr>
        <w:t>放鬆有力之人的腰帶；</w:t>
      </w:r>
    </w:p>
    <w:p>
      <w:pPr/>
      <w:r>
        <w:rPr>
          <w:lang w:val="zh_TW" w:bidi="zh_TW"/>
        </w:rPr>
      </w:r>
      <w:r>
        <w:rPr>
          <w:lang w:val="zh_TW" w:bidi="zh_TW"/>
        </w:rPr>
        <w:t>他將深奧的事從黑暗中彰顯，</w:t>
      </w:r>
    </w:p>
    <w:p>
      <w:pPr/>
      <w:r>
        <w:rPr>
          <w:lang w:val="zh_TW" w:bidi="zh_TW"/>
        </w:rPr>
      </w:r>
      <w:r>
        <w:rPr>
          <w:lang w:val="zh_TW" w:bidi="zh_TW"/>
        </w:rPr>
        <w:t>使死蔭顯為光明。</w:t>
      </w:r>
    </w:p>
    <w:p>
      <w:pPr/>
      <w:r>
        <w:rPr>
          <w:lang w:val="zh_TW" w:bidi="zh_TW"/>
        </w:rPr>
      </w:r>
      <w:r>
        <w:rPr>
          <w:lang w:val="zh_TW" w:bidi="zh_TW"/>
        </w:rPr>
        <w:t>他使邦國興旺而又毀滅；</w:t>
      </w:r>
    </w:p>
    <w:p>
      <w:pPr/>
      <w:r>
        <w:rPr>
          <w:lang w:val="zh_TW" w:bidi="zh_TW"/>
        </w:rPr>
      </w:r>
      <w:r>
        <w:rPr>
          <w:lang w:val="zh_TW" w:bidi="zh_TW"/>
        </w:rPr>
        <w:t>他使邦國開廣而又擄去。</w:t>
      </w:r>
    </w:p>
    <w:p>
      <w:pPr/>
      <w:r>
        <w:rPr>
          <w:lang w:val="zh_TW" w:bidi="zh_TW"/>
        </w:rPr>
      </w:r>
      <w:r>
        <w:rPr>
          <w:lang w:val="zh_TW" w:bidi="zh_TW"/>
        </w:rPr>
        <w:t>他將地上民中首領的聰明奪去，</w:t>
      </w:r>
    </w:p>
    <w:p>
      <w:pPr/>
      <w:r>
        <w:rPr>
          <w:lang w:val="zh_TW" w:bidi="zh_TW"/>
        </w:rPr>
      </w:r>
      <w:r>
        <w:rPr>
          <w:lang w:val="zh_TW" w:bidi="zh_TW"/>
        </w:rPr>
        <w:t>使他們在荒廢無路之地漂流。</w:t>
      </w:r>
    </w:p>
    <w:p>
      <w:pPr/>
      <w:r>
        <w:rPr>
          <w:lang w:val="zh_TW" w:bidi="zh_TW"/>
        </w:rPr>
      </w:r>
      <w:r>
        <w:rPr>
          <w:lang w:val="zh_TW" w:bidi="zh_TW"/>
        </w:rPr>
        <w:t>他們無光，在黑暗中摸索；</w:t>
      </w:r>
    </w:p>
    <w:p>
      <w:pPr/>
      <w:r>
        <w:rPr>
          <w:lang w:val="zh_TW" w:bidi="zh_TW"/>
        </w:rPr>
      </w:r>
      <w:r>
        <w:rPr>
          <w:lang w:val="zh_TW" w:bidi="zh_TW"/>
        </w:rPr>
        <w:t>又使他們東倒西歪，像醉酒的人一樣。</w:t>
      </w:r>
      <w:r>
        <w:rPr>
          <w:lang w:val="zh_TW" w:bidi="zh_TW"/>
        </w:rPr>
      </w:r>
      <w:r>
        <w:rPr>
          <w:lang w:val="zh_TW" w:bidi="zh_TW"/>
        </w:rPr>
      </w:r>
    </w:p>
    <w:p>
      <w:pPr/>
      <w:r>
        <w:rPr>
          <w:lang w:val="zh_TW" w:bidi="zh_TW"/>
        </w:rPr>
      </w:r>
    </w:p>
    <w:p>
      <w:pPr>
        <w:pStyle w:val="Heading2"/>
      </w:pPr>
      <w:r>
        <w:rPr>
          <w:lang w:val="zh_TW" w:bidi="zh_TW"/>
        </w:rPr>
        <w:t>約伯記 - 第十三章簡介</w:t>
      </w:r>
      <w:r>
        <w:rPr>
          <w:lang w:val="zh_TW" w:bidi="zh_TW"/>
        </w:rPr>
      </w:r>
    </w:p>
    <w:p>
      <w:pPr>
        <w:pStyle w:val="Heading3"/>
      </w:pPr>
      <w:r>
        <w:rPr>
          <w:lang w:val="zh_TW" w:bidi="zh_TW"/>
        </w:rPr>
        <w:t>結構與格式</w:t>
      </w:r>
    </w:p>
    <w:p>
      <w:pPr/>
      <w:r>
        <w:rPr>
          <w:lang w:val="zh_TW" w:bidi="zh_TW"/>
        </w:rPr>
      </w:r>
      <w:r>
        <w:rPr>
          <w:lang w:val="zh_TW" w:bidi="zh_TW"/>
        </w:rPr>
        <w:t>本章繼續約伯對瑣法第一次發言的回應。</w:t>
      </w:r>
    </w:p>
    <w:p>
      <w:pPr>
        <w:pStyle w:val="ListBullet"/>
        <w:spacing w:line="240" w:lineRule="auto"/>
        <w:ind w:left="720"/>
      </w:pPr>
      <w:r>
        <w:rPr>
          <w:lang w:val="zh_TW" w:bidi="zh_TW"/>
        </w:rPr>
      </w:r>
      <w:r>
        <w:rPr>
          <w:lang w:val="zh_TW" w:bidi="zh_TW"/>
        </w:rPr>
        <w:t>第1至19節：約伯向他的朋友們抱怨，他們對他的言論不公正。</w:t>
      </w:r>
    </w:p>
    <w:p>
      <w:pPr>
        <w:pStyle w:val="ListBullet"/>
        <w:spacing w:line="240" w:lineRule="auto"/>
        <w:ind w:left="720"/>
      </w:pPr>
      <w:r>
        <w:rPr>
          <w:lang w:val="zh_TW" w:bidi="zh_TW"/>
        </w:rPr>
      </w:r>
      <w:r>
        <w:rPr>
          <w:lang w:val="zh_TW" w:bidi="zh_TW"/>
        </w:rPr>
        <w:t>第20至28節：約伯開始向神申訴。他求神停止懲罰，並指明是否有什麼罪使祂用如此大的苦難來懲罰他。</w:t>
      </w:r>
    </w:p>
    <w:p>
      <w:pPr/>
      <w:r>
        <w:rPr>
          <w:lang w:val="zh_TW" w:bidi="zh_TW"/>
        </w:rPr>
      </w:r>
      <w:r>
        <w:rPr>
          <w:lang w:val="zh_TW" w:bidi="zh_TW"/>
        </w:rPr>
        <w:t>有些譯本將本章的行列縮排到更靠右的位置，遠遠超過其它的經文部分，因為本章是詩歌的形式</w:t>
      </w:r>
      <w:r>
        <w:rPr>
          <w:lang w:val="zh_TW" w:bidi="zh_TW"/>
        </w:rPr>
        <w:t>。</w:t>
      </w:r>
    </w:p>
    <w:p>
      <w:pPr>
        <w:pStyle w:val="Heading3"/>
      </w:pPr>
      <w:r>
        <w:rPr>
          <w:lang w:val="zh_TW" w:bidi="zh_TW"/>
        </w:rPr>
        <w:t>本章中的翻譯問題</w:t>
      </w:r>
    </w:p>
    <w:p>
      <w:pPr>
        <w:pStyle w:val="Heading4"/>
      </w:pPr>
      <w:r>
        <w:rPr>
          <w:lang w:val="zh_TW" w:bidi="zh_TW"/>
        </w:rPr>
        <w:t>單數和複數的「你」</w:t>
      </w:r>
    </w:p>
    <w:p>
      <w:pPr/>
      <w:r>
        <w:rPr>
          <w:lang w:val="zh_TW" w:bidi="zh_TW"/>
        </w:rPr>
      </w:r>
      <w:r>
        <w:rPr>
          <w:lang w:val="zh_TW" w:bidi="zh_TW"/>
        </w:rPr>
        <w:t>在第1至19節中，詞語「你們」和「你們的」以及命令句中的隱含的「你們」都是複數形式，因為在這些經文中，約伯在對他的三位朋友說話。這個詞語在第20至28節中的形式都是單數，因為約伯在對神說話。如果你的語言區分單數的「你」和複數的「你們」，請在本章的不同地方使用相應的形式。</w:t>
      </w:r>
    </w:p>
    <w:p>
      <w:pPr>
        <w:pStyle w:val="Heading4"/>
      </w:pPr>
      <w:r>
        <w:rPr>
          <w:lang w:val="zh_TW" w:bidi="zh_TW"/>
        </w:rPr>
        <w:t>「抬起他的臉」（第8節）、「隱藏你的臉」（第24節）</w:t>
      </w:r>
    </w:p>
    <w:p>
      <w:pPr/>
      <w:r>
        <w:rPr>
          <w:lang w:val="zh_TW" w:bidi="zh_TW"/>
        </w:rPr>
      </w:r>
      <w:r>
        <w:rPr>
          <w:lang w:val="zh_TW" w:bidi="zh_TW"/>
        </w:rPr>
        <w:t>這些表達（譯註：和合本中分別譯作「為神徇情」和「掩面」）反映了一種文化習俗。在這種文化中，臣民在進入王的面前時要謙卑地低頭看地。如果王對他滿意，王會「抬起他的臉」，也就是說，讓他抬頭看（例如，用手指輕托他的下巴，或用口頭命令），以表示他可以直接看著王。通過這種方式，王表明他偏愛這人。說抬起某人的臉，這就意味著對那個人表示偏愛。這就是第8節的意思，約伯說他的朋友沒有公平地考慮他的情況，而是偏袒神。同樣，如果人「掩面」不看某人（也就是說，轉過臉去不看那人），這就表示他對那個人不滿意。「掩面」這個表達就意味著「顯出不滿」，即使這人並沒有真的轉過臉去不看別人。這就是約伯在第24節中問神「你為何掩面」的意思。這些經文的註釋提供了一些方法，可以用來翻譯這些表達。</w:t>
      </w:r>
      <w:r>
        <w:rPr>
          <w:lang w:val="zh_TW" w:bidi="zh_TW"/>
        </w:rPr>
      </w:r>
      <w:r>
        <w:rPr>
          <w:lang w:val="zh_TW" w:bidi="zh_TW"/>
        </w:rPr>
      </w:r>
    </w:p>
    <w:p>
      <w:pPr/>
      <w:r>
        <w:rPr>
          <w:lang w:val="zh_TW" w:bidi="zh_TW"/>
        </w:rPr>
      </w:r>
    </w:p>
    <w:p>
      <w:pPr>
        <w:pStyle w:val="Heading2"/>
      </w:pPr>
      <w:r>
        <w:rPr>
          <w:lang w:val="zh_TW" w:bidi="zh_TW"/>
        </w:rPr>
        <w:t>約伯記 - 第十四章簡介</w:t>
      </w:r>
      <w:r>
        <w:rPr>
          <w:lang w:val="zh_TW" w:bidi="zh_TW"/>
        </w:rPr>
      </w:r>
    </w:p>
    <w:p>
      <w:pPr>
        <w:pStyle w:val="Heading3"/>
      </w:pPr>
      <w:r>
        <w:rPr>
          <w:lang w:val="zh_TW" w:bidi="zh_TW"/>
        </w:rPr>
        <w:t>結構和格式</w:t>
      </w:r>
    </w:p>
    <w:p>
      <w:pPr/>
      <w:r>
        <w:rPr>
          <w:lang w:val="zh_TW" w:bidi="zh_TW"/>
        </w:rPr>
      </w:r>
      <w:r>
        <w:rPr>
          <w:lang w:val="zh_TW" w:bidi="zh_TW"/>
        </w:rPr>
        <w:t>本章是約伯回應瑣法第一次發言的結論。</w:t>
      </w:r>
    </w:p>
    <w:p>
      <w:pPr>
        <w:pStyle w:val="ListBullet"/>
        <w:spacing w:line="240" w:lineRule="auto"/>
        <w:ind w:left="720"/>
      </w:pPr>
      <w:r>
        <w:rPr>
          <w:lang w:val="zh_TW" w:bidi="zh_TW"/>
        </w:rPr>
      </w:r>
      <w:r>
        <w:rPr>
          <w:lang w:val="zh_TW" w:bidi="zh_TW"/>
        </w:rPr>
        <w:t>第1至12節：約伯說，神不應該如此關注人類，因為他們的生命短暫且充滿煩惱。</w:t>
      </w:r>
    </w:p>
    <w:p>
      <w:pPr>
        <w:pStyle w:val="ListBullet"/>
        <w:spacing w:line="240" w:lineRule="auto"/>
        <w:ind w:left="720"/>
      </w:pPr>
      <w:r>
        <w:rPr>
          <w:lang w:val="zh_TW" w:bidi="zh_TW"/>
        </w:rPr>
      </w:r>
      <w:r>
        <w:rPr>
          <w:lang w:val="zh_TW" w:bidi="zh_TW"/>
        </w:rPr>
        <w:t>第13至17節：約伯猜測，如果神能讓他重獲生命並再次對他友好，這將會是什麼樣子。</w:t>
      </w:r>
    </w:p>
    <w:p>
      <w:pPr>
        <w:pStyle w:val="ListBullet"/>
        <w:spacing w:line="240" w:lineRule="auto"/>
        <w:ind w:left="720"/>
      </w:pPr>
      <w:r>
        <w:rPr>
          <w:lang w:val="zh_TW" w:bidi="zh_TW"/>
        </w:rPr>
      </w:r>
      <w:r>
        <w:rPr>
          <w:lang w:val="zh_TW" w:bidi="zh_TW"/>
        </w:rPr>
        <w:t>第18至22節：約伯悲觀地得出結論，他可能會死去，永遠離開人群。</w:t>
      </w:r>
    </w:p>
    <w:p>
      <w:pPr/>
      <w:r>
        <w:rPr>
          <w:lang w:val="zh_TW" w:bidi="zh_TW"/>
        </w:rPr>
      </w:r>
      <w:r>
        <w:rPr>
          <w:lang w:val="zh_TW" w:bidi="zh_TW"/>
        </w:rPr>
        <w:t>有些譯本將本章的行列縮排到更靠右的位置，遠遠超過其它的經文部分，因為本章是詩歌的形式</w:t>
      </w:r>
      <w:r>
        <w:rPr>
          <w:lang w:val="zh_TW" w:bidi="zh_TW"/>
        </w:rPr>
        <w:t>。</w:t>
      </w:r>
    </w:p>
    <w:p>
      <w:pPr>
        <w:pStyle w:val="Heading3"/>
      </w:pPr>
      <w:r>
        <w:rPr>
          <w:lang w:val="zh_TW" w:bidi="zh_TW"/>
        </w:rPr>
        <w:t>本章中的特殊概念</w:t>
      </w:r>
    </w:p>
    <w:p>
      <w:pPr>
        <w:pStyle w:val="Heading4"/>
      </w:pPr>
      <w:r>
        <w:rPr>
          <w:lang w:val="zh_TW" w:bidi="zh_TW"/>
        </w:rPr>
        <w:t>復活</w:t>
      </w:r>
    </w:p>
    <w:p>
      <w:pPr/>
      <w:r>
        <w:rPr>
          <w:lang w:val="zh_TW" w:bidi="zh_TW"/>
        </w:rPr>
      </w:r>
      <w:r>
        <w:rPr>
          <w:lang w:val="zh_TW" w:bidi="zh_TW"/>
        </w:rPr>
        <w:t>約伯生活的時代，人們並不確定是否會有死人復活，因此約伯在他的發言中對此進行了猜測。有時他對此抱有較多的希望，而有時他則比較不抱希望。請在你的翻譯中反映出他的感受和言辭。沒有必要為了使其變為對復活的信心宣告而改變他的話語。</w:t>
      </w:r>
    </w:p>
    <w:p>
      <w:pPr>
        <w:pStyle w:val="Heading3"/>
      </w:pPr>
      <w:r>
        <w:rPr>
          <w:lang w:val="zh_TW" w:bidi="zh_TW"/>
        </w:rPr>
        <w:t>本章中的翻譯問題</w:t>
      </w:r>
    </w:p>
    <w:p>
      <w:pPr>
        <w:pStyle w:val="Heading4"/>
      </w:pPr>
      <w:r>
        <w:rPr>
          <w:lang w:val="zh_TW" w:bidi="zh_TW"/>
        </w:rPr>
        <w:t>單數和複數的「你」</w:t>
      </w:r>
    </w:p>
    <w:p>
      <w:pPr/>
      <w:r>
        <w:rPr>
          <w:lang w:val="zh_TW" w:bidi="zh_TW"/>
        </w:rPr>
      </w:r>
      <w:r>
        <w:rPr>
          <w:lang w:val="zh_TW" w:bidi="zh_TW"/>
        </w:rPr>
        <w:t>「你」和「你的」這些詞，以及在命令句中隱含的「你」，在整個章節中都是單數形式，因為約伯在對神說話。如果你的語言區分單數的「你」和複數的「你們」，請在翻譯中使用單數形式。</w:t>
      </w:r>
    </w:p>
    <w:p>
      <w:pPr>
        <w:pStyle w:val="Heading4"/>
      </w:pPr>
      <w:r>
        <w:rPr>
          <w:lang w:val="zh_TW" w:bidi="zh_TW"/>
        </w:rPr>
        <w:t>「人」的普遍意義</w:t>
      </w:r>
    </w:p>
    <w:p>
      <w:pPr/>
      <w:r>
        <w:rPr>
          <w:lang w:val="zh_TW" w:bidi="zh_TW"/>
        </w:rPr>
      </w:r>
      <w:r>
        <w:rPr>
          <w:lang w:val="zh_TW" w:bidi="zh_TW"/>
        </w:rPr>
        <w:t>在本章的幾個地方，約伯使用「人」這個詞時，顯然是以包括男人和女人的通用意義來使用。在翻譯時，可以考慮使用「男人和女人」，或者使用一個在你的語言中明確包括男人和女人的詞語，如「人們」、「凡人」或「人類」。</w:t>
      </w:r>
      <w:r>
        <w:rPr>
          <w:lang w:val="zh_TW" w:bidi="zh_TW"/>
        </w:rPr>
      </w:r>
      <w:r>
        <w:rPr>
          <w:lang w:val="zh_TW" w:bidi="zh_TW"/>
        </w:rPr>
      </w:r>
    </w:p>
    <w:p>
      <w:pPr/>
      <w:r>
        <w:rPr>
          <w:lang w:val="zh_TW" w:bidi="zh_TW"/>
        </w:rPr>
      </w:r>
    </w:p>
    <w:p>
      <w:pPr>
        <w:pStyle w:val="Heading2"/>
      </w:pPr>
      <w:r>
        <w:rPr>
          <w:lang w:val="zh_TW" w:bidi="zh_TW"/>
        </w:rPr>
        <w:t>約伯記 - 第十五章簡介</w:t>
      </w:r>
      <w:r>
        <w:rPr>
          <w:lang w:val="zh_TW" w:bidi="zh_TW"/>
        </w:rPr>
      </w:r>
    </w:p>
    <w:p>
      <w:pPr>
        <w:pStyle w:val="Heading3"/>
      </w:pPr>
      <w:r>
        <w:rPr>
          <w:lang w:val="zh_TW" w:bidi="zh_TW"/>
        </w:rPr>
        <w:t>結構與格式</w:t>
      </w:r>
    </w:p>
    <w:p>
      <w:pPr/>
      <w:r>
        <w:rPr>
          <w:lang w:val="zh_TW" w:bidi="zh_TW"/>
        </w:rPr>
      </w:r>
      <w:r>
        <w:rPr>
          <w:lang w:val="zh_TW" w:bidi="zh_TW"/>
        </w:rPr>
        <w:t>在這一章中，約伯的朋友以利法再次對他說話。這次他的語氣比之前更為強烈。</w:t>
      </w:r>
    </w:p>
    <w:p>
      <w:pPr>
        <w:pStyle w:val="ListBullet"/>
        <w:spacing w:line="240" w:lineRule="auto"/>
        <w:ind w:left="720"/>
      </w:pPr>
      <w:r>
        <w:rPr>
          <w:lang w:val="zh_TW" w:bidi="zh_TW"/>
        </w:rPr>
      </w:r>
      <w:r>
        <w:rPr>
          <w:lang w:val="zh_TW" w:bidi="zh_TW"/>
        </w:rPr>
        <w:t>第1至10節：以利法辯稱傳統智慧的觀點支持他。</w:t>
      </w:r>
    </w:p>
    <w:p>
      <w:pPr>
        <w:pStyle w:val="ListBullet"/>
        <w:spacing w:line="240" w:lineRule="auto"/>
        <w:ind w:left="720"/>
      </w:pPr>
      <w:r>
        <w:rPr>
          <w:lang w:val="zh_TW" w:bidi="zh_TW"/>
        </w:rPr>
      </w:r>
      <w:r>
        <w:rPr>
          <w:lang w:val="zh_TW" w:bidi="zh_TW"/>
        </w:rPr>
        <w:t>第11至16節：以利法主張約伯不應該固執地堅持自己是公義的。</w:t>
      </w:r>
    </w:p>
    <w:p>
      <w:pPr>
        <w:pStyle w:val="ListBullet"/>
        <w:spacing w:line="240" w:lineRule="auto"/>
        <w:ind w:left="720"/>
      </w:pPr>
      <w:r>
        <w:rPr>
          <w:lang w:val="zh_TW" w:bidi="zh_TW"/>
        </w:rPr>
      </w:r>
      <w:r>
        <w:rPr>
          <w:lang w:val="zh_TW" w:bidi="zh_TW"/>
        </w:rPr>
        <w:t>第17至19節：以利法請約伯思考傳統智慧的觀點。</w:t>
      </w:r>
    </w:p>
    <w:p>
      <w:pPr>
        <w:pStyle w:val="ListBullet"/>
        <w:spacing w:line="240" w:lineRule="auto"/>
        <w:ind w:left="720"/>
      </w:pPr>
      <w:r>
        <w:rPr>
          <w:lang w:val="zh_TW" w:bidi="zh_TW"/>
        </w:rPr>
      </w:r>
      <w:r>
        <w:rPr>
          <w:lang w:val="zh_TW" w:bidi="zh_TW"/>
        </w:rPr>
        <w:t>第20至35節：以利法引用了傳統智慧的觀點。</w:t>
      </w:r>
    </w:p>
    <w:p>
      <w:pPr/>
      <w:r>
        <w:rPr>
          <w:lang w:val="zh_TW" w:bidi="zh_TW"/>
        </w:rPr>
      </w:r>
      <w:r>
        <w:rPr>
          <w:lang w:val="zh_TW" w:bidi="zh_TW"/>
        </w:rPr>
        <w:t>有些譯本將本章的行列縮排到更靠右的位置，遠遠超過其它的經文部分，因為本章是詩歌的形式</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 第十六章簡介</w:t>
      </w:r>
      <w:r>
        <w:rPr>
          <w:lang w:val="zh_TW" w:bidi="zh_TW"/>
        </w:rPr>
      </w:r>
    </w:p>
    <w:p>
      <w:pPr>
        <w:pStyle w:val="Heading3"/>
      </w:pPr>
      <w:r>
        <w:rPr>
          <w:lang w:val="zh_TW" w:bidi="zh_TW"/>
        </w:rPr>
        <w:t>結構與格式</w:t>
      </w:r>
    </w:p>
    <w:p>
      <w:pPr/>
      <w:r>
        <w:rPr>
          <w:lang w:val="zh_TW" w:bidi="zh_TW"/>
        </w:rPr>
      </w:r>
      <w:r>
        <w:rPr>
          <w:lang w:val="zh_TW" w:bidi="zh_TW"/>
        </w:rPr>
        <w:t>在這一章，約伯開始回應以利法的第二次發言。在第1至6節中，約伯抱怨他朋友們的建議對他毫無幫助。在第7至22節中，約伯描述自己覺得神使他受苦。約伯在第7和第8節直接向神簡短地說話。</w:t>
      </w:r>
    </w:p>
    <w:p>
      <w:pPr/>
      <w:r>
        <w:rPr>
          <w:lang w:val="zh_TW" w:bidi="zh_TW"/>
        </w:rPr>
      </w:r>
      <w:r>
        <w:rPr>
          <w:lang w:val="zh_TW" w:bidi="zh_TW"/>
        </w:rPr>
        <w:t>有些譯本將本章的行列縮排到更靠右的位置，遠遠超過其它的經文部分，因為本章是詩歌的形式</w:t>
      </w:r>
      <w:r>
        <w:rPr>
          <w:lang w:val="zh_TW" w:bidi="zh_TW"/>
        </w:rPr>
        <w:t>。</w:t>
      </w:r>
    </w:p>
    <w:p>
      <w:pPr>
        <w:pStyle w:val="Heading3"/>
      </w:pPr>
      <w:r>
        <w:rPr>
          <w:lang w:val="zh_TW" w:bidi="zh_TW"/>
        </w:rPr>
        <w:t>本章中的特殊概念</w:t>
      </w:r>
    </w:p>
    <w:p>
      <w:pPr>
        <w:pStyle w:val="Heading4"/>
      </w:pPr>
      <w:r>
        <w:rPr>
          <w:lang w:val="zh_TW" w:bidi="zh_TW"/>
        </w:rPr>
        <w:t>「見證人」、「中保」和「代求者」</w:t>
      </w:r>
    </w:p>
    <w:p>
      <w:pPr/>
      <w:r>
        <w:rPr>
          <w:lang w:val="zh_TW" w:bidi="zh_TW"/>
        </w:rPr>
      </w:r>
      <w:r>
        <w:rPr>
          <w:lang w:val="zh_TW" w:bidi="zh_TW"/>
        </w:rPr>
        <w:t>在第19–21節中，約伯描述了需要有人在天上向神為他辯白。這同一個人物很可能就是約伯在</w:t>
      </w:r>
      <w:r>
        <w:rPr>
          <w:lang w:val="zh_TW" w:bidi="zh_TW"/>
        </w:rPr>
        <w:t>十九章25節</w:t>
      </w:r>
      <w:r>
        <w:rPr>
          <w:lang w:val="zh_TW" w:bidi="zh_TW"/>
        </w:rPr>
        <w:t>中所稱的「救贖主」。雖然約伯似乎並不是有意識地預言彌賽亞，但他所描述的角色與耶穌在天上為人代求的方式非常相似。他說這樣的人會見證他沒有做錯（成為他的「見證人」），站在他這邊（成為他的「中保」），並懇求神不要懲罰他（成為他的「代求者」）。在你的翻譯中，請使用你文化中的詞語，用來描述為別人做這些事情的人。（見：</w:t>
      </w:r>
      <w:r>
        <w:rPr>
          <w:lang w:val="zh_TW" w:bidi="zh_TW"/>
        </w:rPr>
        <w:t>代求</w:t>
      </w:r>
      <w:r>
        <w:rPr>
          <w:lang w:val="zh_TW" w:bidi="zh_TW"/>
        </w:rPr>
        <w:t>和</w:t>
      </w:r>
      <w:r>
        <w:rPr>
          <w:lang w:val="zh_TW" w:bidi="zh_TW"/>
        </w:rPr>
        <w:t>見證</w:t>
      </w:r>
      <w:r>
        <w:rPr>
          <w:lang w:val="zh_TW" w:bidi="zh_TW"/>
        </w:rPr>
        <w:t>）</w:t>
      </w:r>
    </w:p>
    <w:p>
      <w:pPr>
        <w:pStyle w:val="Heading3"/>
      </w:pPr>
      <w:r>
        <w:rPr>
          <w:lang w:val="zh_TW" w:bidi="zh_TW"/>
        </w:rPr>
        <w:t>本章中的翻譯問題</w:t>
      </w:r>
    </w:p>
    <w:p>
      <w:pPr/>
      <w:r>
        <w:rPr>
          <w:lang w:val="zh_TW" w:bidi="zh_TW"/>
        </w:rPr>
      </w:r>
      <w:r>
        <w:rPr>
          <w:lang w:val="zh_TW" w:bidi="zh_TW"/>
        </w:rPr>
        <w:t>單數和複數的「你」之間的變化</w:t>
      </w:r>
    </w:p>
    <w:p>
      <w:pPr/>
      <w:r>
        <w:rPr>
          <w:lang w:val="zh_TW" w:bidi="zh_TW"/>
        </w:rPr>
      </w:r>
      <w:r>
        <w:rPr>
          <w:lang w:val="zh_TW" w:bidi="zh_TW"/>
        </w:rPr>
        <w:t>在第1至8節中，約伯有時使用單數形式的「你」來稱呼以利法或神，有時使用複數形式的「你們」來稱呼他的三位朋友。註釋標明了他在每個情況下使用的形式，如果你的語言區分單數的「你」和複數「你們」的話，你可以在翻譯中使用適當的形式。</w:t>
      </w:r>
      <w:r>
        <w:rPr>
          <w:lang w:val="zh_TW" w:bidi="zh_TW"/>
        </w:rPr>
      </w:r>
      <w:r>
        <w:rPr>
          <w:lang w:val="zh_TW" w:bidi="zh_TW"/>
        </w:rPr>
      </w:r>
    </w:p>
    <w:p>
      <w:pPr/>
      <w:r>
        <w:rPr>
          <w:lang w:val="zh_TW" w:bidi="zh_TW"/>
        </w:rPr>
      </w:r>
    </w:p>
    <w:p>
      <w:pPr>
        <w:pStyle w:val="Heading2"/>
      </w:pPr>
      <w:r>
        <w:rPr>
          <w:lang w:val="zh_TW" w:bidi="zh_TW"/>
        </w:rPr>
        <w:t>約伯記 - 第十七章簡介</w:t>
      </w:r>
      <w:r>
        <w:rPr>
          <w:lang w:val="zh_TW" w:bidi="zh_TW"/>
        </w:rPr>
      </w:r>
    </w:p>
    <w:p>
      <w:pPr>
        <w:pStyle w:val="Heading3"/>
      </w:pPr>
      <w:r>
        <w:rPr>
          <w:lang w:val="zh_TW" w:bidi="zh_TW"/>
        </w:rPr>
        <w:t>結構與格式</w:t>
      </w:r>
    </w:p>
    <w:p>
      <w:pPr/>
      <w:r>
        <w:rPr>
          <w:lang w:val="zh_TW" w:bidi="zh_TW"/>
        </w:rPr>
      </w:r>
      <w:r>
        <w:rPr>
          <w:lang w:val="zh_TW" w:bidi="zh_TW"/>
        </w:rPr>
        <w:t>這一章結束了約伯對以利法第二次發言的回應。約伯表達了他對朋友們勸告的失望，他請求耶和華（雅巍）幫助他，並希望自己能有一些美好的盼望。</w:t>
      </w:r>
    </w:p>
    <w:p>
      <w:pPr/>
      <w:r>
        <w:rPr>
          <w:lang w:val="zh_TW" w:bidi="zh_TW"/>
        </w:rPr>
      </w:r>
      <w:r>
        <w:rPr>
          <w:lang w:val="zh_TW" w:bidi="zh_TW"/>
        </w:rPr>
        <w:t>有些譯本將本章的行列縮排到更靠右的位置，遠遠超過其它的經文部分，因為本章是詩歌的形式</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第十八章簡介</w:t>
      </w:r>
      <w:r>
        <w:rPr>
          <w:lang w:val="zh_TW" w:bidi="zh_TW"/>
        </w:rPr>
      </w:r>
    </w:p>
    <w:p>
      <w:pPr>
        <w:pStyle w:val="Heading3"/>
      </w:pPr>
      <w:r>
        <w:rPr>
          <w:lang w:val="zh_TW" w:bidi="zh_TW"/>
        </w:rPr>
        <w:t>結構與格式</w:t>
      </w:r>
    </w:p>
    <w:p>
      <w:pPr/>
      <w:r>
        <w:rPr>
          <w:lang w:val="zh_TW" w:bidi="zh_TW"/>
        </w:rPr>
      </w:r>
      <w:r>
        <w:rPr>
          <w:lang w:val="zh_TW" w:bidi="zh_TW"/>
        </w:rPr>
        <w:t>在本章中，約伯的朋友比勒達第二次對他說話。正如以利法在十五章第二次發言時一樣，比勒達這次的語氣比第一次更強烈。比勒達使用了許多約伯在第十六和十七章中使用的相同語言，為自己和另外兩位朋友辯護，並警告約伯，如果他繼續作惡（如比勒達所認為的那樣），神將會嚴厲懲罰他。</w:t>
      </w:r>
    </w:p>
    <w:p>
      <w:pPr/>
      <w:r>
        <w:rPr>
          <w:lang w:val="zh_TW" w:bidi="zh_TW"/>
        </w:rPr>
      </w:r>
      <w:r>
        <w:rPr>
          <w:lang w:val="zh_TW" w:bidi="zh_TW"/>
        </w:rPr>
        <w:t>有些譯本將本章的行列縮排到更靠右的位置，遠遠超過其它的經文部分，因為本章是詩歌的形式</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 第十九章簡介</w:t>
      </w:r>
      <w:r>
        <w:rPr>
          <w:lang w:val="zh_TW" w:bidi="zh_TW"/>
        </w:rPr>
      </w:r>
    </w:p>
    <w:p>
      <w:pPr>
        <w:pStyle w:val="Heading3"/>
      </w:pPr>
      <w:r>
        <w:rPr>
          <w:lang w:val="zh_TW" w:bidi="zh_TW"/>
        </w:rPr>
        <w:t>結構與格式</w:t>
      </w:r>
    </w:p>
    <w:p>
      <w:pPr/>
      <w:r>
        <w:rPr>
          <w:lang w:val="zh_TW" w:bidi="zh_TW"/>
        </w:rPr>
      </w:r>
      <w:r>
        <w:rPr>
          <w:lang w:val="zh_TW" w:bidi="zh_TW"/>
        </w:rPr>
        <w:t>本章是約伯對比勒達第二次發言的回應。其結構為交叉結構。（參見約伯記簡介中對該詩歌形式的討論。）</w:t>
      </w:r>
    </w:p>
    <w:p>
      <w:pPr>
        <w:pStyle w:val="ListBullet"/>
        <w:spacing w:line="240" w:lineRule="auto"/>
        <w:ind w:left="720"/>
      </w:pPr>
      <w:r>
        <w:rPr>
          <w:lang w:val="zh_TW" w:bidi="zh_TW"/>
        </w:rPr>
      </w:r>
      <w:r>
        <w:rPr>
          <w:lang w:val="zh_TW" w:bidi="zh_TW"/>
        </w:rPr>
        <w:t>第1至7節：約伯責備他的朋友們對他缺乏同情心。</w:t>
      </w:r>
    </w:p>
    <w:p>
      <w:pPr>
        <w:pStyle w:val="ListBullet"/>
        <w:spacing w:line="240" w:lineRule="auto"/>
        <w:ind w:left="720"/>
      </w:pPr>
      <w:r>
        <w:rPr>
          <w:lang w:val="zh_TW" w:bidi="zh_TW"/>
        </w:rPr>
      </w:r>
      <w:r>
        <w:rPr>
          <w:lang w:val="zh_TW" w:bidi="zh_TW"/>
        </w:rPr>
        <w:t>第8至12節：約伯用圖像描述神如何使他受苦。</w:t>
      </w:r>
    </w:p>
    <w:p>
      <w:pPr>
        <w:pStyle w:val="ListBullet"/>
        <w:spacing w:line="240" w:lineRule="auto"/>
        <w:ind w:left="720"/>
      </w:pPr>
      <w:r>
        <w:rPr>
          <w:lang w:val="zh_TW" w:bidi="zh_TW"/>
        </w:rPr>
      </w:r>
      <w:r>
        <w:rPr>
          <w:lang w:val="zh_TW" w:bidi="zh_TW"/>
        </w:rPr>
        <w:t>第13至19節：約伯描述他的家人和朋友如何拋棄他。</w:t>
      </w:r>
    </w:p>
    <w:p>
      <w:pPr>
        <w:pStyle w:val="ListBullet"/>
        <w:spacing w:line="240" w:lineRule="auto"/>
        <w:ind w:left="720"/>
      </w:pPr>
      <w:r>
        <w:rPr>
          <w:lang w:val="zh_TW" w:bidi="zh_TW"/>
        </w:rPr>
      </w:r>
      <w:r>
        <w:rPr>
          <w:lang w:val="zh_TW" w:bidi="zh_TW"/>
        </w:rPr>
        <w:t>第20至21節：約伯用圖像來描述神如何使他受苦。</w:t>
      </w:r>
    </w:p>
    <w:p>
      <w:pPr>
        <w:pStyle w:val="ListBullet"/>
        <w:spacing w:line="240" w:lineRule="auto"/>
        <w:ind w:left="720"/>
      </w:pPr>
      <w:r>
        <w:rPr>
          <w:lang w:val="zh_TW" w:bidi="zh_TW"/>
        </w:rPr>
      </w:r>
      <w:r>
        <w:rPr>
          <w:lang w:val="zh_TW" w:bidi="zh_TW"/>
        </w:rPr>
        <w:t>第22節：約伯責備他的朋友們對他缺乏同情心。</w:t>
      </w:r>
    </w:p>
    <w:p>
      <w:pPr>
        <w:pStyle w:val="ListBullet"/>
        <w:spacing w:line="240" w:lineRule="auto"/>
        <w:ind w:left="720"/>
      </w:pPr>
      <w:r>
        <w:rPr>
          <w:lang w:val="zh_TW" w:bidi="zh_TW"/>
        </w:rPr>
      </w:r>
      <w:r>
        <w:rPr>
          <w:lang w:val="zh_TW" w:bidi="zh_TW"/>
        </w:rPr>
        <w:t>第23至24節：約伯希望人們能聽到他的辯護，他預見神會為他辯護。</w:t>
      </w:r>
    </w:p>
    <w:p>
      <w:pPr/>
      <w:r>
        <w:rPr>
          <w:lang w:val="zh_TW" w:bidi="zh_TW"/>
        </w:rPr>
      </w:r>
      <w:r>
        <w:rPr>
          <w:lang w:val="zh_TW" w:bidi="zh_TW"/>
        </w:rPr>
        <w:t>有些譯本將本章的行列縮排到更靠右的位置，遠遠超過其它的經文部分，因為本章是詩歌的形式</w:t>
      </w:r>
      <w:r>
        <w:rPr>
          <w:lang w:val="zh_TW" w:bidi="zh_TW"/>
        </w:rPr>
        <w:t>。</w:t>
      </w:r>
    </w:p>
    <w:p>
      <w:pPr>
        <w:pStyle w:val="Heading3"/>
      </w:pPr>
      <w:r>
        <w:rPr>
          <w:lang w:val="zh_TW" w:bidi="zh_TW"/>
        </w:rPr>
        <w:t>本章中的特殊概念</w:t>
      </w:r>
    </w:p>
    <w:p>
      <w:pPr>
        <w:pStyle w:val="Heading4"/>
      </w:pPr>
      <w:r>
        <w:rPr>
          <w:lang w:val="zh_TW" w:bidi="zh_TW"/>
        </w:rPr>
        <w:t>約伯的信心</w:t>
      </w:r>
    </w:p>
    <w:p>
      <w:pPr/>
      <w:r>
        <w:rPr>
          <w:lang w:val="zh_TW" w:bidi="zh_TW"/>
        </w:rPr>
      </w:r>
      <w:r>
        <w:rPr>
          <w:lang w:val="zh_TW" w:bidi="zh_TW"/>
        </w:rPr>
        <w:t>在第25至27節，約伯顯示了他對神的深厚信心，即使是在遭受如此多的苦難之後。約伯相信，即使神現在對他不公平，神最終會做公義的事情。約伯並不明白神其實並沒有對他不公。但他對神的信心和信任仍然值得稱讚。（見：</w:t>
      </w:r>
      <w:r>
        <w:rPr>
          <w:lang w:val="zh_TW" w:bidi="zh_TW"/>
        </w:rPr>
        <w:t>信心</w:t>
      </w:r>
      <w:r>
        <w:rPr>
          <w:lang w:val="zh_TW" w:bidi="zh_TW"/>
        </w:rPr>
        <w:t>）</w:t>
      </w:r>
      <w:r>
        <w:rPr>
          <w:lang w:val="zh_TW" w:bidi="zh_TW"/>
        </w:rPr>
      </w:r>
      <w:r>
        <w:rPr>
          <w:lang w:val="zh_TW" w:bidi="zh_TW"/>
        </w:rPr>
      </w:r>
    </w:p>
    <w:p>
      <w:pPr/>
      <w:r>
        <w:rPr>
          <w:lang w:val="zh_TW" w:bidi="zh_TW"/>
        </w:rPr>
      </w:r>
    </w:p>
    <w:p>
      <w:pPr>
        <w:pStyle w:val="Heading2"/>
      </w:pPr>
      <w:r>
        <w:rPr>
          <w:lang w:val="zh_TW" w:bidi="zh_TW"/>
        </w:rPr>
        <w:t>約伯記 - 第二十章簡介</w:t>
      </w:r>
      <w:r>
        <w:rPr>
          <w:lang w:val="zh_TW" w:bidi="zh_TW"/>
        </w:rPr>
      </w:r>
    </w:p>
    <w:p>
      <w:pPr>
        <w:pStyle w:val="Heading3"/>
      </w:pPr>
      <w:r>
        <w:rPr>
          <w:lang w:val="zh_TW" w:bidi="zh_TW"/>
        </w:rPr>
        <w:t>結構與格式</w:t>
      </w:r>
    </w:p>
    <w:p>
      <w:pPr/>
      <w:r>
        <w:rPr>
          <w:lang w:val="zh_TW" w:bidi="zh_TW"/>
        </w:rPr>
      </w:r>
      <w:r>
        <w:rPr>
          <w:lang w:val="zh_TW" w:bidi="zh_TW"/>
        </w:rPr>
        <w:t>這一章是約伯的朋友瑣法的第二次發言。在這一章，瑣法對約伯說的話比第一次發言時更加嚴厲。</w:t>
      </w:r>
    </w:p>
    <w:p>
      <w:pPr/>
      <w:r>
        <w:rPr>
          <w:lang w:val="zh_TW" w:bidi="zh_TW"/>
        </w:rPr>
      </w:r>
      <w:r>
        <w:rPr>
          <w:lang w:val="zh_TW" w:bidi="zh_TW"/>
        </w:rPr>
        <w:t>有些譯本將本章的行列縮排到更靠右的位置，遠遠超過其它的經文部分，因為本章是詩歌的形式</w:t>
      </w:r>
      <w:r>
        <w:rPr>
          <w:lang w:val="zh_TW" w:bidi="zh_TW"/>
        </w:rPr>
        <w:t>。</w:t>
      </w:r>
    </w:p>
    <w:p>
      <w:pPr>
        <w:pStyle w:val="Heading3"/>
      </w:pPr>
      <w:r>
        <w:rPr>
          <w:lang w:val="zh_TW" w:bidi="zh_TW"/>
        </w:rPr>
        <w:t>本章中的翻譯問題</w:t>
      </w:r>
    </w:p>
    <w:p>
      <w:pPr>
        <w:pStyle w:val="Heading4"/>
      </w:pPr>
      <w:r>
        <w:rPr>
          <w:lang w:val="zh_TW" w:bidi="zh_TW"/>
        </w:rPr>
        <w:t>瑣法用約伯自己的話回應他</w:t>
      </w:r>
    </w:p>
    <w:p>
      <w:pPr/>
      <w:r>
        <w:rPr>
          <w:lang w:val="zh_TW" w:bidi="zh_TW"/>
        </w:rPr>
      </w:r>
      <w:r>
        <w:rPr>
          <w:lang w:val="zh_TW" w:bidi="zh_TW"/>
        </w:rPr>
        <w:t>在</w:t>
      </w:r>
      <w:r>
        <w:rPr>
          <w:lang w:val="zh_TW" w:bidi="zh_TW"/>
        </w:rPr>
        <w:t>七章8節</w:t>
      </w:r>
      <w:r>
        <w:rPr>
          <w:lang w:val="zh_TW" w:bidi="zh_TW"/>
        </w:rPr>
        <w:t>，約伯向神呼求時說：「觀看我的人，他的眼必不再見我；你的眼目要看我，我卻不在了。」瑣法在</w:t>
      </w:r>
      <w:r>
        <w:rPr>
          <w:lang w:val="zh_TW" w:bidi="zh_TW"/>
        </w:rPr>
        <w:t>二十章9節</w:t>
      </w:r>
      <w:r>
        <w:rPr>
          <w:lang w:val="zh_TW" w:bidi="zh_TW"/>
        </w:rPr>
        <w:t>中談到惡人時說：「親眼見過他的，必不再見他。」約伯在</w:t>
      </w:r>
      <w:r>
        <w:rPr>
          <w:lang w:val="zh_TW" w:bidi="zh_TW"/>
        </w:rPr>
        <w:t>七章10節</w:t>
      </w:r>
      <w:r>
        <w:rPr>
          <w:lang w:val="zh_TW" w:bidi="zh_TW"/>
        </w:rPr>
        <w:t>中談到自己作為一個必死之人時說：「他不再回自己的家，故土也不再認識他。」瑣法在</w:t>
      </w:r>
      <w:r>
        <w:rPr>
          <w:lang w:val="zh_TW" w:bidi="zh_TW"/>
        </w:rPr>
        <w:t>二十章9節</w:t>
      </w:r>
      <w:r>
        <w:rPr>
          <w:lang w:val="zh_TW" w:bidi="zh_TW"/>
        </w:rPr>
        <w:t>談到惡人時說：「他的本處也再見不著他。」在這兩個例子中，瑣法使用約伯自己的話暗示約伯自己就是一個惡人。</w:t>
      </w:r>
    </w:p>
    <w:p>
      <w:pPr/>
      <w:r>
        <w:rPr>
          <w:lang w:val="zh_TW" w:bidi="zh_TW"/>
        </w:rPr>
      </w:r>
      <w:r>
        <w:rPr>
          <w:lang w:val="zh_TW" w:bidi="zh_TW"/>
        </w:rPr>
        <w:t>同樣地，瑣法在</w:t>
      </w:r>
      <w:r>
        <w:rPr>
          <w:lang w:val="zh_TW" w:bidi="zh_TW"/>
        </w:rPr>
        <w:t>二十章27節</w:t>
      </w:r>
      <w:r>
        <w:rPr>
          <w:lang w:val="zh_TW" w:bidi="zh_TW"/>
        </w:rPr>
        <w:t>中提到惡人時說：「天要顯明他的罪孽，地要興起攻擊他。」在</w:t>
      </w:r>
      <w:r>
        <w:rPr>
          <w:lang w:val="zh_TW" w:bidi="zh_TW"/>
        </w:rPr>
        <w:t>十六章18節</w:t>
      </w:r>
      <w:r>
        <w:rPr>
          <w:lang w:val="zh_TW" w:bidi="zh_TW"/>
        </w:rPr>
        <w:t>中，約伯呼籲大地要看見他得到公義，而且在</w:t>
      </w:r>
      <w:r>
        <w:rPr>
          <w:lang w:val="zh_TW" w:bidi="zh_TW"/>
        </w:rPr>
        <w:t>十六章19節</w:t>
      </w:r>
      <w:r>
        <w:rPr>
          <w:lang w:val="zh_TW" w:bidi="zh_TW"/>
        </w:rPr>
        <w:t>中，約伯說他在天上有一位中保。因此，瑣法很可能再次用約伯自己的話回答他，暗示約伯自己就是他在他的發言中所描述的那一類惡人。</w:t>
      </w:r>
    </w:p>
    <w:p>
      <w:pPr/>
      <w:r>
        <w:rPr>
          <w:lang w:val="zh_TW" w:bidi="zh_TW"/>
        </w:rPr>
      </w:r>
      <w:r>
        <w:rPr>
          <w:lang w:val="zh_TW" w:bidi="zh_TW"/>
        </w:rPr>
        <w:t>為了幫助你的讀者理解瑣法如何使用約伯自己的話來回應他，你可能希望將瑣法在這些情況下所說的話翻譯得與你之前翻譯約伯所說的話相似。</w:t>
      </w:r>
    </w:p>
    <w:p>
      <w:pPr>
        <w:pStyle w:val="Heading4"/>
      </w:pPr>
      <w:r>
        <w:rPr>
          <w:lang w:val="zh_TW" w:bidi="zh_TW"/>
        </w:rPr>
        <w:t>瑣法使用的不當圖像</w:t>
      </w:r>
    </w:p>
    <w:p>
      <w:pPr/>
      <w:r>
        <w:rPr>
          <w:lang w:val="zh_TW" w:bidi="zh_TW"/>
        </w:rPr>
      </w:r>
      <w:r>
        <w:rPr>
          <w:lang w:val="zh_TW" w:bidi="zh_TW"/>
        </w:rPr>
        <w:t>如上所述，瑣法在這段講話中對約伯說得非常強烈。他使用了一些來自身體功能的圖像，而這些圖像在你的文化中可能被認為不適合出現在聖經翻譯中。如果是這樣，你可以使用類似的圖像。瑣法在</w:t>
      </w:r>
      <w:r>
        <w:rPr>
          <w:lang w:val="zh_TW" w:bidi="zh_TW"/>
        </w:rPr>
        <w:t>二十章7節</w:t>
      </w:r>
      <w:r>
        <w:rPr>
          <w:lang w:val="zh_TW" w:bidi="zh_TW"/>
        </w:rPr>
        <w:t>中提到惡人時說：「他終必滅亡，像自己的糞一樣。」你可以改用其它完全消失的東西，例如說：「他終必滅亡，像被風吹散的塵土一樣。」瑣法在</w:t>
      </w:r>
      <w:r>
        <w:rPr>
          <w:lang w:val="zh_TW" w:bidi="zh_TW"/>
        </w:rPr>
        <w:t>二十章15節</w:t>
      </w:r>
      <w:r>
        <w:rPr>
          <w:lang w:val="zh_TW" w:bidi="zh_TW"/>
        </w:rPr>
        <w:t>中提到惡人時說：「他吞了財寶，還要吐出。」你可以這樣說：「雖然他可能變得富有，但他將會失去所有的錢。」</w:t>
      </w:r>
      <w:r>
        <w:rPr>
          <w:lang w:val="zh_TW" w:bidi="zh_TW"/>
        </w:rPr>
      </w:r>
      <w:r>
        <w:rPr>
          <w:lang w:val="zh_TW" w:bidi="zh_TW"/>
        </w:rPr>
      </w:r>
    </w:p>
    <w:p>
      <w:pPr/>
      <w:r>
        <w:rPr>
          <w:lang w:val="zh_TW" w:bidi="zh_TW"/>
        </w:rPr>
      </w:r>
    </w:p>
    <w:p>
      <w:pPr>
        <w:pStyle w:val="Heading2"/>
      </w:pPr>
      <w:r>
        <w:rPr>
          <w:lang w:val="zh_TW" w:bidi="zh_TW"/>
        </w:rPr>
        <w:t>約伯記 - 第二十一章簡介</w:t>
      </w:r>
      <w:r>
        <w:rPr>
          <w:lang w:val="zh_TW" w:bidi="zh_TW"/>
        </w:rPr>
      </w:r>
    </w:p>
    <w:p>
      <w:pPr>
        <w:pStyle w:val="Heading3"/>
      </w:pPr>
      <w:r>
        <w:rPr>
          <w:lang w:val="zh_TW" w:bidi="zh_TW"/>
        </w:rPr>
        <w:t>結構與格式</w:t>
      </w:r>
    </w:p>
    <w:p>
      <w:pPr/>
      <w:r>
        <w:rPr>
          <w:lang w:val="zh_TW" w:bidi="zh_TW"/>
        </w:rPr>
      </w:r>
      <w:r>
        <w:rPr>
          <w:lang w:val="zh_TW" w:bidi="zh_TW"/>
        </w:rPr>
        <w:t>這一章是約伯對瑣法第二次發言的回應。</w:t>
      </w:r>
    </w:p>
    <w:p>
      <w:pPr/>
      <w:r>
        <w:rPr>
          <w:lang w:val="zh_TW" w:bidi="zh_TW"/>
        </w:rPr>
      </w:r>
      <w:r>
        <w:rPr>
          <w:lang w:val="zh_TW" w:bidi="zh_TW"/>
        </w:rPr>
        <w:t>有些譯本將本章的行列縮排到更靠右的位置，遠遠超過其它的經文部分，因為本章是詩歌的形式</w:t>
      </w:r>
      <w:r>
        <w:rPr>
          <w:lang w:val="zh_TW" w:bidi="zh_TW"/>
        </w:rPr>
        <w:t>。</w:t>
      </w:r>
    </w:p>
    <w:p>
      <w:pPr>
        <w:pStyle w:val="Heading3"/>
      </w:pPr>
      <w:r>
        <w:rPr>
          <w:lang w:val="zh_TW" w:bidi="zh_TW"/>
        </w:rPr>
        <w:t>本章中的特殊概念</w:t>
      </w:r>
    </w:p>
    <w:p>
      <w:pPr>
        <w:pStyle w:val="Heading4"/>
      </w:pPr>
      <w:r>
        <w:rPr>
          <w:lang w:val="zh_TW" w:bidi="zh_TW"/>
        </w:rPr>
        <w:t>因父母或祖先的罪而得的懲罰</w:t>
      </w:r>
    </w:p>
    <w:p>
      <w:pPr/>
      <w:r>
        <w:rPr>
          <w:lang w:val="zh_TW" w:bidi="zh_TW"/>
        </w:rPr>
      </w:r>
      <w:r>
        <w:rPr>
          <w:lang w:val="zh_TW" w:bidi="zh_TW"/>
        </w:rPr>
        <w:t>在約伯記所描述的文化中，人們普遍相信神可能會因為一個人的父母或祖先的罪而懲罰他們。約伯在本章第19節提到，這正是他的三個朋友所相信的。然而，儘管人的罪可能會對他們的子女和後代產生影響，但神不會因為父母或祖先的罪而直接懲罰人。請確保這一點在你的翻譯中是清楚的。</w:t>
      </w:r>
    </w:p>
    <w:p>
      <w:pPr>
        <w:pStyle w:val="Heading3"/>
      </w:pPr>
      <w:r>
        <w:rPr>
          <w:lang w:val="zh_TW" w:bidi="zh_TW"/>
        </w:rPr>
        <w:t>本章中的翻譯問題</w:t>
      </w:r>
    </w:p>
    <w:p>
      <w:pPr>
        <w:pStyle w:val="Heading4"/>
      </w:pPr>
      <w:r>
        <w:rPr>
          <w:lang w:val="zh_TW" w:bidi="zh_TW"/>
        </w:rPr>
        <w:t>將形容詞「邪惡」作為名詞使用</w:t>
      </w:r>
    </w:p>
    <w:p>
      <w:pPr/>
      <w:r>
        <w:rPr>
          <w:lang w:val="zh_TW" w:bidi="zh_TW"/>
        </w:rPr>
      </w:r>
      <w:r>
        <w:rPr>
          <w:lang w:val="zh_TW" w:bidi="zh_TW"/>
        </w:rPr>
        <w:t>在第7、16、17和28節中，約伯使用形容詞「邪惡」作為名詞來指邪惡的人。你的語言可能也會以同樣的方式使用形容詞。如果不是，你可以用等效的片語來翻譯這個詞，比如「邪惡的人」。</w:t>
      </w:r>
      <w:r>
        <w:rPr>
          <w:lang w:val="zh_TW" w:bidi="zh_TW"/>
        </w:rPr>
      </w:r>
      <w:r>
        <w:rPr>
          <w:lang w:val="zh_TW" w:bidi="zh_TW"/>
        </w:rPr>
      </w:r>
    </w:p>
    <w:p>
      <w:pPr/>
      <w:r>
        <w:rPr>
          <w:lang w:val="zh_TW" w:bidi="zh_TW"/>
        </w:rPr>
      </w:r>
    </w:p>
    <w:p>
      <w:pPr>
        <w:pStyle w:val="Heading2"/>
      </w:pPr>
      <w:r>
        <w:rPr>
          <w:lang w:val="zh_TW" w:bidi="zh_TW"/>
        </w:rPr>
        <w:t>約伯記 - 第二十二章簡介</w:t>
      </w:r>
      <w:r>
        <w:rPr>
          <w:lang w:val="zh_TW" w:bidi="zh_TW"/>
        </w:rPr>
      </w:r>
    </w:p>
    <w:p>
      <w:pPr>
        <w:pStyle w:val="Heading3"/>
      </w:pPr>
      <w:r>
        <w:rPr>
          <w:lang w:val="zh_TW" w:bidi="zh_TW"/>
        </w:rPr>
        <w:t>結構與格式</w:t>
      </w:r>
    </w:p>
    <w:p>
      <w:pPr/>
      <w:r>
        <w:rPr>
          <w:lang w:val="zh_TW" w:bidi="zh_TW"/>
        </w:rPr>
      </w:r>
      <w:r>
        <w:rPr>
          <w:lang w:val="zh_TW" w:bidi="zh_TW"/>
        </w:rPr>
        <w:t>這一章是約伯的朋友以利法的第三次也是最後一次發言。在這次發言中，他的言辭比前兩次更加激烈。他堅定地認為約伯一定犯了錯，並且列舉了約伯可能做過的幾件具體的惡事。</w:t>
      </w:r>
    </w:p>
    <w:p>
      <w:pPr/>
      <w:r>
        <w:rPr>
          <w:lang w:val="zh_TW" w:bidi="zh_TW"/>
        </w:rPr>
      </w:r>
      <w:r>
        <w:rPr>
          <w:lang w:val="zh_TW" w:bidi="zh_TW"/>
        </w:rPr>
        <w:t>有些譯本將本章的行列縮排到更靠右的位置，遠遠超過其它的經文部分，因為本章是詩歌的形式</w:t>
      </w:r>
      <w:r>
        <w:rPr>
          <w:lang w:val="zh_TW" w:bidi="zh_TW"/>
        </w:rPr>
        <w:t>。</w:t>
      </w:r>
    </w:p>
    <w:p>
      <w:pPr>
        <w:pStyle w:val="Heading3"/>
      </w:pPr>
      <w:r>
        <w:rPr>
          <w:lang w:val="zh_TW" w:bidi="zh_TW"/>
        </w:rPr>
        <w:t>本章中的翻譯問題</w:t>
      </w:r>
    </w:p>
    <w:p>
      <w:pPr>
        <w:pStyle w:val="Heading4"/>
      </w:pPr>
      <w:r>
        <w:rPr>
          <w:lang w:val="zh_TW" w:bidi="zh_TW"/>
        </w:rPr>
        <w:t>以利法用約伯自己的話回應他</w:t>
      </w:r>
    </w:p>
    <w:p>
      <w:pPr/>
      <w:r>
        <w:rPr>
          <w:lang w:val="zh_TW" w:bidi="zh_TW"/>
        </w:rPr>
      </w:r>
      <w:r>
        <w:rPr>
          <w:lang w:val="zh_TW" w:bidi="zh_TW"/>
        </w:rPr>
        <w:t>在本章的幾個地方，以利法用約伯自己的話來回應他。也就是說，以利法使用了約伯之前用過的相同表達方式，但賦予了不同的意義和含義。為了幫助讀者體會這一點，你可以在這些地方，採用與先前翻譯約伯話語相同的譯法。註釋會提供具體建議。</w:t>
      </w:r>
      <w:r>
        <w:rPr>
          <w:lang w:val="zh_TW" w:bidi="zh_TW"/>
        </w:rPr>
      </w:r>
      <w:r>
        <w:rPr>
          <w:lang w:val="zh_TW" w:bidi="zh_TW"/>
        </w:rPr>
      </w:r>
    </w:p>
    <w:p>
      <w:pPr/>
      <w:r>
        <w:rPr>
          <w:lang w:val="zh_TW" w:bidi="zh_TW"/>
        </w:rPr>
      </w:r>
    </w:p>
    <w:p>
      <w:pPr>
        <w:pStyle w:val="Heading2"/>
      </w:pPr>
      <w:r>
        <w:rPr>
          <w:lang w:val="zh_TW" w:bidi="zh_TW"/>
        </w:rPr>
        <w:t>約伯記 - 第二十三章簡介</w:t>
      </w:r>
      <w:r>
        <w:rPr>
          <w:lang w:val="zh_TW" w:bidi="zh_TW"/>
        </w:rPr>
      </w:r>
    </w:p>
    <w:p>
      <w:pPr>
        <w:pStyle w:val="Heading3"/>
      </w:pPr>
      <w:r>
        <w:rPr>
          <w:lang w:val="zh_TW" w:bidi="zh_TW"/>
        </w:rPr>
        <w:t>結構與格式</w:t>
      </w:r>
    </w:p>
    <w:p>
      <w:pPr/>
      <w:r>
        <w:rPr>
          <w:lang w:val="zh_TW" w:bidi="zh_TW"/>
        </w:rPr>
      </w:r>
      <w:r>
        <w:rPr>
          <w:lang w:val="zh_TW" w:bidi="zh_TW"/>
        </w:rPr>
        <w:t>在這一章，約伯開始回應以利法第三次也是最後一次的發言。約伯的回應會延續到下一章。</w:t>
      </w:r>
    </w:p>
    <w:p>
      <w:pPr/>
      <w:r>
        <w:rPr>
          <w:lang w:val="zh_TW" w:bidi="zh_TW"/>
        </w:rPr>
      </w:r>
      <w:r>
        <w:rPr>
          <w:lang w:val="zh_TW" w:bidi="zh_TW"/>
        </w:rPr>
        <w:t>有些譯本將本章的行列縮排到更靠右的位置，遠遠超過其它的經文部分，因為本章是詩歌的形式</w:t>
      </w:r>
      <w:r>
        <w:rPr>
          <w:lang w:val="zh_TW" w:bidi="zh_TW"/>
        </w:rPr>
        <w:t>。</w:t>
      </w:r>
    </w:p>
    <w:p>
      <w:pPr>
        <w:pStyle w:val="Heading3"/>
      </w:pPr>
      <w:r>
        <w:rPr>
          <w:lang w:val="zh_TW" w:bidi="zh_TW"/>
        </w:rPr>
        <w:t>本章中的特殊概念</w:t>
      </w:r>
    </w:p>
    <w:p>
      <w:pPr>
        <w:pStyle w:val="Heading4"/>
      </w:pPr>
      <w:r>
        <w:rPr>
          <w:lang w:val="zh_TW" w:bidi="zh_TW"/>
        </w:rPr>
        <w:t>法律程序</w:t>
      </w:r>
    </w:p>
    <w:p>
      <w:pPr/>
      <w:r>
        <w:rPr>
          <w:lang w:val="zh_TW" w:bidi="zh_TW"/>
        </w:rPr>
      </w:r>
      <w:r>
        <w:rPr>
          <w:lang w:val="zh_TW" w:bidi="zh_TW"/>
        </w:rPr>
        <w:t>在這一章中，約伯所說的是向神提出法律訴訟，以證明自己的清白。正如</w:t>
      </w:r>
      <w:r>
        <w:rPr>
          <w:lang w:val="zh_TW" w:bidi="zh_TW"/>
        </w:rPr>
        <w:t>九章3節</w:t>
      </w:r>
      <w:r>
        <w:rPr>
          <w:lang w:val="zh_TW" w:bidi="zh_TW"/>
        </w:rPr>
        <w:t>的註釋所解釋的，在這種文化中，人們通常在公共場所，比如城門口，向社區領袖提出這類案件。爭議中的雙方會在領袖面前質詢對方，然後領袖們會討論案件並決定哪一方有罪，哪一方無辜。然而，聖經指出，法官也會從一個地方到另一個地方巡迴審理案件。例如，</w:t>
      </w:r>
      <w:r>
        <w:rPr>
          <w:lang w:val="zh_TW" w:bidi="zh_TW"/>
        </w:rPr>
        <w:t>撒上七章16至17節</w:t>
      </w:r>
      <w:r>
        <w:rPr>
          <w:lang w:val="zh_TW" w:bidi="zh_TW"/>
        </w:rPr>
        <w:t>提到撒母耳「巡行到伯特利、吉甲、米斯巴，在這幾處審判以色列人」。約伯把神設想為這樣的士師來聽取他的案件。你在翻譯中表達他的語言時，要使那些熟悉自己文化中法律程序的讀者能夠理解約伯所說的內容。</w:t>
      </w:r>
    </w:p>
    <w:p>
      <w:pPr>
        <w:pStyle w:val="Heading3"/>
      </w:pPr>
      <w:r>
        <w:rPr>
          <w:lang w:val="zh_TW" w:bidi="zh_TW"/>
        </w:rPr>
        <w:t>本章中的翻譯問題</w:t>
      </w:r>
    </w:p>
    <w:p>
      <w:pPr>
        <w:pStyle w:val="Heading4"/>
      </w:pPr>
      <w:r>
        <w:rPr>
          <w:lang w:val="zh_TW" w:bidi="zh_TW"/>
        </w:rPr>
        <w:t>「他」和「他的」</w:t>
      </w:r>
    </w:p>
    <w:p>
      <w:pPr/>
      <w:r>
        <w:rPr>
          <w:lang w:val="zh_TW" w:bidi="zh_TW"/>
        </w:rPr>
      </w:r>
      <w:r>
        <w:rPr>
          <w:lang w:val="zh_TW" w:bidi="zh_TW"/>
        </w:rPr>
        <w:t>在整個章節中，代名詞「他（主詞）」、「他（受詞）」和「他的」指的是神。有些譯本透過在翻譯中反覆直接使用「神」，來使這一點更清楚。</w:t>
      </w:r>
    </w:p>
    <w:p>
      <w:pPr>
        <w:pStyle w:val="Heading4"/>
      </w:pPr>
      <w:r>
        <w:rPr>
          <w:lang w:val="zh_TW" w:bidi="zh_TW"/>
        </w:rPr>
        <w:t>「我的手」或「他的手」（23:2）</w:t>
      </w:r>
    </w:p>
    <w:p>
      <w:pPr/>
      <w:r>
        <w:rPr>
          <w:lang w:val="zh_TW" w:bidi="zh_TW"/>
        </w:rPr>
      </w:r>
      <w:r>
        <w:rPr>
          <w:lang w:val="zh_TW" w:bidi="zh_TW"/>
        </w:rPr>
        <w:t>在第2節中，希伯來抄本的讀法是「我的手」（譯註：和合本譯作「我的責罰」）。有些譯本遵循了這種讀法。而一些依據希伯來文聖經譯成其他語言的古老譯本作「他的手」，有些現代譯本也沿用了這種讀法。如果在你的地區存在聖經的譯本，你可能希望使用該譯本的讀法。如果在你的地區不存在聖經的譯本，你可能希望使用某些英文譯本的讀法。</w:t>
      </w:r>
      <w:r>
        <w:rPr>
          <w:lang w:val="zh_TW" w:bidi="zh_TW"/>
        </w:rPr>
      </w:r>
      <w:r>
        <w:rPr>
          <w:lang w:val="zh_TW" w:bidi="zh_TW"/>
        </w:rPr>
      </w:r>
    </w:p>
    <w:p>
      <w:pPr/>
      <w:r>
        <w:rPr>
          <w:lang w:val="zh_TW" w:bidi="zh_TW"/>
        </w:rPr>
      </w:r>
    </w:p>
    <w:p>
      <w:pPr>
        <w:pStyle w:val="Heading2"/>
      </w:pPr>
      <w:r>
        <w:rPr>
          <w:lang w:val="zh_TW" w:bidi="zh_TW"/>
        </w:rPr>
        <w:t>約伯記 - 第二十四章簡介</w:t>
      </w:r>
      <w:r>
        <w:rPr>
          <w:lang w:val="zh_TW" w:bidi="zh_TW"/>
        </w:rPr>
      </w:r>
    </w:p>
    <w:p>
      <w:pPr>
        <w:pStyle w:val="Heading3"/>
      </w:pPr>
      <w:r>
        <w:rPr>
          <w:lang w:val="zh_TW" w:bidi="zh_TW"/>
        </w:rPr>
        <w:t>結構與格式</w:t>
      </w:r>
    </w:p>
    <w:p>
      <w:pPr/>
      <w:r>
        <w:rPr>
          <w:lang w:val="zh_TW" w:bidi="zh_TW"/>
        </w:rPr>
      </w:r>
      <w:r>
        <w:rPr>
          <w:lang w:val="zh_TW" w:bidi="zh_TW"/>
        </w:rPr>
        <w:t>本章繼續了約伯對以利法第三次也是最後一次發言的回應。約伯的回應始於上一章。</w:t>
      </w:r>
    </w:p>
    <w:p>
      <w:pPr/>
      <w:r>
        <w:rPr>
          <w:lang w:val="zh_TW" w:bidi="zh_TW"/>
        </w:rPr>
      </w:r>
      <w:r>
        <w:rPr>
          <w:lang w:val="zh_TW" w:bidi="zh_TW"/>
        </w:rPr>
        <w:t>有些譯本將本章的行列縮排到更靠右的位置，遠遠超過其它的經文部分，因為本章是詩歌的形式</w:t>
      </w:r>
      <w:r>
        <w:rPr>
          <w:lang w:val="zh_TW" w:bidi="zh_TW"/>
        </w:rPr>
        <w:t>。</w:t>
      </w:r>
    </w:p>
    <w:p>
      <w:pPr>
        <w:pStyle w:val="Heading3"/>
      </w:pPr>
      <w:r>
        <w:rPr>
          <w:lang w:val="zh_TW" w:bidi="zh_TW"/>
        </w:rPr>
        <w:t>本章中的特殊概念</w:t>
      </w:r>
    </w:p>
    <w:p>
      <w:pPr>
        <w:pStyle w:val="Heading4"/>
      </w:pPr>
      <w:r>
        <w:rPr>
          <w:lang w:val="zh_TW" w:bidi="zh_TW"/>
        </w:rPr>
        <w:t>神對惡人的審判</w:t>
      </w:r>
    </w:p>
    <w:p>
      <w:pPr/>
      <w:r>
        <w:rPr>
          <w:lang w:val="zh_TW" w:bidi="zh_TW"/>
        </w:rPr>
      </w:r>
      <w:r>
        <w:rPr>
          <w:lang w:val="zh_TW" w:bidi="zh_TW"/>
        </w:rPr>
        <w:t>在第1至17節，約伯抗議神不審判惡人。他列舉了許多惡人壓迫弱者和無辜者的行為，並抱怨神似乎默許這些事情。但在第18至24節，約伯又描述神確實會審判惡人。這種表面上的矛盾是可以解釋的。從這篇發言的整體來看，約伯表示他知道神最終會審判惡人，但令他非常痛苦的是，神現在不審判和懲罰他們，以防止他們繼續壓迫弱勢群體。在你的翻譯中，你可以使用語言來表明，約伯在本章的兩個部分當中都堅定地相信他所說的話，因為對他來說，若說神現在似乎不審判惡人，或者說神最終會審判惡人，這兩者是完全一致的。這不是矛盾，而是一種弔詭，聖經在其它段落中也提到這一點。例如，</w:t>
      </w:r>
      <w:r>
        <w:rPr>
          <w:lang w:val="zh_TW" w:bidi="zh_TW"/>
        </w:rPr>
        <w:t>傳道書八章11節</w:t>
      </w:r>
      <w:r>
        <w:rPr>
          <w:lang w:val="zh_TW" w:bidi="zh_TW"/>
        </w:rPr>
        <w:t>說，因為神不立刻懲罰作惡的人，世人就覺得他們可以逍遙法外。然而，傳道書在下一節中接著說，罪人雖然可能做了一百件惡事並活得很長久，但順從神仍然是更好的選擇。</w:t>
      </w:r>
    </w:p>
    <w:p>
      <w:pPr>
        <w:pStyle w:val="Heading3"/>
      </w:pPr>
      <w:r>
        <w:rPr>
          <w:lang w:val="zh_TW" w:bidi="zh_TW"/>
        </w:rPr>
        <w:t>本章中的翻譯問題</w:t>
      </w:r>
    </w:p>
    <w:p>
      <w:pPr>
        <w:pStyle w:val="Heading4"/>
      </w:pPr>
      <w:r>
        <w:rPr>
          <w:lang w:val="zh_TW" w:bidi="zh_TW"/>
        </w:rPr>
        <w:t>「他們」所指對象的改變</w:t>
      </w:r>
    </w:p>
    <w:p>
      <w:pPr/>
      <w:r>
        <w:rPr>
          <w:lang w:val="zh_TW" w:bidi="zh_TW"/>
        </w:rPr>
      </w:r>
      <w:r>
        <w:rPr>
          <w:lang w:val="zh_TW" w:bidi="zh_TW"/>
        </w:rPr>
        <w:t>約伯在本章中使用「他們」這個詞來指惡人和被他們剝削的窮人。他並不常常指出何時這個詞所指的對象改變了。註釋在表明了這個詞在每節經文中所指的對象。為了幫助讀者，在每次所指的對像改變時，你可能希望在你的翻譯中具體地說出「惡人」或「窮人」。</w:t>
      </w:r>
      <w:r>
        <w:rPr>
          <w:lang w:val="zh_TW" w:bidi="zh_TW"/>
        </w:rPr>
      </w:r>
      <w:r>
        <w:rPr>
          <w:lang w:val="zh_TW" w:bidi="zh_TW"/>
        </w:rPr>
      </w:r>
    </w:p>
    <w:p>
      <w:pPr/>
      <w:r>
        <w:rPr>
          <w:lang w:val="zh_TW" w:bidi="zh_TW"/>
        </w:rPr>
      </w:r>
    </w:p>
    <w:p>
      <w:pPr>
        <w:pStyle w:val="Heading2"/>
      </w:pPr>
      <w:r>
        <w:rPr>
          <w:lang w:val="zh_TW" w:bidi="zh_TW"/>
        </w:rPr>
        <w:t>約伯記 - 第二十五章簡介</w:t>
      </w:r>
      <w:r>
        <w:rPr>
          <w:lang w:val="zh_TW" w:bidi="zh_TW"/>
        </w:rPr>
      </w:r>
    </w:p>
    <w:p>
      <w:pPr>
        <w:pStyle w:val="Heading3"/>
      </w:pPr>
      <w:r>
        <w:rPr>
          <w:lang w:val="zh_TW" w:bidi="zh_TW"/>
        </w:rPr>
        <w:t>結構與格式</w:t>
      </w:r>
    </w:p>
    <w:p>
      <w:pPr/>
      <w:r>
        <w:rPr>
          <w:lang w:val="zh_TW" w:bidi="zh_TW"/>
        </w:rPr>
      </w:r>
      <w:r>
        <w:rPr>
          <w:lang w:val="zh_TW" w:bidi="zh_TW"/>
        </w:rPr>
        <w:t>這一章是約伯的朋友比勒達的第三次也是最後一次發言。</w:t>
      </w:r>
    </w:p>
    <w:p>
      <w:pPr/>
      <w:r>
        <w:rPr>
          <w:lang w:val="zh_TW" w:bidi="zh_TW"/>
        </w:rPr>
      </w:r>
      <w:r>
        <w:rPr>
          <w:lang w:val="zh_TW" w:bidi="zh_TW"/>
        </w:rPr>
        <w:t>有些譯本將本章的行列縮排到更靠右的位置，遠遠超過其它的經文部分，因為本章是詩歌的形式</w:t>
      </w:r>
      <w:r>
        <w:rPr>
          <w:lang w:val="zh_TW" w:bidi="zh_TW"/>
        </w:rPr>
        <w:t>。</w:t>
      </w:r>
    </w:p>
    <w:p>
      <w:pPr>
        <w:pStyle w:val="Heading3"/>
      </w:pPr>
      <w:r>
        <w:rPr>
          <w:lang w:val="zh_TW" w:bidi="zh_TW"/>
        </w:rPr>
        <w:t>本章中的特殊概念</w:t>
      </w:r>
    </w:p>
    <w:p>
      <w:pPr>
        <w:pStyle w:val="Heading4"/>
      </w:pPr>
      <w:r>
        <w:rPr>
          <w:lang w:val="zh_TW" w:bidi="zh_TW"/>
        </w:rPr>
        <w:t>比勒達演講的簡潔性</w:t>
      </w:r>
    </w:p>
    <w:p>
      <w:pPr/>
      <w:r>
        <w:rPr>
          <w:lang w:val="zh_TW" w:bidi="zh_TW"/>
        </w:rPr>
      </w:r>
      <w:r>
        <w:rPr>
          <w:lang w:val="zh_TW" w:bidi="zh_TW"/>
        </w:rPr>
        <w:t>比勒達這次的發言比他前兩次的都短，也遠比以利法至此為止的三次發言和瑣法的兩次發言要短。可能的解釋是約伯的朋友們對他已經無話可說。事實上，瑣法根本沒有進行第三次發言。敘述者在</w:t>
      </w:r>
      <w:r>
        <w:rPr>
          <w:lang w:val="zh_TW" w:bidi="zh_TW"/>
        </w:rPr>
        <w:t>三十二章3節</w:t>
      </w:r>
      <w:r>
        <w:rPr>
          <w:lang w:val="zh_TW" w:bidi="zh_TW"/>
        </w:rPr>
        <w:t>說，這三位朋友對約伯的論點「想不出回答的話來」。比勒達第三次發言的簡短以及瑣法沒有進行第三次發言，都強調了這一點。由於敘述者最終提供了解釋，因此在翻譯中，不需要在本章的末尾加入類似「這就是約伯的朋友們對他所說的一切」這樣的解釋。</w:t>
      </w:r>
    </w:p>
    <w:p>
      <w:pPr>
        <w:pStyle w:val="Heading4"/>
      </w:pPr>
      <w:r>
        <w:rPr>
          <w:lang w:val="zh_TW" w:bidi="zh_TW"/>
        </w:rPr>
        <w:t>神的聖潔與人的罪性</w:t>
      </w:r>
    </w:p>
    <w:p>
      <w:pPr/>
      <w:r>
        <w:rPr>
          <w:lang w:val="zh_TW" w:bidi="zh_TW"/>
        </w:rPr>
      </w:r>
      <w:r>
        <w:rPr>
          <w:lang w:val="zh_TW" w:bidi="zh_TW"/>
        </w:rPr>
        <w:t>在這段簡短的發言中，比勒達描述了神的聖潔和人的罪性。雖然他提出的觀點是準確的，但對約伯來說並不具有說服力，因為他實際上是義的。（見：</w:t>
      </w:r>
      <w:r>
        <w:rPr>
          <w:lang w:val="zh_TW" w:bidi="zh_TW"/>
        </w:rPr>
        <w:t>聖潔</w:t>
      </w:r>
      <w:r>
        <w:rPr>
          <w:lang w:val="zh_TW" w:bidi="zh_TW"/>
        </w:rPr>
        <w:t>、</w:t>
      </w:r>
      <w:r>
        <w:rPr>
          <w:lang w:val="zh_TW" w:bidi="zh_TW"/>
        </w:rPr>
        <w:t>罪</w:t>
      </w:r>
      <w:r>
        <w:rPr>
          <w:lang w:val="zh_TW" w:bidi="zh_TW"/>
        </w:rPr>
        <w:t>和</w:t>
      </w:r>
      <w:r>
        <w:rPr>
          <w:lang w:val="zh_TW" w:bidi="zh_TW"/>
        </w:rPr>
        <w:t>公義</w:t>
      </w:r>
      <w:r>
        <w:rPr>
          <w:lang w:val="zh_TW" w:bidi="zh_TW"/>
        </w:rPr>
        <w:t>）</w:t>
      </w:r>
    </w:p>
    <w:p>
      <w:pPr>
        <w:pStyle w:val="Heading3"/>
      </w:pPr>
      <w:r>
        <w:rPr>
          <w:lang w:val="zh_TW" w:bidi="zh_TW"/>
        </w:rPr>
        <w:t>本章中的翻譯問題</w:t>
      </w:r>
    </w:p>
    <w:p>
      <w:pPr>
        <w:pStyle w:val="Heading4"/>
      </w:pPr>
      <w:r>
        <w:rPr>
          <w:lang w:val="zh_TW" w:bidi="zh_TW"/>
        </w:rPr>
        <w:t>比勒達引用以利法的話語</w:t>
      </w:r>
    </w:p>
    <w:p>
      <w:pPr/>
      <w:r>
        <w:rPr>
          <w:lang w:val="zh_TW" w:bidi="zh_TW"/>
        </w:rPr>
      </w:r>
      <w:r>
        <w:rPr>
          <w:lang w:val="zh_TW" w:bidi="zh_TW"/>
        </w:rPr>
        <w:t>雖然比勒達的發言很簡短，但他重複了以利法第一次和第二次發言中的重要短語。比勒達在第4節問道：「這樣在神面前，人怎能稱義？婦人所生的怎能潔凈？」以利法在四章17節中也曾類似地問過：「人豈能比神公義嗎？人豈能比造他的主潔凈嗎？」以及在十五章14節：「人是什麼，竟算為潔凈呢？婦人所生的是什麽，竟算為義呢？」為了顯示這一點，在翻譯25章4節時，請使用你在四章17節和十五章14節中使用的相同措辭，這樣會很有幫助。</w:t>
      </w:r>
      <w:r>
        <w:rPr>
          <w:lang w:val="zh_TW" w:bidi="zh_TW"/>
        </w:rPr>
      </w:r>
      <w:r>
        <w:rPr>
          <w:lang w:val="zh_TW" w:bidi="zh_TW"/>
        </w:rPr>
      </w:r>
    </w:p>
    <w:p>
      <w:pPr/>
      <w:r>
        <w:rPr>
          <w:lang w:val="zh_TW" w:bidi="zh_TW"/>
        </w:rPr>
      </w:r>
    </w:p>
    <w:p>
      <w:pPr>
        <w:pStyle w:val="Heading2"/>
      </w:pPr>
      <w:r>
        <w:rPr>
          <w:lang w:val="zh_TW" w:bidi="zh_TW"/>
        </w:rPr>
        <w:t>約伯記 - 第二十六章簡介</w:t>
      </w:r>
      <w:r>
        <w:rPr>
          <w:lang w:val="zh_TW" w:bidi="zh_TW"/>
        </w:rPr>
      </w:r>
    </w:p>
    <w:p>
      <w:pPr>
        <w:pStyle w:val="Heading3"/>
      </w:pPr>
      <w:r>
        <w:rPr>
          <w:lang w:val="zh_TW" w:bidi="zh_TW"/>
        </w:rPr>
        <w:t>結構與格式</w:t>
      </w:r>
    </w:p>
    <w:p>
      <w:pPr/>
      <w:r>
        <w:rPr>
          <w:lang w:val="zh_TW" w:bidi="zh_TW"/>
        </w:rPr>
      </w:r>
      <w:r>
        <w:rPr>
          <w:lang w:val="zh_TW" w:bidi="zh_TW"/>
        </w:rPr>
        <w:t>在這一章，約伯開始長篇回應比勒達的最後一次發言，接著是對朋友們的總體回應。比勒達先前簡短地談到了神的偉大。在本章中，約伯用更長的篇幅和更優美的語言，描寫了神的偉大，以此表明他是真正敬虔，並且領略神之偉大的人。約伯在十二章3節告訴朋友們，他擁有與他們一樣多的智慧，並在本章中顯示了這一點。</w:t>
      </w:r>
    </w:p>
    <w:p>
      <w:pPr/>
      <w:r>
        <w:rPr>
          <w:lang w:val="zh_TW" w:bidi="zh_TW"/>
        </w:rPr>
      </w:r>
      <w:r>
        <w:rPr>
          <w:lang w:val="zh_TW" w:bidi="zh_TW"/>
        </w:rPr>
        <w:t>有些譯本將本章的行列縮排到更靠右的位置，遠遠超過其它的經文部分，因為本章是詩歌的形式</w:t>
      </w:r>
      <w:r>
        <w:rPr>
          <w:lang w:val="zh_TW" w:bidi="zh_TW"/>
        </w:rPr>
        <w:t>。</w:t>
      </w:r>
    </w:p>
    <w:p>
      <w:pPr>
        <w:pStyle w:val="Heading3"/>
      </w:pPr>
      <w:r>
        <w:rPr>
          <w:lang w:val="zh_TW" w:bidi="zh_TW"/>
        </w:rPr>
        <w:t>本章中重要的修辭法</w:t>
      </w:r>
    </w:p>
    <w:p>
      <w:pPr>
        <w:pStyle w:val="Heading4"/>
      </w:pPr>
      <w:r>
        <w:rPr>
          <w:lang w:val="zh_TW" w:bidi="zh_TW"/>
        </w:rPr>
        <w:t>連禱文</w:t>
      </w:r>
    </w:p>
    <w:p>
      <w:pPr/>
      <w:r>
        <w:rPr>
          <w:lang w:val="zh_TW" w:bidi="zh_TW"/>
        </w:rPr>
      </w:r>
      <w:r>
        <w:rPr>
          <w:lang w:val="zh_TW" w:bidi="zh_TW"/>
        </w:rPr>
        <w:t>在第7至9節中，約伯對神做出了一系列形式相似的陳述。這樣的一系列陳述被稱為連禱文。如果你的讀者能夠識別約伯在做什麼，你可以按照某些英文譯本的方式翻譯和組織這個連禱文。如果你的讀者對連禱文的形式不熟悉，你可以將連禱文的每一句都另起一行，以此來幫助讀者欣賞它。請參考你在第十二章中如何處理類似的連禱文。如果對你的讀者會有幫助的話，你可以將連禱文中的每節作為一個單獨的句子。例如，你可以從第7節的「神</w:t>
      </w:r>
      <w:r>
        <w:rPr>
          <w:lang w:val="zh_TW" w:bidi="zh_TW"/>
        </w:rPr>
        <w:t>……</w:t>
      </w:r>
      <w:r>
        <w:rPr>
          <w:lang w:val="zh_TW" w:bidi="zh_TW"/>
        </w:rPr>
        <w:t>鋪在」開始。第7至9節的註釋提供了進一步的建議。</w:t>
      </w:r>
    </w:p>
    <w:p>
      <w:pPr>
        <w:pStyle w:val="Heading3"/>
      </w:pPr>
      <w:r>
        <w:rPr>
          <w:lang w:val="zh_TW" w:bidi="zh_TW"/>
        </w:rPr>
        <w:t>本章中的翻譯問題</w:t>
      </w:r>
    </w:p>
    <w:p>
      <w:pPr>
        <w:pStyle w:val="Heading4"/>
      </w:pPr>
      <w:r>
        <w:rPr>
          <w:lang w:val="zh_TW" w:bidi="zh_TW"/>
        </w:rPr>
        <w:t>「他」、和「他的」所指的對象</w:t>
      </w:r>
    </w:p>
    <w:p>
      <w:pPr/>
      <w:r>
        <w:rPr>
          <w:lang w:val="zh_TW" w:bidi="zh_TW"/>
        </w:rPr>
      </w:r>
      <w:r>
        <w:rPr>
          <w:lang w:val="zh_TW" w:bidi="zh_TW"/>
        </w:rPr>
        <w:t>在整章中，代名詞「他（主詞）」、「他（受詞）」和「他的」都指的是神。如果對你的讀者會有幫助的話，你可以頻繁地說「神」或「神的」，以此指明這些代名詞所指的對象，使經文清晰。</w:t>
      </w:r>
      <w:r>
        <w:rPr>
          <w:lang w:val="zh_TW" w:bidi="zh_TW"/>
        </w:rPr>
      </w:r>
      <w:r>
        <w:rPr>
          <w:lang w:val="zh_TW" w:bidi="zh_TW"/>
        </w:rPr>
      </w:r>
    </w:p>
    <w:p>
      <w:pPr/>
      <w:r>
        <w:rPr>
          <w:lang w:val="zh_TW" w:bidi="zh_TW"/>
        </w:rPr>
      </w:r>
    </w:p>
    <w:p>
      <w:pPr>
        <w:pStyle w:val="Heading2"/>
      </w:pPr>
      <w:r>
        <w:rPr>
          <w:lang w:val="zh_TW" w:bidi="zh_TW"/>
        </w:rPr>
        <w:t>約伯記 - 第二十七章簡介</w:t>
      </w:r>
      <w:r>
        <w:rPr>
          <w:lang w:val="zh_TW" w:bidi="zh_TW"/>
        </w:rPr>
      </w:r>
    </w:p>
    <w:p>
      <w:pPr>
        <w:pStyle w:val="Heading3"/>
      </w:pPr>
      <w:r>
        <w:rPr>
          <w:lang w:val="zh_TW" w:bidi="zh_TW"/>
        </w:rPr>
        <w:t>結構與格式</w:t>
      </w:r>
    </w:p>
    <w:p>
      <w:pPr/>
      <w:r>
        <w:rPr>
          <w:lang w:val="zh_TW" w:bidi="zh_TW"/>
        </w:rPr>
      </w:r>
      <w:r>
        <w:rPr>
          <w:lang w:val="zh_TW" w:bidi="zh_TW"/>
        </w:rPr>
        <w:t>本章繼續了約伯對比勒達和其他兩位朋友的回應。</w:t>
      </w:r>
    </w:p>
    <w:p>
      <w:pPr>
        <w:pStyle w:val="ListBullet"/>
        <w:spacing w:line="240" w:lineRule="auto"/>
        <w:ind w:left="720"/>
      </w:pPr>
      <w:r>
        <w:rPr>
          <w:lang w:val="zh_TW" w:bidi="zh_TW"/>
        </w:rPr>
      </w:r>
      <w:r>
        <w:rPr>
          <w:lang w:val="zh_TW" w:bidi="zh_TW"/>
        </w:rPr>
        <w:t>第1至10節：約伯堅持自己是敬虔的，將會繼續如此生活</w:t>
      </w:r>
    </w:p>
    <w:p>
      <w:pPr>
        <w:pStyle w:val="ListBullet"/>
        <w:spacing w:line="240" w:lineRule="auto"/>
        <w:ind w:left="720"/>
      </w:pPr>
      <w:r>
        <w:rPr>
          <w:lang w:val="zh_TW" w:bidi="zh_TW"/>
        </w:rPr>
      </w:r>
      <w:r>
        <w:rPr>
          <w:lang w:val="zh_TW" w:bidi="zh_TW"/>
        </w:rPr>
        <w:t>第11至23節：約伯描述神怎樣懲罰惡人。</w:t>
      </w:r>
    </w:p>
    <w:p>
      <w:pPr/>
      <w:r>
        <w:rPr>
          <w:lang w:val="zh_TW" w:bidi="zh_TW"/>
        </w:rPr>
      </w:r>
      <w:r>
        <w:rPr>
          <w:lang w:val="zh_TW" w:bidi="zh_TW"/>
        </w:rPr>
        <w:t>有些譯本將本章的行列縮排到更靠右的位置，遠遠超過其它的經文部分，因為本章是詩歌的形式</w:t>
      </w:r>
      <w:r>
        <w:rPr>
          <w:lang w:val="zh_TW" w:bidi="zh_TW"/>
        </w:rPr>
        <w:t>。</w:t>
      </w:r>
    </w:p>
    <w:p>
      <w:pPr>
        <w:pStyle w:val="Heading3"/>
      </w:pPr>
      <w:r>
        <w:rPr>
          <w:lang w:val="zh_TW" w:bidi="zh_TW"/>
        </w:rPr>
        <w:t>本章中的翻譯問題</w:t>
      </w:r>
    </w:p>
    <w:p>
      <w:pPr>
        <w:pStyle w:val="Heading4"/>
      </w:pPr>
      <w:r>
        <w:rPr>
          <w:lang w:val="zh_TW" w:bidi="zh_TW"/>
        </w:rPr>
        <w:t>「他」、和「他的」所指的對象</w:t>
      </w:r>
    </w:p>
    <w:p>
      <w:pPr/>
      <w:r>
        <w:rPr>
          <w:lang w:val="zh_TW" w:bidi="zh_TW"/>
        </w:rPr>
      </w:r>
      <w:r>
        <w:rPr>
          <w:lang w:val="zh_TW" w:bidi="zh_TW"/>
        </w:rPr>
        <w:t>從第14節到本章結束，代名詞「他（主格）」、「他（受詞）」和「他的」指的是約伯在第13節中首次提到的「惡人」。如果對你的讀者會有幫助的話，你可以頻繁地說出這些代名詞所指的對象是「惡人」，以增加清晰度。註釋建議你在多個地方如何可以這樣做。</w:t>
      </w:r>
      <w:r>
        <w:rPr>
          <w:lang w:val="zh_TW" w:bidi="zh_TW"/>
        </w:rPr>
      </w:r>
      <w:r>
        <w:rPr>
          <w:lang w:val="zh_TW" w:bidi="zh_TW"/>
        </w:rPr>
      </w:r>
    </w:p>
    <w:p>
      <w:pPr/>
      <w:r>
        <w:rPr>
          <w:lang w:val="zh_TW" w:bidi="zh_TW"/>
        </w:rPr>
      </w:r>
    </w:p>
    <w:p>
      <w:pPr>
        <w:pStyle w:val="Heading2"/>
      </w:pPr>
      <w:r>
        <w:rPr>
          <w:lang w:val="zh_TW" w:bidi="zh_TW"/>
        </w:rPr>
        <w:t>約伯記 - 第二十八章簡介</w:t>
      </w:r>
      <w:r>
        <w:rPr>
          <w:lang w:val="zh_TW" w:bidi="zh_TW"/>
        </w:rPr>
      </w:r>
    </w:p>
    <w:p>
      <w:pPr>
        <w:pStyle w:val="Heading3"/>
      </w:pPr>
      <w:r>
        <w:rPr>
          <w:lang w:val="zh_TW" w:bidi="zh_TW"/>
        </w:rPr>
        <w:t>結構與格式</w:t>
      </w:r>
    </w:p>
    <w:p>
      <w:pPr/>
      <w:r>
        <w:rPr>
          <w:lang w:val="zh_TW" w:bidi="zh_TW"/>
        </w:rPr>
      </w:r>
      <w:r>
        <w:rPr>
          <w:lang w:val="zh_TW" w:bidi="zh_TW"/>
        </w:rPr>
        <w:t>在這一章，約伯繼續回應比勒達和其他兩位朋友。約伯在他的發言中討論了人們怎樣獲得智慧。他和他的朋友們都強調了智慧的重要性（例如在十二章2節，十五章8節和二十六章3節）。約伯在結束這段精彩的討論時說：「看哪，敬畏主就是智慧，遠離惡事便是聰明。」這意味著非常珍視智慧的約伯不會不尊重神、作惡，從而錯失智慧。因此，在這一章中，約伯再次為自己的清白作出重要的辯護。</w:t>
      </w:r>
    </w:p>
    <w:p>
      <w:pPr/>
      <w:r>
        <w:rPr>
          <w:lang w:val="zh_TW" w:bidi="zh_TW"/>
        </w:rPr>
      </w:r>
      <w:r>
        <w:rPr>
          <w:lang w:val="zh_TW" w:bidi="zh_TW"/>
        </w:rPr>
        <w:t>有些譯本將本章的行列縮排到更靠右的位置，遠遠超過其它的經文部分，因為本章是詩歌的形式</w:t>
      </w:r>
      <w:r>
        <w:rPr>
          <w:lang w:val="zh_TW" w:bidi="zh_TW"/>
        </w:rPr>
        <w:t>。</w:t>
      </w:r>
    </w:p>
    <w:p>
      <w:pPr>
        <w:pStyle w:val="Heading3"/>
      </w:pPr>
      <w:r>
        <w:rPr>
          <w:lang w:val="zh_TW" w:bidi="zh_TW"/>
        </w:rPr>
        <w:t>本章中的翻譯問題</w:t>
      </w:r>
    </w:p>
    <w:p>
      <w:pPr>
        <w:pStyle w:val="Heading4"/>
      </w:pPr>
      <w:r>
        <w:rPr>
          <w:lang w:val="zh_TW" w:bidi="zh_TW"/>
        </w:rPr>
        <w:t>第13至18節中的「它」所指的對象</w:t>
      </w:r>
    </w:p>
    <w:p>
      <w:pPr/>
      <w:r>
        <w:rPr>
          <w:lang w:val="zh_TW" w:bidi="zh_TW"/>
        </w:rPr>
      </w:r>
      <w:r>
        <w:rPr>
          <w:lang w:val="zh_TW" w:bidi="zh_TW"/>
        </w:rPr>
        <w:t>約伯在第12節引入了「智慧」這個主題。然後，從第14節到本章結尾，他大多數時候使用代名詞「它」和「它的」來指智慧。如果對你的讀者會有幫助的話，你可以具體說出這些代名詞所指的「智慧」，以增加清晰度。註釋建議你在不同地方可以如何這樣做。</w:t>
      </w:r>
      <w:r>
        <w:rPr>
          <w:lang w:val="zh_TW" w:bidi="zh_TW"/>
        </w:rPr>
      </w:r>
      <w:r>
        <w:rPr>
          <w:lang w:val="zh_TW" w:bidi="zh_TW"/>
        </w:rPr>
      </w:r>
    </w:p>
    <w:p>
      <w:pPr/>
      <w:r>
        <w:rPr>
          <w:lang w:val="zh_TW" w:bidi="zh_TW"/>
        </w:rPr>
      </w:r>
    </w:p>
    <w:p>
      <w:pPr>
        <w:pStyle w:val="Heading2"/>
      </w:pPr>
      <w:r>
        <w:rPr>
          <w:lang w:val="zh_TW" w:bidi="zh_TW"/>
        </w:rPr>
        <w:t>約伯記第 - 二十九章簡介</w:t>
      </w:r>
      <w:r>
        <w:rPr>
          <w:lang w:val="zh_TW" w:bidi="zh_TW"/>
        </w:rPr>
      </w:r>
    </w:p>
    <w:p>
      <w:pPr>
        <w:pStyle w:val="Heading3"/>
      </w:pPr>
      <w:r>
        <w:rPr>
          <w:lang w:val="zh_TW" w:bidi="zh_TW"/>
        </w:rPr>
        <w:t>結構與格式</w:t>
      </w:r>
    </w:p>
    <w:p>
      <w:pPr/>
      <w:r>
        <w:rPr>
          <w:lang w:val="zh_TW" w:bidi="zh_TW"/>
        </w:rPr>
      </w:r>
      <w:r>
        <w:rPr>
          <w:lang w:val="zh_TW" w:bidi="zh_TW"/>
        </w:rPr>
        <w:t>本章繼續了約伯對他三位朋友最後的回應。在本章中，約伯回憶他在遭受這許多不幸之前，在眾人當中所有的尊榮和影響力。</w:t>
      </w:r>
    </w:p>
    <w:p>
      <w:pPr/>
      <w:r>
        <w:rPr>
          <w:lang w:val="zh_TW" w:bidi="zh_TW"/>
        </w:rPr>
      </w:r>
      <w:r>
        <w:rPr>
          <w:lang w:val="zh_TW" w:bidi="zh_TW"/>
        </w:rPr>
        <w:t>有些譯本將本章的行列縮排到更靠右的位置，遠遠超過其它的經文部分，因為本章是詩歌的形式</w:t>
      </w:r>
      <w:r>
        <w:rPr>
          <w:lang w:val="zh_TW" w:bidi="zh_TW"/>
        </w:rPr>
        <w:t>。</w:t>
      </w:r>
    </w:p>
    <w:p>
      <w:pPr>
        <w:pStyle w:val="Heading3"/>
      </w:pPr>
      <w:r>
        <w:rPr>
          <w:lang w:val="zh_TW" w:bidi="zh_TW"/>
        </w:rPr>
        <w:t>本章中重要的修辭法</w:t>
      </w:r>
    </w:p>
    <w:p>
      <w:pPr>
        <w:pStyle w:val="Heading4"/>
      </w:pPr>
      <w:r>
        <w:rPr>
          <w:lang w:val="zh_TW" w:bidi="zh_TW"/>
        </w:rPr>
        <w:t>連禱文</w:t>
      </w:r>
    </w:p>
    <w:p>
      <w:pPr/>
      <w:r>
        <w:rPr>
          <w:lang w:val="zh_TW" w:bidi="zh_TW"/>
        </w:rPr>
      </w:r>
      <w:r>
        <w:rPr>
          <w:lang w:val="zh_TW" w:bidi="zh_TW"/>
        </w:rPr>
        <w:t>在第2至6節，約伯描述了他在當前的苦難之前的生活狀況。他在第2節中表達了一個願望，希望他的生活能夠再次如此，而在第3至6節，他提供了一系列以「那時」或「就像那時」開頭的描寫。這樣的一系列陳述被稱為連禱文。如果你的讀者能夠識別約伯所做的，你可以按照某些英文譯本的方式翻譯和組織這個連禱文。如果你的讀者不熟悉連禱文的形式，你可以將連禱文的每一句另起一行，以此來幫助他們欣賞它。請參考你在第十二章中如何處理類似的連禱文。如果對你的讀者會有幫助的話，你可以將連禱文中的每一節作為一個單獨的句子。例如，你可以用「那時」來開始第3節。</w:t>
      </w:r>
    </w:p>
    <w:p>
      <w:pPr>
        <w:pStyle w:val="Heading3"/>
      </w:pPr>
      <w:r>
        <w:rPr>
          <w:lang w:val="zh_TW" w:bidi="zh_TW"/>
        </w:rPr>
        <w:t>本章中的翻譯問題</w:t>
      </w:r>
    </w:p>
    <w:p>
      <w:pPr>
        <w:pStyle w:val="Heading4"/>
      </w:pPr>
      <w:r>
        <w:rPr>
          <w:lang w:val="zh_TW" w:bidi="zh_TW"/>
        </w:rPr>
        <w:t>第21至25節中「他們」所指的對象</w:t>
      </w:r>
    </w:p>
    <w:p>
      <w:pPr/>
      <w:r>
        <w:rPr>
          <w:lang w:val="zh_TW" w:bidi="zh_TW"/>
        </w:rPr>
      </w:r>
      <w:r>
        <w:rPr>
          <w:lang w:val="zh_TW" w:bidi="zh_TW"/>
        </w:rPr>
        <w:t>約伯在第21至25節中把「他們」作為不定代名詞使用，並不指當前上下文中的一個具體的對象。如果對你的讀者會有幫助的話，你可以適度補上「人們」這樣的泛指詞，讓意思更明白。註釋建議你在不同地方如何可以這樣做。</w:t>
      </w:r>
      <w:r>
        <w:rPr>
          <w:lang w:val="zh_TW" w:bidi="zh_TW"/>
        </w:rPr>
      </w:r>
      <w:r>
        <w:rPr>
          <w:lang w:val="zh_TW" w:bidi="zh_TW"/>
        </w:rPr>
      </w:r>
    </w:p>
    <w:p>
      <w:pPr/>
      <w:r>
        <w:rPr>
          <w:lang w:val="zh_TW" w:bidi="zh_TW"/>
        </w:rPr>
      </w:r>
    </w:p>
    <w:p>
      <w:pPr>
        <w:pStyle w:val="Heading2"/>
      </w:pPr>
      <w:r>
        <w:rPr>
          <w:lang w:val="zh_TW" w:bidi="zh_TW"/>
        </w:rPr>
        <w:t>約伯記 - 第三十章簡介</w:t>
      </w:r>
      <w:r>
        <w:rPr>
          <w:lang w:val="zh_TW" w:bidi="zh_TW"/>
        </w:rPr>
      </w:r>
    </w:p>
    <w:p>
      <w:pPr>
        <w:pStyle w:val="Heading3"/>
      </w:pPr>
      <w:r>
        <w:rPr>
          <w:lang w:val="zh_TW" w:bidi="zh_TW"/>
        </w:rPr>
        <w:t>結構與格式</w:t>
      </w:r>
    </w:p>
    <w:p>
      <w:pPr/>
      <w:r>
        <w:rPr>
          <w:lang w:val="zh_TW" w:bidi="zh_TW"/>
        </w:rPr>
      </w:r>
      <w:r>
        <w:rPr>
          <w:lang w:val="zh_TW" w:bidi="zh_TW"/>
        </w:rPr>
        <w:t>本章繼續了約伯對他三位朋友的最後回應。</w:t>
      </w:r>
    </w:p>
    <w:p>
      <w:pPr>
        <w:pStyle w:val="ListBullet"/>
        <w:spacing w:line="240" w:lineRule="auto"/>
        <w:ind w:left="720"/>
      </w:pPr>
      <w:r>
        <w:rPr>
          <w:lang w:val="zh_TW" w:bidi="zh_TW"/>
        </w:rPr>
      </w:r>
      <w:r>
        <w:rPr>
          <w:lang w:val="zh_TW" w:bidi="zh_TW"/>
        </w:rPr>
        <w:t>第1至14節：約伯描述他現在所經歷的羞恥，這是因為他遭受了許多不幸。</w:t>
      </w:r>
    </w:p>
    <w:p>
      <w:pPr>
        <w:pStyle w:val="ListBullet"/>
        <w:spacing w:line="240" w:lineRule="auto"/>
        <w:ind w:left="720"/>
      </w:pPr>
      <w:r>
        <w:rPr>
          <w:lang w:val="zh_TW" w:bidi="zh_TW"/>
        </w:rPr>
      </w:r>
      <w:r>
        <w:rPr>
          <w:lang w:val="zh_TW" w:bidi="zh_TW"/>
        </w:rPr>
        <w:t>第15至19節：約伯描述他的痛苦。</w:t>
      </w:r>
    </w:p>
    <w:p>
      <w:pPr>
        <w:pStyle w:val="ListBullet"/>
        <w:spacing w:line="240" w:lineRule="auto"/>
        <w:ind w:left="720"/>
      </w:pPr>
      <w:r>
        <w:rPr>
          <w:lang w:val="zh_TW" w:bidi="zh_TW"/>
        </w:rPr>
      </w:r>
      <w:r>
        <w:rPr>
          <w:lang w:val="zh_TW" w:bidi="zh_TW"/>
        </w:rPr>
        <w:t>第20至23節：約伯直接向神說話，抱怨神沒有幫助他。</w:t>
      </w:r>
    </w:p>
    <w:p>
      <w:pPr>
        <w:pStyle w:val="ListBullet"/>
        <w:spacing w:line="240" w:lineRule="auto"/>
        <w:ind w:left="720"/>
      </w:pPr>
      <w:r>
        <w:rPr>
          <w:lang w:val="zh_TW" w:bidi="zh_TW"/>
        </w:rPr>
      </w:r>
      <w:r>
        <w:rPr>
          <w:lang w:val="zh_TW" w:bidi="zh_TW"/>
        </w:rPr>
        <w:t>第24至31節：約伯描述他現在正在受苦，雖然他曾在別人受苦時幫助過他們。</w:t>
      </w:r>
    </w:p>
    <w:p>
      <w:pPr/>
      <w:r>
        <w:rPr>
          <w:lang w:val="zh_TW" w:bidi="zh_TW"/>
        </w:rPr>
      </w:r>
      <w:r>
        <w:rPr>
          <w:lang w:val="zh_TW" w:bidi="zh_TW"/>
        </w:rPr>
        <w:t>有些譯本將本章的行列縮排到更靠右的位置，遠遠超過其它的經文部分，因為本章是詩歌的形式</w:t>
      </w:r>
      <w:r>
        <w:rPr>
          <w:lang w:val="zh_TW" w:bidi="zh_TW"/>
        </w:rPr>
        <w:t>。</w:t>
      </w:r>
    </w:p>
    <w:p>
      <w:pPr>
        <w:pStyle w:val="Heading3"/>
      </w:pPr>
      <w:r>
        <w:rPr>
          <w:lang w:val="zh_TW" w:bidi="zh_TW"/>
        </w:rPr>
        <w:t>本章中的翻譯問題</w:t>
      </w:r>
    </w:p>
    <w:p>
      <w:pPr>
        <w:pStyle w:val="Heading4"/>
      </w:pPr>
      <w:r>
        <w:rPr>
          <w:lang w:val="zh_TW" w:bidi="zh_TW"/>
        </w:rPr>
        <w:t>第2至10節中「他們」所指的對象</w:t>
      </w:r>
    </w:p>
    <w:p>
      <w:pPr/>
      <w:r>
        <w:rPr>
          <w:lang w:val="zh_TW" w:bidi="zh_TW"/>
        </w:rPr>
      </w:r>
      <w:r>
        <w:rPr>
          <w:lang w:val="zh_TW" w:bidi="zh_TW"/>
        </w:rPr>
        <w:t>在第2至10節中，約伯使用代名詞「他們」來指那些現在不尊敬他的年輕人。如果對你的讀者會有幫助的話，你可以頻繁地說出這個代名詞所指的對象，以使經文清晰。多個註釋提供了做到這一點的方法。（第五節中有一次「他們」指的是其他人，註釋會加以說明。）</w:t>
      </w:r>
      <w:r>
        <w:rPr>
          <w:lang w:val="zh_TW" w:bidi="zh_TW"/>
        </w:rPr>
      </w:r>
      <w:r>
        <w:rPr>
          <w:lang w:val="zh_TW" w:bidi="zh_TW"/>
        </w:rPr>
      </w:r>
    </w:p>
    <w:p>
      <w:pPr/>
      <w:r>
        <w:rPr>
          <w:lang w:val="zh_TW" w:bidi="zh_TW"/>
        </w:rPr>
      </w:r>
    </w:p>
    <w:p>
      <w:pPr>
        <w:pStyle w:val="Heading2"/>
      </w:pPr>
      <w:r>
        <w:rPr>
          <w:lang w:val="zh_TW" w:bidi="zh_TW"/>
        </w:rPr>
        <w:t>約伯記 - 第三十一章簡介</w:t>
      </w:r>
      <w:r>
        <w:rPr>
          <w:lang w:val="zh_TW" w:bidi="zh_TW"/>
        </w:rPr>
      </w:r>
    </w:p>
    <w:p>
      <w:pPr>
        <w:pStyle w:val="Heading3"/>
      </w:pPr>
      <w:r>
        <w:rPr>
          <w:lang w:val="zh_TW" w:bidi="zh_TW"/>
        </w:rPr>
        <w:t>結構與格式</w:t>
      </w:r>
    </w:p>
    <w:p>
      <w:pPr/>
      <w:r>
        <w:rPr>
          <w:lang w:val="zh_TW" w:bidi="zh_TW"/>
        </w:rPr>
      </w:r>
      <w:r>
        <w:rPr>
          <w:lang w:val="zh_TW" w:bidi="zh_TW"/>
        </w:rPr>
        <w:t>在這一章，約伯結束了他對三位朋友最後的回應。</w:t>
      </w:r>
    </w:p>
    <w:p>
      <w:pPr/>
      <w:r>
        <w:rPr>
          <w:lang w:val="zh_TW" w:bidi="zh_TW"/>
        </w:rPr>
      </w:r>
      <w:r>
        <w:rPr>
          <w:lang w:val="zh_TW" w:bidi="zh_TW"/>
        </w:rPr>
        <w:t>有些譯本將本章的行列縮排到更靠右的位置，遠遠超過其它的經文部分，因為本章是詩歌的形式</w:t>
      </w:r>
      <w:r>
        <w:rPr>
          <w:lang w:val="zh_TW" w:bidi="zh_TW"/>
        </w:rPr>
        <w:t>。</w:t>
      </w:r>
    </w:p>
    <w:p>
      <w:pPr>
        <w:pStyle w:val="Heading3"/>
      </w:pPr>
      <w:r>
        <w:rPr>
          <w:lang w:val="zh_TW" w:bidi="zh_TW"/>
        </w:rPr>
        <w:t>本章中重要的修辭法</w:t>
      </w:r>
    </w:p>
    <w:p>
      <w:pPr>
        <w:pStyle w:val="Heading4"/>
      </w:pPr>
      <w:r>
        <w:rPr>
          <w:lang w:val="zh_TW" w:bidi="zh_TW"/>
        </w:rPr>
        <w:t>連禱文</w:t>
      </w:r>
    </w:p>
    <w:p>
      <w:pPr/>
      <w:r>
        <w:rPr>
          <w:lang w:val="zh_TW" w:bidi="zh_TW"/>
        </w:rPr>
      </w:r>
      <w:r>
        <w:rPr>
          <w:lang w:val="zh_TW" w:bidi="zh_TW"/>
        </w:rPr>
        <w:t>在第1–34節和第38–40節中，約伯發了一系列的誓言，以堅持自己的清白。通常，他的陳述以「如果」開頭，暗示他可能犯的錯誤，隨後的陳述使用「願」或「讓」這樣的動詞形式，來表示如果他確實犯了這樣的罪，他會受到相應的懲罰。在某些情況下，約伯不是希望受到懲罰，而是給出理由，說明為什麽他不會犯他所描述的罪。在另外一些情況下，約伯僅作出「如果」的陳述，讓讀者去推斷這個條件陳述句的其餘部分。貫串本章的註釋指出了約伯如何回應他所作的每一個「如果」陳述。</w:t>
      </w:r>
    </w:p>
    <w:p>
      <w:pPr/>
      <w:r>
        <w:rPr>
          <w:lang w:val="zh_TW" w:bidi="zh_TW"/>
        </w:rPr>
      </w:r>
      <w:r>
        <w:rPr>
          <w:lang w:val="zh_TW" w:bidi="zh_TW"/>
        </w:rPr>
        <w:t>類似這樣的一系列陳述被稱為連禱文。如果你的讀者能夠辨識約伯在做什麼，你可以像某些英文譯本那樣翻譯和組織這個連禱文。如果你的讀者不熟悉連禱文形式，你可以將連禱文的每個句子另起一行，以此來幫助他們理解它。請參考你在第九、十二、二十六和二十九章中如何處理類似的連禱文。（見：rc://</w:t>
      </w:r>
      <w:r>
        <w:rPr>
          <w:i/>
          <w:lang w:val="zh_TW" w:bidi="zh_TW"/>
        </w:rPr>
        <w:t>/ta/man/translate/figs-litany 以及rc://</w:t>
      </w:r>
      <w:r>
        <w:rPr>
          <w:lang w:val="zh_TW" w:bidi="zh_TW"/>
        </w:rPr>
        <w:t>/ta/man/translate/writing-oathformula）</w:t>
      </w:r>
    </w:p>
    <w:p>
      <w:pPr>
        <w:pStyle w:val="Heading3"/>
      </w:pPr>
      <w:r>
        <w:rPr>
          <w:lang w:val="zh_TW" w:bidi="zh_TW"/>
        </w:rPr>
        <w:t>本章中的特殊概念</w:t>
      </w:r>
    </w:p>
    <w:p>
      <w:pPr>
        <w:pStyle w:val="Heading4"/>
      </w:pPr>
      <w:r>
        <w:rPr>
          <w:lang w:val="zh_TW" w:bidi="zh_TW"/>
        </w:rPr>
        <w:t>約伯對罪的適當懲罰的理解</w:t>
      </w:r>
    </w:p>
    <w:p>
      <w:pPr/>
      <w:r>
        <w:rPr>
          <w:lang w:val="zh_TW" w:bidi="zh_TW"/>
        </w:rPr>
      </w:r>
      <w:r>
        <w:rPr>
          <w:lang w:val="zh_TW" w:bidi="zh_TW"/>
        </w:rPr>
        <w:t>在這一章中，約伯堅持他是正直的，並公開表示如果他犯下任何罪行，他願意接受應得的懲罰。在大多數情況下，約伯會自己承受他所描述的懲罰。但在第9和第10節，約伯說如果他與別人的妻子通姦，那麼願別人也與他的妻子發生性關係。看起來約伯希望神因為他自己所做的事情而懲罰他的妻子。由於這卷書描述約伯為智慧和正直的人，似乎讀者應該認為這是一個公正的懲罰，但這似乎並不公正或公平。一種理解的方式是可以這樣來考慮，約伯所說的是，如果他對妻子不忠，那麼願他的妻子也可以反過來對他不忠。這並不是整本聖經所教導的理想狀況。作為基督徒，我們不應該以牙還牙來報復別人。但在這個特定的語境中，約伯發誓保證自己的清白，如果他對妻子不忠，那麼他的妻子對他不忠將是一個罪有應得的懲罰。約伯為堅持他的清白，就表示他可以接受任何與他所犯罪行相當的懲罰。</w:t>
      </w:r>
      <w:r>
        <w:rPr>
          <w:lang w:val="zh_TW" w:bidi="zh_TW"/>
        </w:rPr>
      </w:r>
      <w:r>
        <w:rPr>
          <w:lang w:val="zh_TW" w:bidi="zh_TW"/>
        </w:rPr>
      </w:r>
    </w:p>
    <w:p>
      <w:pPr/>
      <w:r>
        <w:rPr>
          <w:lang w:val="zh_TW" w:bidi="zh_TW"/>
        </w:rPr>
      </w:r>
    </w:p>
    <w:p>
      <w:pPr>
        <w:pStyle w:val="Heading2"/>
      </w:pPr>
      <w:r>
        <w:rPr>
          <w:lang w:val="zh_TW" w:bidi="zh_TW"/>
        </w:rPr>
        <w:t>約伯記 - 第三十二章簡介</w:t>
      </w:r>
      <w:r>
        <w:rPr>
          <w:lang w:val="zh_TW" w:bidi="zh_TW"/>
        </w:rPr>
      </w:r>
    </w:p>
    <w:p>
      <w:pPr>
        <w:pStyle w:val="Heading3"/>
      </w:pPr>
      <w:r>
        <w:rPr>
          <w:lang w:val="zh_TW" w:bidi="zh_TW"/>
        </w:rPr>
        <w:t>結構與格式</w:t>
      </w:r>
    </w:p>
    <w:p>
      <w:pPr/>
      <w:r>
        <w:rPr>
          <w:lang w:val="zh_TW" w:bidi="zh_TW"/>
        </w:rPr>
      </w:r>
      <w:r>
        <w:rPr>
          <w:lang w:val="zh_TW" w:bidi="zh_TW"/>
        </w:rPr>
        <w:t>這一章介紹了一位名叫以利戶的年輕人，他一直在聆聽約伯與他的三位朋友之間的對話。以利戶解釋說，他出於對他們年齡的尊重，就等這幾位朋友們先發言。但是，由於他們無法有效地回答約伯，所以他現在想自己發言。以利戶的發言一直持續到第三十七章。</w:t>
      </w:r>
    </w:p>
    <w:p>
      <w:pPr/>
      <w:r>
        <w:rPr>
          <w:lang w:val="zh_TW" w:bidi="zh_TW"/>
        </w:rPr>
      </w:r>
      <w:r>
        <w:rPr>
          <w:lang w:val="zh_TW" w:bidi="zh_TW"/>
        </w:rPr>
        <w:t>有些譯本將三十二章6至22節的行列縮排到更靠右的位置，遠遠超過其它的經文部分，因為這幾節是詩歌的形式。</w:t>
      </w:r>
    </w:p>
    <w:p>
      <w:pPr>
        <w:pStyle w:val="Heading3"/>
      </w:pPr>
      <w:r>
        <w:rPr>
          <w:lang w:val="zh_TW" w:bidi="zh_TW"/>
        </w:rPr>
        <w:t>本章中的翻譯問題</w:t>
      </w:r>
    </w:p>
    <w:p>
      <w:pPr>
        <w:pStyle w:val="Heading4"/>
      </w:pPr>
      <w:r>
        <w:rPr>
          <w:lang w:val="zh_TW" w:bidi="zh_TW"/>
        </w:rPr>
        <w:t>「你們」和「你們的」所指的對象</w:t>
      </w:r>
    </w:p>
    <w:p>
      <w:pPr/>
      <w:r>
        <w:rPr>
          <w:lang w:val="zh_TW" w:bidi="zh_TW"/>
        </w:rPr>
      </w:r>
      <w:r>
        <w:rPr>
          <w:lang w:val="zh_TW" w:bidi="zh_TW"/>
        </w:rPr>
        <w:t>在第6節和第11至14節中，以利戶使用「你們」和「你們的」來指約伯的三位朋友，因此如果你的語言有區分的話，請在翻譯中使用複數形式。</w:t>
      </w:r>
    </w:p>
    <w:p>
      <w:pPr>
        <w:pStyle w:val="Heading4"/>
      </w:pPr>
      <w:r>
        <w:rPr>
          <w:lang w:val="zh_TW" w:bidi="zh_TW"/>
        </w:rPr>
        <w:t>「言語」意指說話或一個人所說的話</w:t>
      </w:r>
    </w:p>
    <w:p>
      <w:pPr/>
      <w:r>
        <w:rPr>
          <w:lang w:val="zh_TW" w:bidi="zh_TW"/>
        </w:rPr>
      </w:r>
      <w:r>
        <w:rPr>
          <w:lang w:val="zh_TW" w:bidi="zh_TW"/>
        </w:rPr>
        <w:t>在第11至18節中，以利戶多次使用「言語」一詞來表示說話或一個人用言語所表達的內容。敘述者在第4節也以這個意義使用了這個詞。註釋提供了在這些不同的個別情境中翻譯「言語」這個詞的方法。</w:t>
      </w:r>
      <w:r>
        <w:rPr>
          <w:lang w:val="zh_TW" w:bidi="zh_TW"/>
        </w:rPr>
      </w:r>
      <w:r>
        <w:rPr>
          <w:lang w:val="zh_TW" w:bidi="zh_TW"/>
        </w:rPr>
      </w:r>
    </w:p>
    <w:p>
      <w:pPr/>
      <w:r>
        <w:rPr>
          <w:lang w:val="zh_TW" w:bidi="zh_TW"/>
        </w:rPr>
      </w:r>
    </w:p>
    <w:p>
      <w:pPr>
        <w:pStyle w:val="Heading2"/>
      </w:pPr>
      <w:r>
        <w:rPr>
          <w:lang w:val="zh_TW" w:bidi="zh_TW"/>
        </w:rPr>
        <w:t>約伯記 - 第三十三章簡介</w:t>
      </w:r>
      <w:r>
        <w:rPr>
          <w:lang w:val="zh_TW" w:bidi="zh_TW"/>
        </w:rPr>
      </w:r>
    </w:p>
    <w:p>
      <w:pPr>
        <w:pStyle w:val="Heading3"/>
      </w:pPr>
      <w:r>
        <w:rPr>
          <w:lang w:val="zh_TW" w:bidi="zh_TW"/>
        </w:rPr>
        <w:t>結構與格式</w:t>
      </w:r>
    </w:p>
    <w:p>
      <w:pPr/>
      <w:r>
        <w:rPr>
          <w:lang w:val="zh_TW" w:bidi="zh_TW"/>
        </w:rPr>
      </w:r>
      <w:r>
        <w:rPr>
          <w:lang w:val="zh_TW" w:bidi="zh_TW"/>
        </w:rPr>
        <w:t>本章繼續了以利戶的發言。在本章中，以利戶直接對約伯說話。他邀請約伯聆聽他的話，總結了約伯所說的內容，並告訴約伯他錯了，因為神並非不回應人。以利戶說，神在夢中對人說話，警告他們不要再犯罪。他說神也用疾病來糾正人。這意味著約伯的痛苦是神的警告，讓他不要犯罪；這些苦難不是神在懲罰約伯犯罪。正如以利戶在本章結尾所說，從這個意義上說，約伯是公義的，而他的朋友們錯誤理解了發生在約伯身上的事情。</w:t>
      </w:r>
    </w:p>
    <w:p>
      <w:pPr/>
      <w:r>
        <w:rPr>
          <w:lang w:val="zh_TW" w:bidi="zh_TW"/>
        </w:rPr>
      </w:r>
      <w:r>
        <w:rPr>
          <w:lang w:val="zh_TW" w:bidi="zh_TW"/>
        </w:rPr>
        <w:t>有些譯本將本章的行列縮排到更靠右的位置，遠遠超過其它的經文部分，因為本章是詩歌的形式</w:t>
      </w:r>
      <w:r>
        <w:rPr>
          <w:lang w:val="zh_TW" w:bidi="zh_TW"/>
        </w:rPr>
        <w:t>。</w:t>
      </w:r>
    </w:p>
    <w:p>
      <w:pPr>
        <w:pStyle w:val="Heading3"/>
      </w:pPr>
      <w:r>
        <w:rPr>
          <w:lang w:val="zh_TW" w:bidi="zh_TW"/>
        </w:rPr>
        <w:t>本章中的特殊概念</w:t>
      </w:r>
    </w:p>
    <w:p>
      <w:pPr>
        <w:pStyle w:val="Heading4"/>
      </w:pPr>
      <w:r>
        <w:rPr>
          <w:lang w:val="zh_TW" w:bidi="zh_TW"/>
        </w:rPr>
        <w:t>贖價</w:t>
      </w:r>
    </w:p>
    <w:p>
      <w:pPr/>
      <w:r>
        <w:rPr>
          <w:lang w:val="zh_TW" w:bidi="zh_TW"/>
        </w:rPr>
      </w:r>
      <w:r>
        <w:rPr>
          <w:lang w:val="zh_TW" w:bidi="zh_TW"/>
        </w:rPr>
        <w:t>在第24節，以利戶描述神可能會對那些因罪而受苦的人說：「我已經得了贖價。」對於「贖價」這個詞的描述可以是為某人的自由而付出的錢。以利戶在該節中較早使用的「救贖」這個詞，可以類似地意味著為了讓某人獲得自由而付錢。然而，在這個語境中，「贖價」這個詞似乎描述的是價值上的考量，而不一定是金錢上的考量，它提供了使某人免於懲罰的理由。請確保在翻譯這節經文時清楚表達出，神並不是在說祂要代表受苦的人向某人付錢。</w:t>
      </w:r>
    </w:p>
    <w:p>
      <w:pPr/>
      <w:r>
        <w:rPr>
          <w:lang w:val="zh_TW" w:bidi="zh_TW"/>
        </w:rPr>
      </w:r>
      <w:r>
        <w:rPr>
          <w:lang w:val="zh_TW" w:bidi="zh_TW"/>
        </w:rPr>
        <w:t>進一步的暗示似乎是，以利戶所描述的人因為他的痛苦而悔改，因為一位解說的天使向他說明了他行為中需要改變的地方。這種悔改顯示出這個人對神的行動做出了積極的回應，使他停止錯誤的生活方式，並重新開始以正確的方式生活。請確保在翻譯第24節時也清楚表達出，這個人沒有做任何事情來救贖或贖回自己。正如以利戶所說，神「給他開恩」。是神將疾病帶入這個人的生命中以「懲戒」他，也是神差派天使來警告和勸誡這個人，因此這個人因神的行動而免於懲罰。</w:t>
      </w:r>
    </w:p>
    <w:p>
      <w:pPr>
        <w:pStyle w:val="Heading3"/>
      </w:pPr>
      <w:r>
        <w:rPr>
          <w:lang w:val="zh_TW" w:bidi="zh_TW"/>
        </w:rPr>
        <w:t>本章中的翻譯問題</w:t>
      </w:r>
    </w:p>
    <w:p>
      <w:pPr>
        <w:pStyle w:val="Heading4"/>
      </w:pPr>
      <w:r>
        <w:rPr>
          <w:lang w:val="zh_TW" w:bidi="zh_TW"/>
        </w:rPr>
        <w:t>「言語」意指說話或一個人所說的話</w:t>
      </w:r>
    </w:p>
    <w:p>
      <w:pPr/>
      <w:r>
        <w:rPr>
          <w:lang w:val="zh_TW" w:bidi="zh_TW"/>
        </w:rPr>
      </w:r>
      <w:r>
        <w:rPr>
          <w:lang w:val="zh_TW" w:bidi="zh_TW"/>
        </w:rPr>
        <w:t>如同第三十二章，以利戶在本章多次使用「言語」一詞來表示說話或一個人用言語所表達的內容。註釋提供了在這些不同情境中翻譯「言語」一詞的方法。### 「你」和「你的」所指的對象</w:t>
      </w:r>
    </w:p>
    <w:p>
      <w:pPr/>
      <w:r>
        <w:rPr>
          <w:lang w:val="zh_TW" w:bidi="zh_TW"/>
        </w:rPr>
      </w:r>
      <w:r>
        <w:rPr>
          <w:lang w:val="zh_TW" w:bidi="zh_TW"/>
        </w:rPr>
        <w:t>貫串本章，以利戶使用代名詞「你」和「你的」來向約伯單獨說話，因此如果你的語言有區分的話，請使用單數形式進行翻譯。</w:t>
      </w:r>
    </w:p>
    <w:p>
      <w:pPr>
        <w:pStyle w:val="Heading4"/>
      </w:pPr>
      <w:r>
        <w:rPr>
          <w:lang w:val="zh_TW" w:bidi="zh_TW"/>
        </w:rPr>
        <w:t>具有泛指意義的「男人」和「眾男人」</w:t>
      </w:r>
    </w:p>
    <w:p>
      <w:pPr/>
      <w:r>
        <w:rPr>
          <w:lang w:val="zh_TW" w:bidi="zh_TW"/>
        </w:rPr>
      </w:r>
      <w:r>
        <w:rPr>
          <w:lang w:val="zh_TW" w:bidi="zh_TW"/>
        </w:rPr>
        <w:t>在本章的多個地方，以利戶使用「男人」和「眾男人」這些詞語時，顯然是泛指男人和女人。在翻譯時，請使用「男人和女人」或者在你的語言中使用明確包括男人和女人的詞語，這樣可能會有所幫助。註釋在不同地方提供了幾種可能的翻譯（見：rc://*/ta/man/translate/figs-gendernotations）。</w:t>
      </w:r>
    </w:p>
    <w:p>
      <w:pPr>
        <w:pStyle w:val="Heading4"/>
      </w:pPr>
      <w:r>
        <w:rPr>
          <w:lang w:val="zh_TW" w:bidi="zh_TW"/>
        </w:rPr>
        <w:t>「封印他們的教訓」或「用警告使他們驚恐」（第16節）</w:t>
      </w:r>
    </w:p>
    <w:p>
      <w:pPr/>
      <w:r>
        <w:rPr>
          <w:lang w:val="zh_TW" w:bidi="zh_TW"/>
        </w:rPr>
      </w:r>
      <w:r>
        <w:rPr>
          <w:lang w:val="zh_TW" w:bidi="zh_TW"/>
        </w:rPr>
        <w:t>在第16節，某些英文譯本遵循標準的希伯來文本，說「封印他們的教訓」。然而，正如這些英文譯本中的註腳所指出的，許多聖經學者認為，最初的讀法更可能是「用警告使他們恐懼」，某些翻譯採用了這種說法。如果在你的地區存在聖經的譯本，你可能希望使用該譯本所使用的讀法。如果在你的地區沒有聖經的譯本，你可能希望使用某些英文譯本的讀法。</w:t>
      </w:r>
      <w:r>
        <w:rPr>
          <w:lang w:val="zh_TW" w:bidi="zh_TW"/>
        </w:rPr>
      </w:r>
      <w:r>
        <w:rPr>
          <w:lang w:val="zh_TW" w:bidi="zh_TW"/>
        </w:rPr>
      </w:r>
    </w:p>
    <w:p>
      <w:pPr/>
      <w:r>
        <w:rPr>
          <w:lang w:val="zh_TW" w:bidi="zh_TW"/>
        </w:rPr>
      </w:r>
    </w:p>
    <w:p>
      <w:pPr>
        <w:pStyle w:val="Heading2"/>
      </w:pPr>
      <w:r>
        <w:rPr>
          <w:lang w:val="zh_TW" w:bidi="zh_TW"/>
        </w:rPr>
        <w:t>約伯記 - 第三十四章簡介</w:t>
      </w:r>
      <w:r>
        <w:rPr>
          <w:lang w:val="zh_TW" w:bidi="zh_TW"/>
        </w:rPr>
      </w:r>
    </w:p>
    <w:p>
      <w:pPr>
        <w:pStyle w:val="Heading3"/>
      </w:pPr>
      <w:r>
        <w:rPr>
          <w:lang w:val="zh_TW" w:bidi="zh_TW"/>
        </w:rPr>
        <w:t>結構與格式</w:t>
      </w:r>
    </w:p>
    <w:p>
      <w:pPr/>
      <w:r>
        <w:rPr>
          <w:lang w:val="zh_TW" w:bidi="zh_TW"/>
        </w:rPr>
      </w:r>
      <w:r>
        <w:rPr>
          <w:lang w:val="zh_TW" w:bidi="zh_TW"/>
        </w:rPr>
        <w:t>本章繼續了以利戶的發言。在本章中，以利戶首先對約伯的朋友和其他可能在聽的人講話，然後從第16節開始直接對約伯講話，接著在第34節開始再次對其他人談論約伯。</w:t>
      </w:r>
    </w:p>
    <w:p>
      <w:pPr/>
      <w:r>
        <w:rPr>
          <w:lang w:val="zh_TW" w:bidi="zh_TW"/>
        </w:rPr>
      </w:r>
      <w:r>
        <w:rPr>
          <w:lang w:val="zh_TW" w:bidi="zh_TW"/>
        </w:rPr>
        <w:t>有些譯本將本章的行列縮排到更靠右的位置，遠遠超過其它的經文部分，因為本章是詩歌的形式</w:t>
      </w:r>
      <w:r>
        <w:rPr>
          <w:lang w:val="zh_TW" w:bidi="zh_TW"/>
        </w:rPr>
        <w:t>。</w:t>
      </w:r>
    </w:p>
    <w:p>
      <w:pPr>
        <w:pStyle w:val="Heading3"/>
      </w:pPr>
      <w:r>
        <w:rPr>
          <w:lang w:val="zh_TW" w:bidi="zh_TW"/>
        </w:rPr>
        <w:t>本章中的特殊概念</w:t>
      </w:r>
    </w:p>
    <w:p>
      <w:pPr>
        <w:pStyle w:val="Heading4"/>
      </w:pPr>
      <w:r>
        <w:rPr>
          <w:lang w:val="zh_TW" w:bidi="zh_TW"/>
        </w:rPr>
        <w:t>以利戶嚴厲地談論約伯</w:t>
      </w:r>
    </w:p>
    <w:p>
      <w:pPr/>
      <w:r>
        <w:rPr>
          <w:lang w:val="zh_TW" w:bidi="zh_TW"/>
        </w:rPr>
      </w:r>
      <w:r>
        <w:rPr>
          <w:lang w:val="zh_TW" w:bidi="zh_TW"/>
        </w:rPr>
        <w:t>讀者可能會感到困惑，因為以利戶雖然在三十三章7節承諾會對約伯溫和，但在本章的第7至8節和第35節，以利戶對約伯的言辭非常嚴厲。然而，這其實是解釋的問題，而非翻譯的問題，因此在翻譯的文本中不需要提供解釋。</w:t>
      </w:r>
    </w:p>
    <w:p>
      <w:pPr>
        <w:pStyle w:val="Heading3"/>
      </w:pPr>
      <w:r>
        <w:rPr>
          <w:lang w:val="zh_TW" w:bidi="zh_TW"/>
        </w:rPr>
        <w:t>本章中的翻譯問題</w:t>
      </w:r>
    </w:p>
    <w:p>
      <w:pPr>
        <w:pStyle w:val="Heading4"/>
      </w:pPr>
      <w:r>
        <w:rPr>
          <w:lang w:val="zh_TW" w:bidi="zh_TW"/>
        </w:rPr>
        <w:t>以利戶引用約伯及其朋友的話語</w:t>
      </w:r>
    </w:p>
    <w:p>
      <w:pPr/>
      <w:r>
        <w:rPr>
          <w:lang w:val="zh_TW" w:bidi="zh_TW"/>
        </w:rPr>
      </w:r>
      <w:r>
        <w:rPr>
          <w:lang w:val="zh_TW" w:bidi="zh_TW"/>
        </w:rPr>
        <w:t>在本章的幾個地方，以利戶直接引用了約伯或他的朋友們的話。他這樣做是為了肯定朋友們所說的話，並挑戰約伯所說的話。為了幫助讀者理解以利戶的做法，你可能希望在翻譯他的表達時，使用與約伯或他的朋友們說話時相同的翻譯。在三十四章3節，以利戶引用了約伯在十二章11節所說的話。在三十四章5節，以利戶引用了約伯在二十七章2節所說的話。在三十四章6節，以利戶引用了約伯在六章4節、十六章13節和二十七章4節所說的話。在三十四章7節，以利戶引用了以利法在十五章16節所說的話。在三十四章12節，以利戶引用了比勒達在八章3節所說的話。</w:t>
      </w:r>
    </w:p>
    <w:p>
      <w:pPr>
        <w:pStyle w:val="Heading4"/>
      </w:pPr>
      <w:r>
        <w:rPr>
          <w:lang w:val="zh_TW" w:bidi="zh_TW"/>
        </w:rPr>
        <w:t>具有泛指意義的「男人」和「眾男人」</w:t>
      </w:r>
    </w:p>
    <w:p>
      <w:pPr/>
      <w:r>
        <w:rPr>
          <w:lang w:val="zh_TW" w:bidi="zh_TW"/>
        </w:rPr>
      </w:r>
      <w:r>
        <w:rPr>
          <w:lang w:val="zh_TW" w:bidi="zh_TW"/>
        </w:rPr>
        <w:t>在本章的幾個地方，以利戶使用「男人」和「眾男人」這些詞語時，顯然是泛指男人和女人。在翻譯時，你可以考慮使用「男人和女人」或者在你的語言中明確包括男人和女人的詞語，這樣可能會有所幫助。註釋提供了一些建議，幫助你做到這一點。（見：rc://*/ta/man/translate/figs-gendernotations。）</w:t>
      </w:r>
    </w:p>
    <w:p>
      <w:pPr>
        <w:pStyle w:val="Heading4"/>
      </w:pPr>
      <w:r>
        <w:rPr>
          <w:lang w:val="zh_TW" w:bidi="zh_TW"/>
        </w:rPr>
        <w:t>在詩句開頭使用「因為」來引入原因</w:t>
      </w:r>
    </w:p>
    <w:p>
      <w:pPr/>
      <w:r>
        <w:rPr>
          <w:lang w:val="zh_TW" w:bidi="zh_TW"/>
        </w:rPr>
      </w:r>
      <w:r>
        <w:rPr>
          <w:lang w:val="zh_TW" w:bidi="zh_TW"/>
        </w:rPr>
        <w:t>在本章中，以利戶多次在某節經文開頭使用「因為」來引出他在前一節經文中所說內容的原因。以利戶在第3、5、9、11、21和37節中就是這樣做的。如果對你的讀者會有幫助的話，你可以更明確地指出前一節經文，以顯示以利戶的做法。某些英文譯本在每種情況下都是這樣做的。（第23節開頭的「因為」引入了一個新的考量，某些英文譯本顯明了這一點。）（見：rc://*/ta/man/translate/grammar-connect-words-phrases。）</w:t>
      </w:r>
      <w:r>
        <w:rPr>
          <w:lang w:val="zh_TW" w:bidi="zh_TW"/>
        </w:rPr>
      </w:r>
      <w:r>
        <w:rPr>
          <w:lang w:val="zh_TW" w:bidi="zh_TW"/>
        </w:rPr>
      </w:r>
    </w:p>
    <w:p>
      <w:pPr/>
      <w:r>
        <w:rPr>
          <w:lang w:val="zh_TW" w:bidi="zh_TW"/>
        </w:rPr>
      </w:r>
    </w:p>
    <w:p>
      <w:pPr>
        <w:pStyle w:val="Heading2"/>
      </w:pPr>
      <w:r>
        <w:rPr>
          <w:lang w:val="zh_TW" w:bidi="zh_TW"/>
        </w:rPr>
        <w:t>約伯記 - 第三十五章簡介</w:t>
      </w:r>
      <w:r>
        <w:rPr>
          <w:lang w:val="zh_TW" w:bidi="zh_TW"/>
        </w:rPr>
      </w:r>
    </w:p>
    <w:p>
      <w:pPr>
        <w:pStyle w:val="Heading3"/>
      </w:pPr>
      <w:r>
        <w:rPr>
          <w:lang w:val="zh_TW" w:bidi="zh_TW"/>
        </w:rPr>
        <w:t>結構與格式</w:t>
      </w:r>
    </w:p>
    <w:p>
      <w:pPr/>
      <w:r>
        <w:rPr>
          <w:lang w:val="zh_TW" w:bidi="zh_TW"/>
        </w:rPr>
      </w:r>
      <w:r>
        <w:rPr>
          <w:lang w:val="zh_TW" w:bidi="zh_TW"/>
        </w:rPr>
        <w:t>本章繼續了以利戶的發言。在本章中，以利戶主要對約伯說話，儘管在最後一節中，他對在場的其他人談論約伯。</w:t>
      </w:r>
    </w:p>
    <w:p>
      <w:pPr/>
      <w:r>
        <w:rPr>
          <w:lang w:val="zh_TW" w:bidi="zh_TW"/>
        </w:rPr>
      </w:r>
      <w:r>
        <w:rPr>
          <w:lang w:val="zh_TW" w:bidi="zh_TW"/>
        </w:rPr>
        <w:t>有些譯本將本章的行列縮排到更靠右的位置，遠遠超過其它的經文部分，因為本章是詩歌的形式</w:t>
      </w:r>
      <w:r>
        <w:rPr>
          <w:lang w:val="zh_TW" w:bidi="zh_TW"/>
        </w:rPr>
        <w:t>。</w:t>
      </w:r>
    </w:p>
    <w:p>
      <w:pPr>
        <w:pStyle w:val="Heading3"/>
      </w:pPr>
      <w:r>
        <w:rPr>
          <w:lang w:val="zh_TW" w:bidi="zh_TW"/>
        </w:rPr>
        <w:t>本章中的特殊概念</w:t>
      </w:r>
    </w:p>
    <w:p>
      <w:pPr>
        <w:pStyle w:val="Heading4"/>
      </w:pPr>
      <w:r>
        <w:rPr>
          <w:lang w:val="zh_TW" w:bidi="zh_TW"/>
        </w:rPr>
        <w:t>神難道不因人的公義行為而獲益嗎？</w:t>
      </w:r>
    </w:p>
    <w:p>
      <w:pPr/>
      <w:r>
        <w:rPr>
          <w:lang w:val="zh_TW" w:bidi="zh_TW"/>
        </w:rPr>
      </w:r>
      <w:r>
        <w:rPr>
          <w:lang w:val="zh_TW" w:bidi="zh_TW"/>
        </w:rPr>
        <w:t>在第6至8節，以利戶告訴約伯，他的行為對神沒有影響；這只影響其他人。以利戶可能的意思是，神不因約伯的善行而欠他什麽，神也不需要因為約伯的惡行而為自己辯護。但若把以利戶的話當作普遍性的真理來理解，就不完全符合聖經的整體教導。聖經在其它地方說，當人順服神時，神就喜悅；當人犯罪時，神就憂傷，因祂知道罪必帶來毀壞。當人承認遵守祂的誡命就會繁榮時，神就得了榮耀。以利戶像約伯的朋友一樣，說了一些在某種程度上是真實的話，但並沒有完全表達出聖經整體中神的旨意。</w:t>
      </w:r>
    </w:p>
    <w:p>
      <w:pPr>
        <w:pStyle w:val="Heading3"/>
      </w:pPr>
      <w:r>
        <w:rPr>
          <w:lang w:val="zh_TW" w:bidi="zh_TW"/>
        </w:rPr>
        <w:t>本章中的翻譯問題</w:t>
      </w:r>
    </w:p>
    <w:p>
      <w:pPr>
        <w:pStyle w:val="Heading4"/>
      </w:pPr>
      <w:r>
        <w:rPr>
          <w:lang w:val="zh_TW" w:bidi="zh_TW"/>
        </w:rPr>
        <w:t>「你」和「你的」所指的對象</w:t>
      </w:r>
    </w:p>
    <w:p>
      <w:pPr/>
      <w:r>
        <w:rPr>
          <w:lang w:val="zh_TW" w:bidi="zh_TW"/>
        </w:rPr>
      </w:r>
      <w:r>
        <w:rPr>
          <w:lang w:val="zh_TW" w:bidi="zh_TW"/>
        </w:rPr>
        <w:t>貫串本章，以利戶使用代名詞「你」和「你的」來單獨稱呼約伯，因此如果你的語言有區分的话，請在翻譯中使用單數形式。以利戶在第3節引用的話語中，代名詞「你」也是單數形式，因為約伯在稱呼神。</w:t>
      </w:r>
      <w:r>
        <w:rPr>
          <w:lang w:val="zh_TW" w:bidi="zh_TW"/>
        </w:rPr>
      </w:r>
      <w:r>
        <w:rPr>
          <w:lang w:val="zh_TW" w:bidi="zh_TW"/>
        </w:rPr>
      </w:r>
    </w:p>
    <w:p>
      <w:pPr/>
      <w:r>
        <w:rPr>
          <w:lang w:val="zh_TW" w:bidi="zh_TW"/>
        </w:rPr>
      </w:r>
    </w:p>
    <w:p>
      <w:pPr>
        <w:pStyle w:val="Heading2"/>
      </w:pPr>
      <w:r>
        <w:rPr>
          <w:lang w:val="zh_TW" w:bidi="zh_TW"/>
        </w:rPr>
        <w:t>約伯記 - 第三十六章簡介</w:t>
      </w:r>
      <w:r>
        <w:rPr>
          <w:lang w:val="zh_TW" w:bidi="zh_TW"/>
        </w:rPr>
      </w:r>
    </w:p>
    <w:p>
      <w:pPr>
        <w:pStyle w:val="Heading3"/>
      </w:pPr>
      <w:r>
        <w:rPr>
          <w:lang w:val="zh_TW" w:bidi="zh_TW"/>
        </w:rPr>
        <w:t>結構與格式</w:t>
      </w:r>
    </w:p>
    <w:p>
      <w:pPr/>
      <w:r>
        <w:rPr>
          <w:lang w:val="zh_TW" w:bidi="zh_TW"/>
        </w:rPr>
      </w:r>
      <w:r>
        <w:rPr>
          <w:lang w:val="zh_TW" w:bidi="zh_TW"/>
        </w:rPr>
        <w:t>本章繼續以利戶的發言。在本章中，以利戶主要對約伯說話，儘管其他人也在場聆聽。</w:t>
      </w:r>
    </w:p>
    <w:p>
      <w:pPr>
        <w:pStyle w:val="ListBullet"/>
        <w:spacing w:line="240" w:lineRule="auto"/>
        <w:ind w:left="720"/>
      </w:pPr>
      <w:r>
        <w:rPr>
          <w:lang w:val="zh_TW" w:bidi="zh_TW"/>
        </w:rPr>
      </w:r>
      <w:r>
        <w:rPr>
          <w:lang w:val="zh_TW" w:bidi="zh_TW"/>
        </w:rPr>
        <w:t>第1至21節：以利戶說，神用苦難來警告和糾正人。</w:t>
      </w:r>
    </w:p>
    <w:p>
      <w:pPr>
        <w:pStyle w:val="ListBullet"/>
        <w:spacing w:line="240" w:lineRule="auto"/>
        <w:ind w:left="720"/>
      </w:pPr>
      <w:r>
        <w:rPr>
          <w:lang w:val="zh_TW" w:bidi="zh_TW"/>
        </w:rPr>
      </w:r>
      <w:r>
        <w:rPr>
          <w:lang w:val="zh_TW" w:bidi="zh_TW"/>
        </w:rPr>
        <w:t>第22至33節：以利戶描述了神的偉大，並用正在聚集和接近的風暴來形容神的大能。</w:t>
      </w:r>
    </w:p>
    <w:p>
      <w:pPr/>
      <w:r>
        <w:rPr>
          <w:lang w:val="zh_TW" w:bidi="zh_TW"/>
        </w:rPr>
      </w:r>
      <w:r>
        <w:rPr>
          <w:lang w:val="zh_TW" w:bidi="zh_TW"/>
        </w:rPr>
        <w:t>有些譯本將本章的行列縮排到更靠右的位置，遠遠超過其它的經文部分，因為本章是詩歌的形式</w:t>
      </w:r>
      <w:r>
        <w:rPr>
          <w:lang w:val="zh_TW" w:bidi="zh_TW"/>
        </w:rPr>
        <w:t>。</w:t>
      </w:r>
    </w:p>
    <w:p>
      <w:pPr>
        <w:pStyle w:val="Heading3"/>
      </w:pPr>
      <w:r>
        <w:rPr>
          <w:lang w:val="zh_TW" w:bidi="zh_TW"/>
        </w:rPr>
        <w:t>本章中的翻譯問題</w:t>
      </w:r>
    </w:p>
    <w:p>
      <w:pPr>
        <w:pStyle w:val="Heading4"/>
      </w:pPr>
      <w:r>
        <w:rPr>
          <w:lang w:val="zh_TW" w:bidi="zh_TW"/>
        </w:rPr>
        <w:t>理解第17至21節的困難</w:t>
      </w:r>
    </w:p>
    <w:p>
      <w:pPr/>
      <w:r>
        <w:rPr>
          <w:lang w:val="zh_TW" w:bidi="zh_TW"/>
        </w:rPr>
      </w:r>
      <w:r>
        <w:rPr>
          <w:lang w:val="zh_TW" w:bidi="zh_TW"/>
        </w:rPr>
        <w:t>第17至21節非常難理解。聖經學者對以利戶在每節中的話都提供了多種解釋。已出版的聖經版本在翻譯這些內容時彼此之間也存在顯著差異。某些英文譯本試圖對這些經文進行一致且合理的翻譯。但如果在你的地區有聖經譯本的話，你可能會發現它在翻譯這些經文的方式上與有些英文譯本有多處不同。如果你的地區有聖經譯本，你可能希望使用它所採用的讀法。如果沒有，你可以遵循某些英文譯本的讀法。</w:t>
      </w:r>
    </w:p>
    <w:p>
      <w:pPr>
        <w:pStyle w:val="Heading4"/>
      </w:pPr>
      <w:r>
        <w:rPr>
          <w:lang w:val="zh_TW" w:bidi="zh_TW"/>
        </w:rPr>
        <w:t>單數的「你」和「你的」</w:t>
      </w:r>
    </w:p>
    <w:p>
      <w:pPr/>
      <w:r>
        <w:rPr>
          <w:lang w:val="zh_TW" w:bidi="zh_TW"/>
        </w:rPr>
      </w:r>
      <w:r>
        <w:rPr>
          <w:lang w:val="zh_TW" w:bidi="zh_TW"/>
        </w:rPr>
        <w:t>代名詞「你」和「你的」，以及在命令句中隱含的「你」，在本章中都是單數形式，因為以利戶正在對約伯說話。如果你的語言區分單數和複數的「你」，請在翻譯中使用單數形式。</w:t>
      </w:r>
    </w:p>
    <w:p>
      <w:pPr>
        <w:pStyle w:val="Heading4"/>
      </w:pPr>
      <w:r>
        <w:rPr>
          <w:lang w:val="zh_TW" w:bidi="zh_TW"/>
        </w:rPr>
        <w:t>「聽」意指「聽從」</w:t>
      </w:r>
    </w:p>
    <w:p>
      <w:pPr/>
      <w:r>
        <w:rPr>
          <w:lang w:val="zh_TW" w:bidi="zh_TW"/>
        </w:rPr>
      </w:r>
      <w:r>
        <w:rPr>
          <w:lang w:val="zh_TW" w:bidi="zh_TW"/>
        </w:rPr>
        <w:t>在第10、11和12節中，以利戶使用「聽」這個詞來特指「聽從」的意思。在翻譯中，你可能希望在每一處都使用「聽從」這個詞。</w:t>
      </w:r>
      <w:r>
        <w:rPr>
          <w:lang w:val="zh_TW" w:bidi="zh_TW"/>
        </w:rPr>
      </w:r>
      <w:r>
        <w:rPr>
          <w:lang w:val="zh_TW" w:bidi="zh_TW"/>
        </w:rPr>
      </w:r>
    </w:p>
    <w:p>
      <w:pPr/>
      <w:r>
        <w:rPr>
          <w:lang w:val="zh_TW" w:bidi="zh_TW"/>
        </w:rPr>
      </w:r>
    </w:p>
    <w:p>
      <w:pPr>
        <w:pStyle w:val="Heading2"/>
      </w:pPr>
      <w:r>
        <w:rPr>
          <w:lang w:val="zh_TW" w:bidi="zh_TW"/>
        </w:rPr>
        <w:t>約伯記 - 第三十七章簡介</w:t>
      </w:r>
      <w:r>
        <w:rPr>
          <w:lang w:val="zh_TW" w:bidi="zh_TW"/>
        </w:rPr>
      </w:r>
    </w:p>
    <w:p>
      <w:pPr>
        <w:pStyle w:val="Heading3"/>
      </w:pPr>
      <w:r>
        <w:rPr>
          <w:lang w:val="zh_TW" w:bidi="zh_TW"/>
        </w:rPr>
        <w:t>結構與格式</w:t>
      </w:r>
    </w:p>
    <w:p>
      <w:pPr/>
      <w:r>
        <w:rPr>
          <w:lang w:val="zh_TW" w:bidi="zh_TW"/>
        </w:rPr>
      </w:r>
      <w:r>
        <w:rPr>
          <w:lang w:val="zh_TW" w:bidi="zh_TW"/>
        </w:rPr>
        <w:t>這是以利戶發言的結尾。以利戶繼續用正在聚集和接近的風暴來描述神的大能。他在結尾處告訴約伯，他不應該期望能夠與如此強大的神對話。</w:t>
      </w:r>
    </w:p>
    <w:p>
      <w:pPr/>
      <w:r>
        <w:rPr>
          <w:lang w:val="zh_TW" w:bidi="zh_TW"/>
        </w:rPr>
      </w:r>
      <w:r>
        <w:rPr>
          <w:lang w:val="zh_TW" w:bidi="zh_TW"/>
        </w:rPr>
        <w:t>有些譯本將本章的行列縮排到更靠右的位置，遠遠超過其它的經文部分，因為本章是詩歌的形式</w:t>
      </w:r>
      <w:r>
        <w:rPr>
          <w:lang w:val="zh_TW" w:bidi="zh_TW"/>
        </w:rPr>
        <w:t>。</w:t>
      </w:r>
    </w:p>
    <w:p>
      <w:pPr>
        <w:pStyle w:val="Heading3"/>
      </w:pPr>
      <w:r>
        <w:rPr>
          <w:lang w:val="zh_TW" w:bidi="zh_TW"/>
        </w:rPr>
        <w:t>本章中的翻譯問題</w:t>
      </w:r>
    </w:p>
    <w:p>
      <w:pPr>
        <w:pStyle w:val="Heading4"/>
      </w:pPr>
      <w:r>
        <w:rPr>
          <w:lang w:val="zh_TW" w:bidi="zh_TW"/>
        </w:rPr>
        <w:t>第15至19節中單數的「你」</w:t>
      </w:r>
    </w:p>
    <w:p>
      <w:pPr/>
      <w:r>
        <w:rPr>
          <w:lang w:val="zh_TW" w:bidi="zh_TW"/>
        </w:rPr>
      </w:r>
      <w:r>
        <w:rPr>
          <w:lang w:val="zh_TW" w:bidi="zh_TW"/>
        </w:rPr>
        <w:t>在第15至19節中，代名詞「你」和命令句中隱含的「你」都是單數形式，因為以利戶正在對約伯說話。如果你的語言區分單數和複數的「你」，請在翻譯中使用單數形式。</w:t>
      </w:r>
    </w:p>
    <w:p>
      <w:pPr>
        <w:pStyle w:val="Heading4"/>
      </w:pPr>
      <w:r>
        <w:rPr>
          <w:lang w:val="zh_TW" w:bidi="zh_TW"/>
        </w:rPr>
        <w:t>第15至18節中問題的特性</w:t>
      </w:r>
    </w:p>
    <w:p>
      <w:pPr/>
      <w:r>
        <w:rPr>
          <w:lang w:val="zh_TW" w:bidi="zh_TW"/>
        </w:rPr>
      </w:r>
      <w:r>
        <w:rPr>
          <w:lang w:val="zh_TW" w:bidi="zh_TW"/>
        </w:rPr>
        <w:t>以利戶在第15至18節向約伯提出了一系列問題。他可能希望約伯來回答這些問題，這樣約伯就不得不承認他不明白神的作為。因此，這些可能是以利戶想得到回應的真實問題，讓約伯自己說出口。或者，以利戶可能是使用問句形式來進行強調。第15節的註釋提出了兩種可能的翻譯方式，請考慮最合適的方式來翻譯第15至18節中的每個問題。</w:t>
      </w:r>
      <w:r>
        <w:rPr>
          <w:lang w:val="zh_TW" w:bidi="zh_TW"/>
        </w:rPr>
      </w:r>
      <w:r>
        <w:rPr>
          <w:lang w:val="zh_TW" w:bidi="zh_TW"/>
        </w:rPr>
      </w:r>
    </w:p>
    <w:p>
      <w:pPr/>
      <w:r>
        <w:rPr>
          <w:lang w:val="zh_TW" w:bidi="zh_TW"/>
        </w:rPr>
      </w:r>
    </w:p>
    <w:p>
      <w:pPr>
        <w:pStyle w:val="Heading2"/>
      </w:pPr>
      <w:r>
        <w:rPr>
          <w:lang w:val="zh_TW" w:bidi="zh_TW"/>
        </w:rPr>
        <w:t>約伯記 - 第三十八章簡介</w:t>
      </w:r>
      <w:r>
        <w:rPr>
          <w:lang w:val="zh_TW" w:bidi="zh_TW"/>
        </w:rPr>
      </w:r>
    </w:p>
    <w:p>
      <w:pPr>
        <w:pStyle w:val="Heading3"/>
      </w:pPr>
      <w:r>
        <w:rPr>
          <w:lang w:val="zh_TW" w:bidi="zh_TW"/>
        </w:rPr>
        <w:t>結構與格式</w:t>
      </w:r>
    </w:p>
    <w:p>
      <w:pPr/>
      <w:r>
        <w:rPr>
          <w:lang w:val="zh_TW" w:bidi="zh_TW"/>
        </w:rPr>
      </w:r>
      <w:r>
        <w:rPr>
          <w:lang w:val="zh_TW" w:bidi="zh_TW"/>
        </w:rPr>
        <w:t>耶和華（雅巍）從本章開始回應約伯。祂的回應持續到第四十一章。</w:t>
      </w:r>
    </w:p>
    <w:p>
      <w:pPr/>
      <w:r>
        <w:rPr>
          <w:lang w:val="zh_TW" w:bidi="zh_TW"/>
        </w:rPr>
      </w:r>
      <w:r>
        <w:rPr>
          <w:lang w:val="zh_TW" w:bidi="zh_TW"/>
        </w:rPr>
        <w:t>有些譯本將本章的行列縮排到更靠右的位置，遠遠超過其它的經文部分，因為本章是詩歌的形式</w:t>
      </w:r>
      <w:r>
        <w:rPr>
          <w:lang w:val="zh_TW" w:bidi="zh_TW"/>
        </w:rPr>
        <w:t>。</w:t>
      </w:r>
    </w:p>
    <w:p>
      <w:pPr/>
      <w:r>
        <w:rPr>
          <w:lang w:val="zh_TW" w:bidi="zh_TW"/>
        </w:rPr>
      </w:r>
      <w:r>
        <w:rPr>
          <w:lang w:val="zh_TW" w:bidi="zh_TW"/>
        </w:rPr>
        <w:t>在本章中，耶和華開始向約伯提出一系列問題，以顯明約伯不理解受造世界的運作。耶和華在第4至20節中提出關於大地的問題，並在第21節對約伯提出一個總結性的挑戰。接著，耶和華在第22至38節中提出關於天空的問題。祂從第39節開始詢問有關動物和鳥類的問題；這部分演講將延續到下一章。</w:t>
      </w:r>
    </w:p>
    <w:p>
      <w:pPr/>
      <w:r>
        <w:rPr>
          <w:lang w:val="zh_TW" w:bidi="zh_TW"/>
        </w:rPr>
      </w:r>
      <w:r>
        <w:rPr>
          <w:lang w:val="zh_TW" w:bidi="zh_TW"/>
        </w:rPr>
        <w:t>這意味著，如果約伯無法理解或解釋神如何在可見的創造中運作，那麼他當然也無法理解或解釋神如何以看不見且神秘的方式來實現祂的目的，無論是在人的生命中，還是在人類歷史的進程中。</w:t>
      </w:r>
    </w:p>
    <w:p>
      <w:pPr/>
      <w:r>
        <w:rPr>
          <w:lang w:val="zh_TW" w:bidi="zh_TW"/>
        </w:rPr>
      </w:r>
      <w:r>
        <w:rPr>
          <w:lang w:val="zh_TW" w:bidi="zh_TW"/>
        </w:rPr>
        <w:t>當神在旋風中來到約伯面前並回答他問題的時候，這顯明了以利戶先前錯誤地認為神不會與約伯會面。這表明了神對約伯的慷慨，因為神與約伯會面，滿足了他的請求。雖然有這樣的會面，神還是必須藉著展示約伯實際上知道的很少來使他謙卑。</w:t>
      </w:r>
    </w:p>
    <w:p>
      <w:pPr>
        <w:pStyle w:val="Heading3"/>
      </w:pPr>
      <w:r>
        <w:rPr>
          <w:lang w:val="zh_TW" w:bidi="zh_TW"/>
        </w:rPr>
        <w:t>本章中的特殊概念</w:t>
      </w:r>
    </w:p>
    <w:p>
      <w:pPr>
        <w:pStyle w:val="Heading4"/>
      </w:pPr>
      <w:r>
        <w:rPr>
          <w:lang w:val="zh_TW" w:bidi="zh_TW"/>
        </w:rPr>
        <w:t>耶和華對創造的描述</w:t>
      </w:r>
    </w:p>
    <w:p>
      <w:pPr/>
      <w:r>
        <w:rPr>
          <w:lang w:val="zh_TW" w:bidi="zh_TW"/>
        </w:rPr>
      </w:r>
      <w:r>
        <w:rPr>
          <w:lang w:val="zh_TW" w:bidi="zh_TW"/>
        </w:rPr>
        <w:t>在本章中，耶和華根據約伯的文化中人們對大地、海洋和天空的理解來描述它們。例如，在第16節中，耶和華提到為海洋供水的海底「泉源」。在第22節中，祂提到天空中儲存雪和冰雹的「倉庫」。在本章的某些部分，這些引用出現在詩意的意象中，例如第4至6節中的意象將大地比作有「根基」的建築物，或第12至13節中意象是黎明抓住大地的「四極」並搖動它。但在其它地方，這些引用並不是出現在詩意的意象中。在這些地方，耶和華向約伯的提問展示了約伯知識的局限性。這些問題有效果，是因為所涉及的特徵是真實的，即使它們與我們今天用描述創造的語言不一樣。我們可以認為耶和華使用的是約伯和其他聽眾能夠理解的詞語，以便向他們傳達道德和屬靈的見解。如果對你的讀者會有幫助的話，你可以使用反映你自己文化觀點的等效表達來翻譯這些從古代視角描述的自然界的內容。註釋建議你如何在不同的地方做到這一點。例如，第16節的註釋建議用「海底」而不是「海的泉源」。</w:t>
      </w:r>
    </w:p>
    <w:p>
      <w:pPr>
        <w:pStyle w:val="Heading3"/>
      </w:pPr>
      <w:r>
        <w:rPr>
          <w:lang w:val="zh_TW" w:bidi="zh_TW"/>
        </w:rPr>
        <w:t>本章中的翻譯問題</w:t>
      </w:r>
    </w:p>
    <w:p>
      <w:pPr>
        <w:pStyle w:val="Heading4"/>
      </w:pPr>
      <w:r>
        <w:rPr>
          <w:lang w:val="zh_TW" w:bidi="zh_TW"/>
        </w:rPr>
        <w:t>第4至41節中問題的特性</w:t>
      </w:r>
    </w:p>
    <w:p>
      <w:pPr/>
      <w:r>
        <w:rPr>
          <w:lang w:val="zh_TW" w:bidi="zh_TW"/>
        </w:rPr>
      </w:r>
      <w:r>
        <w:rPr>
          <w:lang w:val="zh_TW" w:bidi="zh_TW"/>
        </w:rPr>
        <w:t>耶和華在第4至41節中向約伯提出了一系列問題。祂可能希望約伯嘗試回答這些問題，這樣約伯就不得不承認他不知道答案。因此，這些可能是耶和華實際的提問，用來引出約伯表明自己不知情。或者，耶和華可能是為了強調而使用疑問句的形式。第4節的註釋提出了兩種可能的翻譯方式。請考慮翻譯本章中每個問題的最合適方式。</w:t>
      </w:r>
      <w:r>
        <w:rPr>
          <w:lang w:val="zh_TW" w:bidi="zh_TW"/>
        </w:rPr>
      </w:r>
      <w:r>
        <w:rPr>
          <w:lang w:val="zh_TW" w:bidi="zh_TW"/>
        </w:rPr>
      </w:r>
    </w:p>
    <w:p>
      <w:pPr/>
      <w:r>
        <w:rPr>
          <w:lang w:val="zh_TW" w:bidi="zh_TW"/>
        </w:rPr>
      </w:r>
    </w:p>
    <w:p>
      <w:pPr>
        <w:pStyle w:val="Heading2"/>
      </w:pPr>
      <w:r>
        <w:rPr>
          <w:lang w:val="zh_TW" w:bidi="zh_TW"/>
        </w:rPr>
        <w:t>約伯記 - 第三十九章簡介</w:t>
      </w:r>
      <w:r>
        <w:rPr>
          <w:lang w:val="zh_TW" w:bidi="zh_TW"/>
        </w:rPr>
      </w:r>
    </w:p>
    <w:p>
      <w:pPr>
        <w:pStyle w:val="Heading3"/>
      </w:pPr>
      <w:r>
        <w:rPr>
          <w:lang w:val="zh_TW" w:bidi="zh_TW"/>
        </w:rPr>
        <w:t>結構與格式</w:t>
      </w:r>
    </w:p>
    <w:p>
      <w:pPr/>
      <w:r>
        <w:rPr>
          <w:lang w:val="zh_TW" w:bidi="zh_TW"/>
        </w:rPr>
      </w:r>
      <w:r>
        <w:rPr>
          <w:lang w:val="zh_TW" w:bidi="zh_TW"/>
        </w:rPr>
        <w:t>本章繼續耶和華（雅巍）對約伯的回應。</w:t>
      </w:r>
    </w:p>
    <w:p>
      <w:pPr/>
      <w:r>
        <w:rPr>
          <w:lang w:val="zh_TW" w:bidi="zh_TW"/>
        </w:rPr>
      </w:r>
      <w:r>
        <w:rPr>
          <w:lang w:val="zh_TW" w:bidi="zh_TW"/>
        </w:rPr>
        <w:t>有些譯本將本章的行列縮排到更靠右的位置，遠遠超過其它的經文部分，因為本章是詩歌的形式</w:t>
      </w:r>
      <w:r>
        <w:rPr>
          <w:lang w:val="zh_TW" w:bidi="zh_TW"/>
        </w:rPr>
        <w:t>。</w:t>
      </w:r>
    </w:p>
    <w:p>
      <w:pPr/>
      <w:r>
        <w:rPr>
          <w:lang w:val="zh_TW" w:bidi="zh_TW"/>
        </w:rPr>
      </w:r>
      <w:r>
        <w:rPr>
          <w:lang w:val="zh_TW" w:bidi="zh_TW"/>
        </w:rPr>
        <w:t>耶和華在本章繼續向約伯提問，這些問題顯示出約伯不理解受造世界的運作。耶和華從</w:t>
      </w:r>
      <w:r>
        <w:rPr>
          <w:lang w:val="zh_TW" w:bidi="zh_TW"/>
        </w:rPr>
        <w:t>三十八章39節</w:t>
      </w:r>
      <w:r>
        <w:rPr>
          <w:lang w:val="zh_TW" w:bidi="zh_TW"/>
        </w:rPr>
        <w:t>開始向約伯提出有關動物和鳥類的問題；在這一章中，祂繼續這樣做。</w:t>
      </w:r>
    </w:p>
    <w:p>
      <w:pPr/>
      <w:r>
        <w:rPr>
          <w:lang w:val="zh_TW" w:bidi="zh_TW"/>
        </w:rPr>
      </w:r>
      <w:r>
        <w:rPr>
          <w:lang w:val="zh_TW" w:bidi="zh_TW"/>
        </w:rPr>
        <w:t>這意味著，若約伯連在可見的受造世界裡，神如何運行都不明白、也無法解釋，那麼他更不可能明白、也無法解釋神在隱密奧祕的層面上，如何成就祂在個人生命和整個人類歷史中的旨意。</w:t>
      </w:r>
    </w:p>
    <w:p>
      <w:pPr>
        <w:pStyle w:val="Heading3"/>
      </w:pPr>
      <w:r>
        <w:rPr>
          <w:lang w:val="zh_TW" w:bidi="zh_TW"/>
        </w:rPr>
        <w:t>本章中的翻譯問題</w:t>
      </w:r>
    </w:p>
    <w:p>
      <w:pPr>
        <w:pStyle w:val="Heading4"/>
      </w:pPr>
      <w:r>
        <w:rPr>
          <w:lang w:val="zh_TW" w:bidi="zh_TW"/>
        </w:rPr>
        <w:t>耶和華對約伯提問的本質</w:t>
      </w:r>
    </w:p>
    <w:p>
      <w:pPr/>
      <w:r>
        <w:rPr>
          <w:lang w:val="zh_TW" w:bidi="zh_TW"/>
        </w:rPr>
      </w:r>
      <w:r>
        <w:rPr>
          <w:lang w:val="zh_TW" w:bidi="zh_TW"/>
        </w:rPr>
        <w:t>如同在前一章中，耶和華可能希望約伯嘗試回答祂所提出的問題，這樣約伯就不得不承認他不知道答案。或者，耶和華可能是用問題的形式來進行強調。請考慮使用最合適的方式來翻譯本章中的每一個問題。</w:t>
      </w:r>
      <w:r>
        <w:rPr>
          <w:lang w:val="zh_TW" w:bidi="zh_TW"/>
        </w:rPr>
      </w:r>
      <w:r>
        <w:rPr>
          <w:lang w:val="zh_TW" w:bidi="zh_TW"/>
        </w:rPr>
      </w:r>
    </w:p>
    <w:p>
      <w:pPr/>
      <w:r>
        <w:rPr>
          <w:lang w:val="zh_TW" w:bidi="zh_TW"/>
        </w:rPr>
      </w:r>
    </w:p>
    <w:p>
      <w:pPr>
        <w:pStyle w:val="Heading2"/>
      </w:pPr>
      <w:r>
        <w:rPr>
          <w:lang w:val="zh_TW" w:bidi="zh_TW"/>
        </w:rPr>
        <w:t>約伯記 - 第四十章簡介</w:t>
      </w:r>
      <w:r>
        <w:rPr>
          <w:lang w:val="zh_TW" w:bidi="zh_TW"/>
        </w:rPr>
      </w:r>
    </w:p>
    <w:p>
      <w:pPr>
        <w:pStyle w:val="Heading3"/>
      </w:pPr>
      <w:r>
        <w:rPr>
          <w:lang w:val="zh_TW" w:bidi="zh_TW"/>
        </w:rPr>
        <w:t>結構與格式</w:t>
      </w:r>
    </w:p>
    <w:p>
      <w:pPr/>
      <w:r>
        <w:rPr>
          <w:lang w:val="zh_TW" w:bidi="zh_TW"/>
        </w:rPr>
      </w:r>
      <w:r>
        <w:rPr>
          <w:lang w:val="zh_TW" w:bidi="zh_TW"/>
        </w:rPr>
        <w:t>有些譯本將第1至2節、第4至5節和第7–24節的行列縮排到更靠右的位置，遠遠超過其它的經文部分，因為這幾節是詩歌的形式。</w:t>
      </w:r>
    </w:p>
    <w:p>
      <w:pPr>
        <w:pStyle w:val="ListBullet"/>
        <w:spacing w:line="240" w:lineRule="auto"/>
        <w:ind w:left="720"/>
      </w:pPr>
      <w:r>
        <w:rPr>
          <w:lang w:val="zh_TW" w:bidi="zh_TW"/>
        </w:rPr>
      </w:r>
      <w:r>
        <w:rPr>
          <w:lang w:val="zh_TW" w:bidi="zh_TW"/>
        </w:rPr>
        <w:t>第1至2節：耶和華（雅巍）挑戰約伯回應他至今所說的話。</w:t>
      </w:r>
    </w:p>
    <w:p>
      <w:pPr>
        <w:pStyle w:val="ListBullet"/>
        <w:spacing w:line="240" w:lineRule="auto"/>
        <w:ind w:left="720"/>
      </w:pPr>
      <w:r>
        <w:rPr>
          <w:lang w:val="zh_TW" w:bidi="zh_TW"/>
        </w:rPr>
      </w:r>
      <w:r>
        <w:rPr>
          <w:lang w:val="zh_TW" w:bidi="zh_TW"/>
        </w:rPr>
        <w:t>第3至5節：約伯回答說他無話可說。</w:t>
      </w:r>
    </w:p>
    <w:p>
      <w:pPr>
        <w:pStyle w:val="ListBullet"/>
        <w:spacing w:line="240" w:lineRule="auto"/>
        <w:ind w:left="720"/>
      </w:pPr>
      <w:r>
        <w:rPr>
          <w:lang w:val="zh_TW" w:bidi="zh_TW"/>
        </w:rPr>
      </w:r>
      <w:r>
        <w:rPr>
          <w:lang w:val="zh_TW" w:bidi="zh_TW"/>
        </w:rPr>
        <w:t>第6至14節，耶和華告訴約伯，如果他希望像祂一樣審判世界，就必須顯出能力和公義，把惡人制伏。</w:t>
      </w:r>
    </w:p>
    <w:p>
      <w:pPr>
        <w:pStyle w:val="ListBullet"/>
        <w:spacing w:line="240" w:lineRule="auto"/>
        <w:ind w:left="720"/>
      </w:pPr>
      <w:r>
        <w:rPr>
          <w:lang w:val="zh_TW" w:bidi="zh_TW"/>
        </w:rPr>
      </w:r>
      <w:r>
        <w:rPr>
          <w:lang w:val="zh_TW" w:bidi="zh_TW"/>
        </w:rPr>
        <w:t>第15至24節，耶和華告訴約伯去思考一種名叫河馬的大型動物。</w:t>
      </w:r>
    </w:p>
    <w:p>
      <w:pPr>
        <w:pStyle w:val="Heading3"/>
      </w:pPr>
      <w:r>
        <w:rPr>
          <w:lang w:val="zh_TW" w:bidi="zh_TW"/>
        </w:rPr>
        <w:t>本章中的翻譯問題</w:t>
      </w:r>
    </w:p>
    <w:p>
      <w:pPr>
        <w:pStyle w:val="Heading4"/>
      </w:pPr>
      <w:r>
        <w:rPr>
          <w:lang w:val="zh_TW" w:bidi="zh_TW"/>
        </w:rPr>
        <w:t>河馬</w:t>
      </w:r>
    </w:p>
    <w:p>
      <w:pPr/>
      <w:r>
        <w:rPr>
          <w:lang w:val="zh_TW" w:bidi="zh_TW"/>
        </w:rPr>
      </w:r>
      <w:r>
        <w:rPr>
          <w:lang w:val="zh_TW" w:bidi="zh_TW"/>
        </w:rPr>
        <w:t>為了幫助約伯繼續認識到他在創造中所佔據的位置是渺小且微不足道的，耶和華描述了河馬這種大型動物的力量和能力。雖然這種動物在約伯的時代是眾人皆知的，但現在並不能確定它到底是什麽。因此，你可能希望在翻譯中使用「河馬」這個名字，按照你語言中的發音來拼寫，而不是嘗試指出耶和華所描述的到底是哪一種動物。某些英文譯本提供了這樣做的方法。</w:t>
      </w:r>
    </w:p>
    <w:p>
      <w:pPr>
        <w:pStyle w:val="Heading3"/>
      </w:pPr>
      <w:r>
        <w:rPr>
          <w:lang w:val="zh_TW" w:bidi="zh_TW"/>
        </w:rPr>
        <w:t>本章中的特殊概念</w:t>
      </w:r>
    </w:p>
    <w:p>
      <w:pPr>
        <w:pStyle w:val="Heading4"/>
      </w:pPr>
      <w:r>
        <w:rPr>
          <w:lang w:val="zh_TW" w:bidi="zh_TW"/>
        </w:rPr>
        <w:t>正義</w:t>
      </w:r>
    </w:p>
    <w:p>
      <w:pPr/>
      <w:r>
        <w:rPr>
          <w:lang w:val="zh_TW" w:bidi="zh_TW"/>
        </w:rPr>
      </w:r>
      <w:r>
        <w:rPr>
          <w:lang w:val="zh_TW" w:bidi="zh_TW"/>
        </w:rPr>
        <w:t>在第8節中，耶和華問約伯是否希望決定什麼是公義的。接著在下一節中，耶和華問約伯是否擁有巨大的能力。然而，耶和華並不是在暗示力量即是公義。祂是在問約伯是否有能力使事情變為公義，正如祂在第10至14節中所描述的。在第10節中，「榮耀」、「莊嚴」、「尊榮」和「威嚴」這些詞語描述的是道德品質，而不僅僅是力量。看看在你的語言中是否有可以傳達這種意義的詞語，可以用在你的翻譯中。</w:t>
      </w:r>
      <w:r>
        <w:rPr>
          <w:lang w:val="zh_TW" w:bidi="zh_TW"/>
        </w:rPr>
      </w:r>
      <w:r>
        <w:rPr>
          <w:lang w:val="zh_TW" w:bidi="zh_TW"/>
        </w:rPr>
      </w:r>
    </w:p>
    <w:p>
      <w:pPr/>
      <w:r>
        <w:rPr>
          <w:lang w:val="zh_TW" w:bidi="zh_TW"/>
        </w:rPr>
      </w:r>
    </w:p>
    <w:p>
      <w:pPr>
        <w:pStyle w:val="Heading2"/>
      </w:pPr>
      <w:r>
        <w:rPr>
          <w:lang w:val="zh_TW" w:bidi="zh_TW"/>
        </w:rPr>
        <w:t>約伯記 - 第四十一章簡介</w:t>
      </w:r>
      <w:r>
        <w:rPr>
          <w:lang w:val="zh_TW" w:bidi="zh_TW"/>
        </w:rPr>
      </w:r>
    </w:p>
    <w:p>
      <w:pPr>
        <w:pStyle w:val="Heading3"/>
      </w:pPr>
      <w:r>
        <w:rPr>
          <w:lang w:val="zh_TW" w:bidi="zh_TW"/>
        </w:rPr>
        <w:t>結構與格式</w:t>
      </w:r>
    </w:p>
    <w:p>
      <w:pPr/>
      <w:r>
        <w:rPr>
          <w:lang w:val="zh_TW" w:bidi="zh_TW"/>
        </w:rPr>
      </w:r>
      <w:r>
        <w:rPr>
          <w:lang w:val="zh_TW" w:bidi="zh_TW"/>
        </w:rPr>
        <w:t>本章是耶和華（雅巍）對約伯回應的結尾。</w:t>
      </w:r>
    </w:p>
    <w:p>
      <w:pPr/>
      <w:r>
        <w:rPr>
          <w:lang w:val="zh_TW" w:bidi="zh_TW"/>
        </w:rPr>
      </w:r>
      <w:r>
        <w:rPr>
          <w:lang w:val="zh_TW" w:bidi="zh_TW"/>
        </w:rPr>
        <w:t>有些譯本將本章的行列縮排到更靠右的位置，遠遠超過其它的經文部分，因為本章是詩歌的形式</w:t>
      </w:r>
      <w:r>
        <w:rPr>
          <w:lang w:val="zh_TW" w:bidi="zh_TW"/>
        </w:rPr>
        <w:t>。</w:t>
      </w:r>
    </w:p>
    <w:p>
      <w:pPr>
        <w:pStyle w:val="Heading3"/>
      </w:pPr>
      <w:r>
        <w:rPr>
          <w:lang w:val="zh_TW" w:bidi="zh_TW"/>
        </w:rPr>
        <w:t>本章中的翻譯問題</w:t>
      </w:r>
    </w:p>
    <w:p>
      <w:pPr>
        <w:pStyle w:val="Heading4"/>
      </w:pPr>
      <w:r>
        <w:rPr>
          <w:lang w:val="zh_TW" w:bidi="zh_TW"/>
        </w:rPr>
        <w:t>利維坦</w:t>
      </w:r>
    </w:p>
    <w:p>
      <w:pPr/>
      <w:r>
        <w:rPr>
          <w:lang w:val="zh_TW" w:bidi="zh_TW"/>
        </w:rPr>
      </w:r>
      <w:r>
        <w:rPr>
          <w:lang w:val="zh_TW" w:bidi="zh_TW"/>
        </w:rPr>
        <w:t>在前一章中，為了幫助約伯認識到他在創造中所佔據的微小和無足輕重的位置，耶和華告訴他去思考一種名為河馬的大型動物。在本章中，出於同樣的目的，耶和華告訴約伯去思考另一種祂稱之為利維坦的大型動物。</w:t>
      </w:r>
    </w:p>
    <w:p>
      <w:pPr/>
      <w:r>
        <w:rPr>
          <w:lang w:val="zh_TW" w:bidi="zh_TW"/>
        </w:rPr>
      </w:r>
      <w:r>
        <w:rPr>
          <w:lang w:val="zh_TW" w:bidi="zh_TW"/>
        </w:rPr>
        <w:t>正如約伯記簡介所解釋的，古代人似乎知道有一種生活在海洋中的巨大而兇猛的生物，他們稱之為「海怪」。他們也用利維坦和喇合（Rahab）這些名字來描述這種生物。雖然在約伯的時代這種生物是眾人皆知的，但今天卻不能確定它到底是什麽。因此，在翻譯中最好使用利維坦這個名字，按照你語言中的發音來拼寫，而不是嘗試說明耶和華所描述的到底是哪一種動物。某些英文譯本提供了這樣做的方法。</w:t>
      </w:r>
    </w:p>
    <w:p>
      <w:pPr>
        <w:pStyle w:val="Heading4"/>
      </w:pPr>
      <w:r>
        <w:rPr>
          <w:lang w:val="zh_TW" w:bidi="zh_TW"/>
        </w:rPr>
        <w:t>耶和華用約伯自己的話回答他</w:t>
      </w:r>
    </w:p>
    <w:p>
      <w:pPr/>
      <w:r>
        <w:rPr>
          <w:lang w:val="zh_TW" w:bidi="zh_TW"/>
        </w:rPr>
      </w:r>
      <w:r>
        <w:rPr>
          <w:lang w:val="zh_TW" w:bidi="zh_TW"/>
        </w:rPr>
        <w:t>在本章的幾個地方，耶和華暗指了約伯的開場白，約伯在這開場白中詛咒自己出生的日子，耶和華使用了與約伯相同的語言。在第10節，耶和華提到喚醒鱷魚，就像約伯在</w:t>
      </w:r>
      <w:r>
        <w:rPr>
          <w:lang w:val="zh_TW" w:bidi="zh_TW"/>
        </w:rPr>
        <w:t>三章8節</w:t>
      </w:r>
      <w:r>
        <w:rPr>
          <w:lang w:val="zh_TW" w:bidi="zh_TW"/>
        </w:rPr>
        <w:t>中所做的那樣。在第18節，耶和華提到「黎明的眼皮」，意指初升太陽的第一縷光芒，約伯在</w:t>
      </w:r>
      <w:r>
        <w:rPr>
          <w:lang w:val="zh_TW" w:bidi="zh_TW"/>
        </w:rPr>
        <w:t>三章9節</w:t>
      </w:r>
      <w:r>
        <w:rPr>
          <w:lang w:val="zh_TW" w:bidi="zh_TW"/>
        </w:rPr>
        <w:t>中也同樣提到。在第30節，耶和華提到「瓦片」，或者一塊陶器的碎片，約伯在</w:t>
      </w:r>
      <w:r>
        <w:rPr>
          <w:lang w:val="zh_TW" w:bidi="zh_TW"/>
        </w:rPr>
        <w:t>二章8節</w:t>
      </w:r>
      <w:r>
        <w:rPr>
          <w:lang w:val="zh_TW" w:bidi="zh_TW"/>
        </w:rPr>
        <w:t>中也提到同樣的東西，用來刮他皮膚。在每個例子中，這些詞語或短語在這卷書中都只是出現在這兩個地方。當耶和華結束自己的發言時，祂回到了約伯苦難的開始以及祂最初表達出的關心，為的是要回應約伯在整本書中所說的一切。為了幫助讀者理解耶和華的做法，你可能希望在這些地方翻譯耶和華的表達時，使用與先前翻譯約伯類似表達時相同的方式。</w:t>
      </w:r>
      <w:r>
        <w:rPr>
          <w:lang w:val="zh_TW" w:bidi="zh_TW"/>
        </w:rPr>
      </w:r>
      <w:r>
        <w:rPr>
          <w:lang w:val="zh_TW" w:bidi="zh_TW"/>
        </w:rPr>
      </w:r>
    </w:p>
    <w:p>
      <w:pPr/>
      <w:r>
        <w:rPr>
          <w:lang w:val="zh_TW" w:bidi="zh_TW"/>
        </w:rPr>
      </w:r>
    </w:p>
    <w:p>
      <w:pPr>
        <w:pStyle w:val="Heading2"/>
      </w:pPr>
      <w:r>
        <w:rPr>
          <w:lang w:val="zh_TW" w:bidi="zh_TW"/>
        </w:rPr>
        <w:t>約伯記 - 第四十二章簡介</w:t>
      </w:r>
      <w:r>
        <w:rPr>
          <w:lang w:val="zh_TW" w:bidi="zh_TW"/>
        </w:rPr>
      </w:r>
    </w:p>
    <w:p>
      <w:pPr>
        <w:pStyle w:val="Heading3"/>
      </w:pPr>
      <w:r>
        <w:rPr>
          <w:lang w:val="zh_TW" w:bidi="zh_TW"/>
        </w:rPr>
        <w:t>結構與格式</w:t>
      </w:r>
    </w:p>
    <w:p>
      <w:pPr/>
      <w:r>
        <w:rPr>
          <w:lang w:val="zh_TW" w:bidi="zh_TW"/>
        </w:rPr>
      </w:r>
      <w:r>
        <w:rPr>
          <w:lang w:val="zh_TW" w:bidi="zh_TW"/>
        </w:rPr>
        <w:t>有些譯本將第1至6節的行列縮排到更靠右的位置，遠遠超過其它的經文部分，因為這幾節是詩歌的形式。</w:t>
      </w:r>
    </w:p>
    <w:p>
      <w:pPr>
        <w:pStyle w:val="ListBullet"/>
        <w:spacing w:line="240" w:lineRule="auto"/>
        <w:ind w:left="720"/>
      </w:pPr>
      <w:r>
        <w:rPr>
          <w:lang w:val="zh_TW" w:bidi="zh_TW"/>
        </w:rPr>
      </w:r>
      <w:r>
        <w:rPr>
          <w:lang w:val="zh_TW" w:bidi="zh_TW"/>
        </w:rPr>
        <w:t>第1至6節：約伯承認他沒有足夠的知識和智慧來挑戰耶和華（雅巍）對宇宙的治理。</w:t>
      </w:r>
    </w:p>
    <w:p>
      <w:pPr>
        <w:pStyle w:val="ListBullet"/>
        <w:spacing w:line="240" w:lineRule="auto"/>
        <w:ind w:left="720"/>
      </w:pPr>
      <w:r>
        <w:rPr>
          <w:lang w:val="zh_TW" w:bidi="zh_TW"/>
        </w:rPr>
      </w:r>
      <w:r>
        <w:rPr>
          <w:lang w:val="zh_TW" w:bidi="zh_TW"/>
        </w:rPr>
        <w:t>第7至17節：作者描述了耶和華如何恢復約伯的健康和財富，並賜給他長壽。</w:t>
      </w:r>
    </w:p>
    <w:p>
      <w:pPr>
        <w:pStyle w:val="Heading3"/>
      </w:pPr>
      <w:r>
        <w:rPr>
          <w:lang w:val="zh_TW" w:bidi="zh_TW"/>
        </w:rPr>
        <w:t>本章中的特殊概念</w:t>
      </w:r>
    </w:p>
    <w:p>
      <w:pPr>
        <w:pStyle w:val="Heading4"/>
      </w:pPr>
      <w:r>
        <w:rPr>
          <w:lang w:val="zh_TW" w:bidi="zh_TW"/>
        </w:rPr>
        <w:t>約伯的悔改</w:t>
      </w:r>
    </w:p>
    <w:p>
      <w:pPr/>
      <w:r>
        <w:rPr>
          <w:lang w:val="zh_TW" w:bidi="zh_TW"/>
        </w:rPr>
      </w:r>
      <w:r>
        <w:rPr>
          <w:lang w:val="zh_TW" w:bidi="zh_TW"/>
        </w:rPr>
        <w:t>本章描述了耶和華如何在約伯悔改後賜予他健康、財富和長壽。然而，耶和華的祝福並不取決於約伯的悔改，而是取決於耶和華的恩典。（見：</w:t>
      </w:r>
      <w:r>
        <w:rPr>
          <w:lang w:val="zh_TW" w:bidi="zh_TW"/>
        </w:rPr>
        <w:t>公義</w:t>
      </w:r>
      <w:r>
        <w:rPr>
          <w:lang w:val="zh_TW" w:bidi="zh_TW"/>
        </w:rPr>
        <w:t>、</w:t>
      </w:r>
      <w:r>
        <w:rPr>
          <w:lang w:val="zh_TW" w:bidi="zh_TW"/>
        </w:rPr>
        <w:t>復原</w:t>
      </w:r>
      <w:r>
        <w:rPr>
          <w:lang w:val="zh_TW" w:bidi="zh_TW"/>
        </w:rPr>
        <w:t>、</w:t>
      </w:r>
      <w:r>
        <w:rPr>
          <w:lang w:val="zh_TW" w:bidi="zh_TW"/>
        </w:rPr>
        <w:t>祝福</w:t>
      </w:r>
      <w:r>
        <w:rPr>
          <w:lang w:val="zh_TW" w:bidi="zh_TW"/>
        </w:rPr>
        <w:t>、</w:t>
      </w:r>
      <w:r>
        <w:rPr>
          <w:lang w:val="zh_TW" w:bidi="zh_TW"/>
        </w:rPr>
        <w:t>悔改</w:t>
      </w:r>
      <w:r>
        <w:rPr>
          <w:lang w:val="zh_TW" w:bidi="zh_TW"/>
        </w:rPr>
        <w:t>及</w:t>
      </w:r>
      <w:r>
        <w:rPr>
          <w:lang w:val="zh_TW" w:bidi="zh_TW"/>
        </w:rPr>
        <w:t>恩典</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