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OBA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- 導論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一、簡介</w:t>
      </w:r>
    </w:p>
    <w:p>
      <w:pPr>
        <w:pStyle w:val="Heading4"/>
      </w:pPr>
      <w:r>
        <w:rPr>
          <w:lang w:val="zh_TW" w:bidi="zh_TW"/>
        </w:rPr>
        <w:t>俄巴底亞書大綱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 xml:space="preserve">耶和華（雅巍）將審判以東人（1:1–16） </w:t>
        <w:br/>
      </w:r>
      <w:r>
        <w:rPr>
          <w:lang w:val="zh_TW" w:bidi="zh_TW"/>
        </w:rPr>
        <w:t xml:space="preserve">A. 耶和華將除滅以東人（1:1–9） </w:t>
        <w:br/>
      </w:r>
      <w:r>
        <w:rPr>
          <w:lang w:val="zh_TW" w:bidi="zh_TW"/>
        </w:rPr>
        <w:t>B. 耶和華將除滅以東人的原因（1:10–14）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耶和華將審判萬國（1:15–16）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耶和華將拯救祂的子民（1:17–21）</w:t>
      </w:r>
    </w:p>
    <w:p>
      <w:pPr>
        <w:pStyle w:val="Heading4"/>
      </w:pPr>
      <w:r>
        <w:rPr>
          <w:lang w:val="zh_TW" w:bidi="zh_TW"/>
        </w:rPr>
        <w:t>關於俄巴底亞書的內容？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摧毀耶路撒冷之後，以東人（來自鄰近的以東地）抓住了逃亡的猶太人，然後將這些猶太人交給巴比倫。俄巴底亞書講述耶和華因以東人傷害祂的子民而審判他們。這本書卷對於那些被俘並被迫生活在巴比倫的猶大人來說，是一種安慰。</w:t>
      </w:r>
    </w:p>
    <w:p>
      <w:pPr>
        <w:pStyle w:val="Heading4"/>
      </w:pPr>
      <w:r>
        <w:rPr>
          <w:lang w:val="zh_TW" w:bidi="zh_TW"/>
        </w:rPr>
        <w:t>應如何翻譯這卷書的名稱？</w:t>
      </w:r>
    </w:p>
    <w:p>
      <w:pPr/>
      <w:r>
        <w:rPr>
          <w:lang w:val="zh_TW" w:bidi="zh_TW"/>
        </w:rPr>
      </w:r>
      <w:r>
        <w:rPr>
          <w:lang w:val="zh_TW" w:bidi="zh_TW"/>
        </w:rPr>
        <w:t>這卷書傳統上被稱為「俄巴底亞書」或僅稱為「俄巴底亞」。譯者可選擇使用更清楚的名稱，如「俄巴底亞的言語」。（見：</w:t>
      </w:r>
      <w:r>
        <w:rPr>
          <w:lang w:val="zh_TW" w:bidi="zh_TW"/>
        </w:rPr>
        <w:t>如何翻譯名字</w:t>
      </w:r>
      <w:r>
        <w:rPr>
          <w:lang w:val="zh_TW" w:bidi="zh_TW"/>
        </w:rPr>
        <w:t>）</w:t>
      </w:r>
    </w:p>
    <w:p>
      <w:pPr>
        <w:pStyle w:val="Heading4"/>
      </w:pPr>
      <w:r>
        <w:rPr>
          <w:lang w:val="zh_TW" w:bidi="zh_TW"/>
        </w:rPr>
        <w:t>誰撰寫了俄巴底亞書？</w:t>
      </w:r>
    </w:p>
    <w:p>
      <w:pPr/>
      <w:r>
        <w:rPr>
          <w:lang w:val="zh_TW" w:bidi="zh_TW"/>
        </w:rPr>
      </w:r>
      <w:r>
        <w:rPr>
          <w:lang w:val="zh_TW" w:bidi="zh_TW"/>
        </w:rPr>
        <w:t>這本書卷很可能是先知俄巴底亞所寫。我們對俄巴底亞幾乎一無所知。在希伯來文中，他的名字意為「耶和華的僕人」。</w:t>
      </w:r>
    </w:p>
    <w:p>
      <w:pPr>
        <w:pStyle w:val="Heading3"/>
      </w:pPr>
      <w:r>
        <w:rPr>
          <w:lang w:val="zh_TW" w:bidi="zh_TW"/>
        </w:rPr>
        <w:t>二、重要的宗教與文化概念</w:t>
      </w:r>
    </w:p>
    <w:p>
      <w:pPr>
        <w:pStyle w:val="Heading4"/>
      </w:pPr>
      <w:r>
        <w:rPr>
          <w:lang w:val="zh_TW" w:bidi="zh_TW"/>
        </w:rPr>
        <w:t>以東人與以色列的關係為何？</w:t>
      </w:r>
    </w:p>
    <w:p>
      <w:pPr/>
      <w:r>
        <w:rPr>
          <w:lang w:val="zh_TW" w:bidi="zh_TW"/>
        </w:rPr>
      </w:r>
      <w:r>
        <w:rPr>
          <w:lang w:val="zh_TW" w:bidi="zh_TW"/>
        </w:rPr>
        <w:t>俄巴底亞稱以東人為以色列的兄弟，因為以東人是以掃的後代，而以色列人是雅各的後代。雅各和以掃是雙胞胎兄弟，這使得以東人對以色列的背叛更加嚴重。註釋也提到作為猶大人的以色列人。猶大是以色列的一部分，在早期亞述毀滅以色列時倖存下來，後來以東人沒有幫助他們，他們便被巴比倫所擄。</w:t>
      </w:r>
    </w:p>
    <w:p>
      <w:pPr>
        <w:pStyle w:val="Heading3"/>
      </w:pPr>
      <w:r>
        <w:rPr>
          <w:lang w:val="zh_TW" w:bidi="zh_TW"/>
        </w:rPr>
        <w:t>三、重要翻譯問題</w:t>
      </w:r>
    </w:p>
    <w:p>
      <w:pPr>
        <w:pStyle w:val="Heading4"/>
      </w:pPr>
      <w:r>
        <w:rPr>
          <w:lang w:val="zh_TW" w:bidi="zh_TW"/>
        </w:rPr>
        <w:t>該如何翻譯「驕傲」這個概念？</w:t>
      </w:r>
    </w:p>
    <w:p>
      <w:pPr/>
      <w:r>
        <w:rPr>
          <w:lang w:val="zh_TW" w:bidi="zh_TW"/>
        </w:rPr>
      </w:r>
      <w:r>
        <w:rPr>
          <w:lang w:val="zh_TW" w:bidi="zh_TW"/>
        </w:rPr>
        <w:t>俄巴底亞書講述以東人的驕傲。這意味著以東人認為無論是他們的敵人還是耶和華都無法擊敗他們。（見：</w:t>
      </w:r>
      <w:r>
        <w:rPr>
          <w:lang w:val="zh_TW" w:bidi="zh_TW"/>
        </w:rPr>
        <w:t>驕傲</w:t>
      </w:r>
      <w:r>
        <w:rPr>
          <w:lang w:val="zh_TW" w:bidi="zh_TW"/>
        </w:rPr>
        <w:t>）</w:t>
      </w:r>
    </w:p>
    <w:p>
      <w:pPr>
        <w:pStyle w:val="Heading4"/>
      </w:pPr>
      <w:r>
        <w:rPr>
          <w:lang w:val="zh_TW" w:bidi="zh_TW"/>
        </w:rPr>
        <w:t>當俄巴底亞對以東人說話時，應該使用單數還是複數形式的「你」？</w:t>
      </w:r>
    </w:p>
    <w:p>
      <w:pPr/>
      <w:r>
        <w:rPr>
          <w:lang w:val="zh_TW" w:bidi="zh_TW"/>
        </w:rPr>
      </w:r>
      <w:r>
        <w:rPr>
          <w:lang w:val="zh_TW" w:bidi="zh_TW"/>
        </w:rPr>
        <w:t>由於俄巴底亞稱以東人為以東人的國，他在原文中使用了單數形式。但如果你使用了更直白的語言，並希望你的譯文清楚表達這是在對以東人說話，則可以使用複數形式。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