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hyperlink r:id="rId14">
        <w:r>
          <w:rPr>
            <w:lang w:val="pt_PT" w:bidi="pt_PT"/>
          </w:rPr>
          <w:rPr>
            <w:color w:val="0000EE"/>
            <w:u w:val="single"/>
          </w:rPr>
          <w:t>1.5</w:t>
        </w:r>
      </w:hyperlink>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hyperlink r:id="rId1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hyperlink r:id="rId13">
        <w:r>
          <w:rPr>
            <w:lang w:val="pt_PT" w:bidi="pt_PT"/>
          </w:rPr>
          <w:rPr>
            <w:color w:val="0000EE"/>
            <w:u w:val="single"/>
          </w:rPr>
          <w:t>1.6</w:t>
        </w:r>
      </w:hyperlink>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hyperlink r:id="rId15">
        <w:r>
          <w:rPr>
            <w:lang w:val="pt_PT" w:bidi="pt_PT"/>
          </w:rPr>
          <w:rPr>
            <w:color w:val="0000EE"/>
            <w:u w:val="single"/>
          </w:rPr>
          <w:t>2.1</w:t>
        </w:r>
      </w:hyperlink>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hyperlink r:id="rId16">
        <w:r>
          <w:rPr>
            <w:lang w:val="pt_PT" w:bidi="pt_PT"/>
          </w:rPr>
          <w:rPr>
            <w:color w:val="0000EE"/>
            <w:u w:val="single"/>
          </w:rPr>
          <w:t>2.3</w:t>
        </w:r>
      </w:hyperlink>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hyperlink r:id="rId17">
        <w:r>
          <w:rPr>
            <w:lang w:val="pt_PT" w:bidi="pt_PT"/>
          </w:rPr>
          <w:rPr>
            <w:color w:val="0000EE"/>
            <w:u w:val="single"/>
          </w:rPr>
          <w:t>2.5</w:t>
        </w:r>
      </w:hyperlink>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hyperlink r:id="rId18">
        <w:r>
          <w:rPr>
            <w:lang w:val="pt_PT" w:bidi="pt_PT"/>
          </w:rPr>
          <w:rPr>
            <w:color w:val="0000EE"/>
            <w:u w:val="single"/>
          </w:rPr>
          <w:t>2.9</w:t>
        </w:r>
      </w:hyperlink>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hyperlink r:id="rId19">
        <w:r>
          <w:rPr>
            <w:lang w:val="pt_PT" w:bidi="pt_PT"/>
          </w:rPr>
          <w:rPr>
            <w:color w:val="0000EE"/>
            <w:u w:val="single"/>
          </w:rPr>
          <w:t>1.1</w:t>
        </w:r>
      </w:hyperlink>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hyperlink r:id="rId20">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hyperlink r:id="rId17">
        <w:r>
          <w:rPr>
            <w:lang w:val="pt_PT" w:bidi="pt_PT"/>
          </w:rPr>
          <w:rPr>
            <w:color w:val="0000EE"/>
            <w:u w:val="single"/>
          </w:rPr>
          <w:t>2.5</w:t>
        </w:r>
      </w:hyperlink>
      <w:r>
        <w:rPr>
          <w:lang w:val="pt_PT" w:bidi="pt_PT"/>
        </w:rPr>
        <w:t xml:space="preserve"> e </w:t>
      </w:r>
      <w:hyperlink r:id="rId20">
        <w:r>
          <w:rPr>
            <w:lang w:val="pt_PT" w:bidi="pt_PT"/>
          </w:rPr>
          <w:rPr>
            <w:color w:val="0000EE"/>
            <w:u w:val="single"/>
          </w:rPr>
          <w:t>2.7</w:t>
        </w:r>
      </w:hyperlink>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hyperlink r:id="rId13">
        <w:r>
          <w:rPr>
            <w:lang w:val="pt_PT" w:bidi="pt_PT"/>
          </w:rPr>
          <w:rPr>
            <w:color w:val="0000EE"/>
            <w:u w:val="single"/>
          </w:rPr>
          <w:t>1.6</w:t>
        </w:r>
      </w:hyperlink>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hyperlink r:id="rId21">
        <w:r>
          <w:rPr>
            <w:lang w:val="pt_PT" w:bidi="pt_PT"/>
          </w:rPr>
          <w:rPr>
            <w:color w:val="0000EE"/>
            <w:u w:val="single"/>
          </w:rPr>
          <w:t>2.13</w:t>
        </w:r>
      </w:hyperlink>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hyperlink r:id="rId22">
        <w:r>
          <w:rPr>
            <w:lang w:val="pt_PT" w:bidi="pt_PT"/>
          </w:rPr>
          <w:rPr>
            <w:color w:val="0000EE"/>
            <w:u w:val="single"/>
          </w:rPr>
          <w:t>5.17</w:t>
        </w:r>
      </w:hyperlink>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hyperlink r:id="rId23">
        <w:r>
          <w:rPr>
            <w:lang w:val="pt_PT" w:bidi="pt_PT"/>
          </w:rPr>
          <w:rPr>
            <w:color w:val="0000EE"/>
            <w:u w:val="single"/>
          </w:rPr>
          <w:t>1.3</w:t>
        </w:r>
      </w:hyperlink>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hyperlink r:id="rId24">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hyperlink r:id="rId25">
        <w:r>
          <w:rPr>
            <w:lang w:val="pt_PT" w:bidi="pt_PT"/>
          </w:rPr>
          <w:rPr>
            <w:color w:val="0000EE"/>
            <w:u w:val="single"/>
          </w:rPr>
          <w:t>2.8</w:t>
        </w:r>
      </w:hyperlink>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hyperlink r:id="rId26">
        <w:r>
          <w:rPr>
            <w:lang w:val="pt_PT" w:bidi="pt_PT"/>
          </w:rPr>
          <w:rPr>
            <w:color w:val="0000EE"/>
            <w:u w:val="single"/>
          </w:rPr>
          <w:t>2.10</w:t>
        </w:r>
      </w:hyperlink>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hyperlink r:id="rId27">
        <w:r>
          <w:rPr>
            <w:lang w:val="pt_PT" w:bidi="pt_PT"/>
          </w:rPr>
          <w:rPr>
            <w:color w:val="0000EE"/>
            <w:u w:val="single"/>
          </w:rPr>
          <w:t>2.18</w:t>
        </w:r>
      </w:hyperlink>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hyperlink r:id="rId27">
        <w:r>
          <w:rPr>
            <w:lang w:val="pt_PT" w:bidi="pt_PT"/>
          </w:rPr>
          <w:rPr>
            <w:color w:val="0000EE"/>
            <w:u w:val="single"/>
          </w:rPr>
          <w:t>2.18</w:t>
        </w:r>
      </w:hyperlink>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hyperlink r:id="rId2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hyperlink r:id="rId29">
        <w:r>
          <w:rPr>
            <w:lang w:val="pt_PT" w:bidi="pt_PT"/>
          </w:rPr>
          <w:rPr>
            <w:color w:val="0000EE"/>
            <w:u w:val="single"/>
          </w:rPr>
          <w:t>3.12</w:t>
        </w:r>
      </w:hyperlink>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hyperlink r:id="rId30">
        <w:r>
          <w:rPr>
            <w:lang w:val="pt_PT" w:bidi="pt_PT"/>
          </w:rPr>
          <w:rPr>
            <w:color w:val="0000EE"/>
            <w:u w:val="single"/>
          </w:rPr>
          <w:t>3.1</w:t>
        </w:r>
      </w:hyperlink>
      <w:r>
        <w:rPr>
          <w:lang w:val="pt_PT" w:bidi="pt_PT"/>
        </w:rPr>
        <w:t>, "</w:t>
      </w:r>
      <w:r>
        <w:rPr>
          <w:b/>
          <w:lang w:val="pt_PT" w:bidi="pt_PT"/>
        </w:rPr>
        <w:t>irmão</w:t>
      </w:r>
      <w:r>
        <w:rPr>
          <w:lang w:val="pt_PT" w:bidi="pt_PT"/>
        </w:rPr>
        <w:t xml:space="preserve">" pode significar os irmãos biológicos dos levitas mencionados em </w:t>
      </w:r>
      <w:hyperlink r:id="rId31">
        <w:r>
          <w:rPr>
            <w:lang w:val="pt_PT" w:bidi="pt_PT"/>
          </w:rPr>
          <w:rPr>
            <w:color w:val="0000EE"/>
            <w:u w:val="single"/>
          </w:rPr>
          <w:t>3.17</w:t>
        </w:r>
      </w:hyperlink>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hyperlink r:id="rId32">
        <w:r>
          <w:rPr>
            <w:lang w:val="pt_PT" w:bidi="pt_PT"/>
          </w:rPr>
          <w:rPr>
            <w:color w:val="0000EE"/>
            <w:u w:val="single"/>
          </w:rPr>
          <w:t>3.15</w:t>
        </w:r>
      </w:hyperlink>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hyperlink r:id="rId33">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hyperlink r:id="rId34">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hyperlink r:id="rId35">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hyperlink r:id="rId36">
        <w:r>
          <w:rPr>
            <w:lang w:val="pt_PT" w:bidi="pt_PT"/>
          </w:rPr>
          <w:rPr>
            <w:color w:val="0000EE"/>
            <w:u w:val="single"/>
          </w:rPr>
          <w:t>3.8</w:t>
        </w:r>
      </w:hyperlink>
      <w:r>
        <w:rPr>
          <w:lang w:val="pt_PT" w:bidi="pt_PT"/>
        </w:rPr>
        <w:t xml:space="preserve">, esta é uma maneira figurativa de dizer que Malquias era um dos ourives. Nesta figura de linguagem, o “filho de” algo compartilha suas qualidades. Como os ourives já foram mencionados anteriormente (em </w:t>
      </w:r>
      <w:hyperlink r:id="rId36">
        <w:r>
          <w:rPr>
            <w:lang w:val="pt_PT" w:bidi="pt_PT"/>
          </w:rPr>
          <w:rPr>
            <w:color w:val="0000EE"/>
            <w:u w:val="single"/>
          </w:rPr>
          <w:t>3.8</w:t>
        </w:r>
      </w:hyperlink>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hyperlink r:id="rId37">
        <w:r>
          <w:rPr>
            <w:lang w:val="pt_PT" w:bidi="pt_PT"/>
          </w:rPr>
          <w:rPr>
            <w:color w:val="0000EE"/>
            <w:u w:val="single"/>
          </w:rPr>
          <w:t>1.2</w:t>
        </w:r>
      </w:hyperlink>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hyperlink r:id="rId3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hyperlink r:id="rId38">
        <w:r>
          <w:rPr>
            <w:lang w:val="pt_PT" w:bidi="pt_PT"/>
          </w:rPr>
          <w:rPr>
            <w:color w:val="0000EE"/>
            <w:u w:val="single"/>
          </w:rPr>
          <w:t>4.12</w:t>
        </w:r>
      </w:hyperlink>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hyperlink r:id="rId14">
        <w:r>
          <w:rPr>
            <w:lang w:val="pt_PT" w:bidi="pt_PT"/>
          </w:rPr>
          <w:rPr>
            <w:color w:val="0000EE"/>
            <w:u w:val="single"/>
          </w:rPr>
          <w:t>1.5</w:t>
        </w:r>
      </w:hyperlink>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hyperlink r:id="rId39">
        <w:r>
          <w:rPr>
            <w:lang w:val="pt_PT" w:bidi="pt_PT"/>
          </w:rPr>
          <w:rPr>
            <w:color w:val="0000EE"/>
            <w:u w:val="single"/>
          </w:rPr>
          <w:t>4.11</w:t>
        </w:r>
      </w:hyperlink>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hyperlink r:id="rId40">
        <w:r>
          <w:rPr>
            <w:lang w:val="pt_PT" w:bidi="pt_PT"/>
          </w:rPr>
          <w:rPr>
            <w:color w:val="0000EE"/>
            <w:u w:val="single"/>
          </w:rPr>
          <w:t>4.13</w:t>
        </w:r>
      </w:hyperlink>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hyperlink r:id="rId41">
        <w:r>
          <w:rPr>
            <w:lang w:val="pt_PT" w:bidi="pt_PT"/>
          </w:rPr>
          <w:rPr>
            <w:color w:val="0000EE"/>
            <w:u w:val="single"/>
          </w:rPr>
          <w:t>7.2</w:t>
        </w:r>
      </w:hyperlink>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hyperlink r:id="rId42">
        <w:r>
          <w:rPr>
            <w:lang w:val="pt_PT" w:bidi="pt_PT"/>
          </w:rPr>
          <w:rPr>
            <w:color w:val="0000EE"/>
            <w:u w:val="single"/>
          </w:rPr>
          <w:t>4.20</w:t>
        </w:r>
      </w:hyperlink>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hyperlink r:id="rId43">
        <w:r>
          <w:rPr>
            <w:lang w:val="pt_PT" w:bidi="pt_PT"/>
          </w:rPr>
          <w:rPr>
            <w:color w:val="0000EE"/>
            <w:u w:val="single"/>
          </w:rPr>
          <w:t>4.14</w:t>
        </w:r>
      </w:hyperlink>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hyperlink r:id="rId44">
        <w:r>
          <w:rPr>
            <w:lang w:val="pt_PT" w:bidi="pt_PT"/>
          </w:rPr>
          <w:rPr>
            <w:color w:val="0000EE"/>
            <w:u w:val="single"/>
          </w:rPr>
          <w:t>4.18</w:t>
        </w:r>
      </w:hyperlink>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hyperlink r:id="rId40">
        <w:r>
          <w:rPr>
            <w:lang w:val="pt_PT" w:bidi="pt_PT"/>
          </w:rPr>
          <w:rPr>
            <w:color w:val="0000EE"/>
            <w:u w:val="single"/>
          </w:rPr>
          <w:t>4.13</w:t>
        </w:r>
      </w:hyperlink>
      <w:r>
        <w:rPr>
          <w:lang w:val="pt_PT" w:bidi="pt_PT"/>
        </w:rPr>
        <w:t xml:space="preserve"> e </w:t>
      </w:r>
      <w:hyperlink r:id="rId45">
        <w:r>
          <w:rPr>
            <w:lang w:val="pt_PT" w:bidi="pt_PT"/>
          </w:rPr>
          <w:rPr>
            <w:color w:val="0000EE"/>
            <w:u w:val="single"/>
          </w:rPr>
          <w:t>4.16</w:t>
        </w:r>
      </w:hyperlink>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hyperlink r:id="rId37">
        <w:r>
          <w:rPr>
            <w:lang w:val="pt_PT" w:bidi="pt_PT"/>
          </w:rPr>
          <w:rPr>
            <w:color w:val="0000EE"/>
            <w:u w:val="single"/>
          </w:rPr>
          <w:t>1.2</w:t>
        </w:r>
      </w:hyperlink>
      <w:r>
        <w:rPr>
          <w:lang w:val="pt_PT" w:bidi="pt_PT"/>
        </w:rPr>
        <w:t xml:space="preserve">, </w:t>
      </w:r>
      <w:hyperlink r:id="rId46">
        <w:r>
          <w:rPr>
            <w:lang w:val="pt_PT" w:bidi="pt_PT"/>
          </w:rPr>
          <w:rPr>
            <w:color w:val="0000EE"/>
            <w:u w:val="single"/>
          </w:rPr>
          <w:t>5.14</w:t>
        </w:r>
      </w:hyperlink>
      <w:r>
        <w:rPr>
          <w:lang w:val="pt_PT" w:bidi="pt_PT"/>
        </w:rPr>
        <w:t xml:space="preserve">, </w:t>
      </w:r>
      <w:hyperlink r:id="rId41">
        <w:r>
          <w:rPr>
            <w:lang w:val="pt_PT" w:bidi="pt_PT"/>
          </w:rPr>
          <w:rPr>
            <w:color w:val="0000EE"/>
            <w:u w:val="single"/>
          </w:rPr>
          <w:t>7.2</w:t>
        </w:r>
      </w:hyperlink>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4.16</w:t>
        </w:r>
      </w:hyperlink>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hyperlink r:id="rId46">
        <w:r>
          <w:rPr>
            <w:lang w:val="pt_PT" w:bidi="pt_PT"/>
          </w:rPr>
          <w:rPr>
            <w:color w:val="0000EE"/>
            <w:u w:val="single"/>
          </w:rPr>
          <w:t>5.14</w:t>
        </w:r>
      </w:hyperlink>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hyperlink r:id="rId47">
        <w:r>
          <w:rPr>
            <w:lang w:val="pt_PT" w:bidi="pt_PT"/>
          </w:rPr>
          <w:rPr>
            <w:color w:val="0000EE"/>
            <w:u w:val="single"/>
          </w:rPr>
          <w:t>2.2</w:t>
        </w:r>
      </w:hyperlink>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hyperlink r:id="rId48">
        <w:r>
          <w:rPr>
            <w:lang w:val="pt_PT" w:bidi="pt_PT"/>
          </w:rPr>
          <w:rPr>
            <w:color w:val="0000EE"/>
            <w:u w:val="single"/>
          </w:rPr>
          <w:t>4.23</w:t>
        </w:r>
      </w:hyperlink>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hyperlink r:id="rId49">
        <w:r>
          <w:rPr>
            <w:lang w:val="pt_PT" w:bidi="pt_PT"/>
          </w:rPr>
          <w:rPr>
            <w:color w:val="0000EE"/>
            <w:u w:val="single"/>
          </w:rPr>
          <w:t>5.11</w:t>
        </w:r>
      </w:hyperlink>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b/>
          <w:lang w:val="pt_PT" w:bidi="pt_PT"/>
        </w:rPr>
        <w:t>"Também".</w:t>
      </w:r>
    </w:p>
    <w:p>
      <w:pPr/>
      <w:r>
        <w:rPr>
          <w:lang w:val="pt_PT" w:bidi="pt_PT"/>
        </w:rPr>
      </w:r>
      <w:r>
        <w:rPr>
          <w:lang w:val="pt_PT" w:bidi="pt_PT"/>
        </w:rPr>
        <w:t xml:space="preserve">Conforme explicado na nota em </w:t>
      </w:r>
      <w:hyperlink r:id="rId30">
        <w:r>
          <w:rPr>
            <w:lang w:val="pt_PT" w:bidi="pt_PT"/>
          </w:rPr>
          <w:rPr>
            <w:color w:val="0000EE"/>
            <w:u w:val="single"/>
          </w:rPr>
          <w:t>3.1</w:t>
        </w:r>
      </w:hyperlink>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hyperlink r:id="rId48">
        <w:r>
          <w:rPr>
            <w:lang w:val="pt_PT" w:bidi="pt_PT"/>
          </w:rPr>
          <w:rPr>
            <w:color w:val="0000EE"/>
            <w:u w:val="single"/>
          </w:rPr>
          <w:t>4.23</w:t>
        </w:r>
      </w:hyperlink>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hyperlink r:id="rId46">
        <w:r>
          <w:rPr>
            <w:lang w:val="pt_PT" w:bidi="pt_PT"/>
          </w:rPr>
          <w:rPr>
            <w:color w:val="0000EE"/>
            <w:u w:val="single"/>
          </w:rPr>
          <w:t>5.14</w:t>
        </w:r>
      </w:hyperlink>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hyperlink r:id="rId51">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hyperlink r:id="rId43">
        <w:r>
          <w:rPr>
            <w:lang w:val="pt_PT" w:bidi="pt_PT"/>
          </w:rPr>
          <w:rPr>
            <w:color w:val="0000EE"/>
            <w:u w:val="single"/>
          </w:rPr>
          <w:t>4.14</w:t>
        </w:r>
      </w:hyperlink>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hyperlink r:id="rId52">
        <w:r>
          <w:rPr>
            <w:lang w:val="pt_PT" w:bidi="pt_PT"/>
          </w:rPr>
          <w:rPr>
            <w:color w:val="0000EE"/>
            <w:u w:val="single"/>
          </w:rPr>
          <w:t>6.1</w:t>
        </w:r>
      </w:hyperlink>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b/>
          <w:lang w:val="pt_PT" w:bidi="pt_PT"/>
        </w:rPr>
        <w:t>"nós dois nos encontremos para conversar".</w:t>
      </w:r>
    </w:p>
    <w:p>
      <w:pPr/>
      <w:r>
        <w:rPr>
          <w:lang w:val="pt_PT" w:bidi="pt_PT"/>
        </w:rPr>
      </w:r>
      <w:r>
        <w:rPr>
          <w:lang w:val="pt_PT" w:bidi="pt_PT"/>
        </w:rPr>
        <w:t xml:space="preserve">Como em </w:t>
      </w:r>
      <w:hyperlink r:id="rId53">
        <w:r>
          <w:rPr>
            <w:lang w:val="pt_PT" w:bidi="pt_PT"/>
          </w:rPr>
          <w:rPr>
            <w:color w:val="0000EE"/>
            <w:u w:val="single"/>
          </w:rPr>
          <w:t>6.2</w:t>
        </w:r>
      </w:hyperlink>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hyperlink r:id="rId50">
        <w:r>
          <w:rPr>
            <w:lang w:val="pt_PT" w:bidi="pt_PT"/>
          </w:rPr>
          <w:rPr>
            <w:color w:val="0000EE"/>
            <w:u w:val="single"/>
          </w:rPr>
          <w:t>4.4</w:t>
        </w:r>
      </w:hyperlink>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hyperlink r:id="rId54">
        <w:r>
          <w:rPr>
            <w:lang w:val="pt_PT" w:bidi="pt_PT"/>
          </w:rPr>
          <w:rPr>
            <w:color w:val="0000EE"/>
            <w:u w:val="single"/>
          </w:rPr>
          <w:t>10.8</w:t>
        </w:r>
      </w:hyperlink>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b/>
          <w:lang w:val="pt_PT" w:bidi="pt_PT"/>
        </w:rPr>
        <w:t>"Ó meu Deus".</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xml:space="preserve"> e </w:t>
      </w:r>
      <w:hyperlink r:id="rId55">
        <w:r>
          <w:rPr>
            <w:lang w:val="pt_PT" w:bidi="pt_PT"/>
          </w:rPr>
          <w:rPr>
            <w:color w:val="0000EE"/>
            <w:u w:val="single"/>
          </w:rPr>
          <w:t>6.9</w:t>
        </w:r>
      </w:hyperlink>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hyperlink r:id="rId33">
        <w:r>
          <w:rPr>
            <w:lang w:val="pt_PT" w:bidi="pt_PT"/>
          </w:rPr>
          <w:rPr>
            <w:color w:val="0000EE"/>
            <w:u w:val="single"/>
          </w:rPr>
          <w:t>3.4</w:t>
        </w:r>
      </w:hyperlink>
      <w:r>
        <w:rPr>
          <w:lang w:val="pt_PT" w:bidi="pt_PT"/>
        </w:rPr>
        <w:t xml:space="preserve"> e </w:t>
      </w:r>
      <w:hyperlink r:id="rId56">
        <w:r>
          <w:rPr>
            <w:lang w:val="pt_PT" w:bidi="pt_PT"/>
          </w:rPr>
          <w:rPr>
            <w:color w:val="0000EE"/>
            <w:u w:val="single"/>
          </w:rPr>
          <w:t>3.30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hyperlink r:id="rId43">
        <w:r>
          <w:rPr>
            <w:lang w:val="pt_PT" w:bidi="pt_PT"/>
          </w:rPr>
          <w:rPr>
            <w:color w:val="0000EE"/>
            <w:u w:val="single"/>
          </w:rPr>
          <w:t>4.14</w:t>
        </w:r>
      </w:hyperlink>
      <w:r>
        <w:rPr>
          <w:lang w:val="pt_PT" w:bidi="pt_PT"/>
        </w:rPr>
        <w:t xml:space="preserve"> e </w:t>
      </w:r>
      <w:hyperlink r:id="rId52">
        <w:r>
          <w:rPr>
            <w:lang w:val="pt_PT" w:bidi="pt_PT"/>
          </w:rPr>
          <w:rPr>
            <w:color w:val="0000EE"/>
            <w:u w:val="single"/>
          </w:rPr>
          <w:t>6.1</w:t>
        </w:r>
      </w:hyperlink>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b/>
          <w:lang w:val="pt_PT" w:bidi="pt_PT"/>
        </w:rPr>
        <w:t>"o meu irmão Hanani".</w:t>
      </w:r>
    </w:p>
    <w:p>
      <w:pPr/>
      <w:r>
        <w:rPr>
          <w:lang w:val="pt_PT" w:bidi="pt_PT"/>
        </w:rPr>
      </w:r>
      <w:r>
        <w:rPr>
          <w:lang w:val="pt_PT" w:bidi="pt_PT"/>
        </w:rPr>
        <w:t xml:space="preserve">Como em </w:t>
      </w:r>
      <w:hyperlink r:id="rId37">
        <w:r>
          <w:rPr>
            <w:lang w:val="pt_PT" w:bidi="pt_PT"/>
          </w:rPr>
          <w:rPr>
            <w:color w:val="0000EE"/>
            <w:u w:val="single"/>
          </w:rPr>
          <w:t>1.2</w:t>
        </w:r>
      </w:hyperlink>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hyperlink r:id="rId37">
        <w:r>
          <w:rPr>
            <w:lang w:val="pt_PT" w:bidi="pt_PT"/>
          </w:rPr>
          <w:rPr>
            <w:color w:val="0000EE"/>
            <w:u w:val="single"/>
          </w:rPr>
          <w:t>1.2</w:t>
        </w:r>
      </w:hyperlink>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b/>
          <w:lang w:val="pt_PT" w:bidi="pt_PT"/>
        </w:rPr>
        <w:t>"Deus pôs no meu coração".</w:t>
      </w:r>
    </w:p>
    <w:p>
      <w:pPr/>
      <w:r>
        <w:rPr>
          <w:lang w:val="pt_PT" w:bidi="pt_PT"/>
        </w:rPr>
      </w:r>
      <w:r>
        <w:rPr>
          <w:lang w:val="pt_PT" w:bidi="pt_PT"/>
        </w:rPr>
        <w:t xml:space="preserve">Como em </w:t>
      </w:r>
      <w:hyperlink r:id="rId57">
        <w:r>
          <w:rPr>
            <w:lang w:val="pt_PT" w:bidi="pt_PT"/>
          </w:rPr>
          <w:rPr>
            <w:color w:val="0000EE"/>
            <w:u w:val="single"/>
          </w:rPr>
          <w:t>2.12</w:t>
        </w:r>
      </w:hyperlink>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hyperlink r:id="rId24">
        <w:r>
          <w:rPr>
            <w:lang w:val="pt_PT" w:bidi="pt_PT"/>
          </w:rPr>
          <w:rPr>
            <w:color w:val="0000EE"/>
            <w:u w:val="single"/>
          </w:rPr>
          <w:t>2.16</w:t>
        </w:r>
      </w:hyperlink>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b/>
          <w:lang w:val="pt_PT" w:bidi="pt_PT"/>
        </w:rPr>
        <w:t>"Músicoa do Templo".</w:t>
      </w:r>
    </w:p>
    <w:p>
      <w:pPr/>
      <w:r>
        <w:rPr>
          <w:lang w:val="pt_PT" w:bidi="pt_PT"/>
        </w:rPr>
      </w:r>
      <w:r>
        <w:rPr>
          <w:lang w:val="pt_PT" w:bidi="pt_PT"/>
        </w:rPr>
        <w:t xml:space="preserve">Como em </w:t>
      </w:r>
      <w:hyperlink r:id="rId58">
        <w:r>
          <w:rPr>
            <w:lang w:val="pt_PT" w:bidi="pt_PT"/>
          </w:rPr>
          <w:rPr>
            <w:color w:val="0000EE"/>
            <w:u w:val="single"/>
          </w:rPr>
          <w:t>7.1</w:t>
        </w:r>
      </w:hyperlink>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hyperlink r:id="rId58">
        <w:r>
          <w:rPr>
            <w:lang w:val="pt_PT" w:bidi="pt_PT"/>
          </w:rPr>
          <w:rPr>
            <w:color w:val="0000EE"/>
            <w:u w:val="single"/>
          </w:rPr>
          <w:t>7.1</w:t>
        </w:r>
      </w:hyperlink>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Como em </w:t>
      </w:r>
      <w:hyperlink r:id="rId59">
        <w:r>
          <w:rPr>
            <w:lang w:val="pt_PT" w:bidi="pt_PT"/>
          </w:rPr>
          <w:rPr>
            <w:color w:val="0000EE"/>
            <w:u w:val="single"/>
          </w:rPr>
          <w:t>3.26</w:t>
        </w:r>
      </w:hyperlink>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0">
        <w:r>
          <w:rPr>
            <w:lang w:val="pt_PT" w:bidi="pt_PT"/>
          </w:rPr>
          <w:rPr>
            <w:color w:val="0000EE"/>
            <w:u w:val="single"/>
          </w:rPr>
          <w:t>7.46</w:t>
        </w:r>
      </w:hyperlink>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1">
        <w:r>
          <w:rPr>
            <w:lang w:val="pt_PT" w:bidi="pt_PT"/>
          </w:rPr>
          <w:rPr>
            <w:color w:val="0000EE"/>
            <w:u w:val="single"/>
          </w:rPr>
          <w:t>7.57</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1">
        <w:r>
          <w:rPr>
            <w:lang w:val="pt_PT" w:bidi="pt_PT"/>
          </w:rPr>
          <w:rPr>
            <w:color w:val="0000EE"/>
            <w:u w:val="single"/>
          </w:rPr>
          <w:t>7.57</w:t>
        </w:r>
      </w:hyperlink>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b/>
          <w:lang w:val="pt_PT" w:bidi="pt_PT"/>
        </w:rPr>
        <w:t>"que voltaram".</w:t>
      </w:r>
    </w:p>
    <w:p>
      <w:pPr/>
      <w:r>
        <w:rPr>
          <w:lang w:val="pt_PT" w:bidi="pt_PT"/>
        </w:rPr>
      </w:r>
      <w:r>
        <w:rPr>
          <w:lang w:val="pt_PT" w:bidi="pt_PT"/>
        </w:rPr>
        <w:t xml:space="preserve">Como em </w:t>
      </w:r>
      <w:hyperlink r:id="rId62">
        <w:r>
          <w:rPr>
            <w:lang w:val="pt_PT" w:bidi="pt_PT"/>
          </w:rPr>
          <w:rPr>
            <w:color w:val="0000EE"/>
            <w:u w:val="single"/>
          </w:rPr>
          <w:t>7.6</w:t>
        </w:r>
      </w:hyperlink>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hyperlink r:id="rId63">
        <w:r>
          <w:rPr>
            <w:lang w:val="pt_PT" w:bidi="pt_PT"/>
          </w:rPr>
          <w:rPr>
            <w:color w:val="0000EE"/>
            <w:u w:val="single"/>
          </w:rPr>
          <w:t>7.44</w:t>
        </w:r>
      </w:hyperlink>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b/>
          <w:lang w:val="pt_PT" w:bidi="pt_PT"/>
        </w:rPr>
        <w:t>"O governador".</w:t>
      </w:r>
    </w:p>
    <w:p>
      <w:pPr/>
      <w:r>
        <w:rPr>
          <w:lang w:val="pt_PT" w:bidi="pt_PT"/>
        </w:rPr>
      </w:r>
      <w:r>
        <w:rPr>
          <w:lang w:val="pt_PT" w:bidi="pt_PT"/>
        </w:rPr>
        <w:t xml:space="preserve">Como em </w:t>
      </w:r>
      <w:hyperlink r:id="rId64">
        <w:r>
          <w:rPr>
            <w:lang w:val="pt_PT" w:bidi="pt_PT"/>
          </w:rPr>
          <w:rPr>
            <w:color w:val="0000EE"/>
            <w:u w:val="single"/>
          </w:rPr>
          <w:t>7.65</w:t>
        </w:r>
      </w:hyperlink>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b/>
          <w:lang w:val="pt_PT" w:bidi="pt_PT"/>
        </w:rPr>
        <w:t>"Os chefes dos grupos de famílias".</w:t>
      </w:r>
    </w:p>
    <w:p>
      <w:pPr/>
      <w:r>
        <w:rPr>
          <w:lang w:val="pt_PT" w:bidi="pt_PT"/>
        </w:rPr>
      </w:r>
      <w:r>
        <w:rPr>
          <w:lang w:val="pt_PT" w:bidi="pt_PT"/>
        </w:rPr>
        <w:t xml:space="preserve">Como em </w:t>
      </w:r>
      <w:hyperlink r:id="rId65">
        <w:r>
          <w:rPr>
            <w:lang w:val="pt_PT" w:bidi="pt_PT"/>
          </w:rPr>
          <w:rPr>
            <w:color w:val="0000EE"/>
            <w:u w:val="single"/>
          </w:rPr>
          <w:t>7.70</w:t>
        </w:r>
      </w:hyperlink>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hyperlink r:id="rId66">
        <w:r>
          <w:rPr>
            <w:lang w:val="pt_PT" w:bidi="pt_PT"/>
          </w:rPr>
          <w:rPr>
            <w:color w:val="0000EE"/>
            <w:u w:val="single"/>
          </w:rPr>
          <w:t>7.61</w:t>
        </w:r>
      </w:hyperlink>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hyperlink r:id="rId65">
        <w:r>
          <w:rPr>
            <w:lang w:val="pt_PT" w:bidi="pt_PT"/>
          </w:rPr>
          <w:rPr>
            <w:color w:val="0000EE"/>
            <w:u w:val="single"/>
          </w:rPr>
          <w:t>7.70</w:t>
        </w:r>
      </w:hyperlink>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hyperlink r:id="rId65">
        <w:r>
          <w:rPr>
            <w:lang w:val="pt_PT" w:bidi="pt_PT"/>
          </w:rPr>
          <w:rPr>
            <w:color w:val="0000EE"/>
            <w:u w:val="single"/>
          </w:rPr>
          <w:t>7.70</w:t>
        </w:r>
      </w:hyperlink>
      <w:r>
        <w:rPr>
          <w:lang w:val="pt_PT" w:bidi="pt_PT"/>
        </w:rPr>
        <w:t xml:space="preserve"> e </w:t>
      </w:r>
      <w:hyperlink r:id="rId67">
        <w:r>
          <w:rPr>
            <w:lang w:val="pt_PT" w:bidi="pt_PT"/>
          </w:rPr>
          <w:rPr>
            <w:color w:val="0000EE"/>
            <w:u w:val="single"/>
          </w:rPr>
          <w:t>7.71</w:t>
        </w:r>
      </w:hyperlink>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b/>
          <w:lang w:val="pt_PT" w:bidi="pt_PT"/>
        </w:rPr>
        <w:t>"morar".</w:t>
      </w:r>
    </w:p>
    <w:p>
      <w:pPr/>
      <w:r>
        <w:rPr>
          <w:lang w:val="pt_PT" w:bidi="pt_PT"/>
        </w:rPr>
      </w:r>
      <w:r>
        <w:rPr>
          <w:lang w:val="pt_PT" w:bidi="pt_PT"/>
        </w:rPr>
        <w:t xml:space="preserve">No final de </w:t>
      </w:r>
      <w:hyperlink r:id="rId68">
        <w:r>
          <w:rPr>
            <w:lang w:val="pt_PT" w:bidi="pt_PT"/>
          </w:rPr>
          <w:rPr>
            <w:color w:val="0000EE"/>
            <w:u w:val="single"/>
          </w:rPr>
          <w:t>7.72</w:t>
        </w:r>
      </w:hyperlink>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hyperlink r:id="rId69">
        <w:r>
          <w:rPr>
            <w:lang w:val="pt_PT" w:bidi="pt_PT"/>
          </w:rPr>
          <w:rPr>
            <w:color w:val="0000EE"/>
            <w:u w:val="single"/>
          </w:rPr>
          <w:t>10.28</w:t>
        </w:r>
      </w:hyperlink>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hyperlink r:id="rId70">
        <w:r>
          <w:rPr>
            <w:lang w:val="pt_PT" w:bidi="pt_PT"/>
          </w:rPr>
          <w:rPr>
            <w:color w:val="0000EE"/>
            <w:u w:val="single"/>
          </w:rPr>
          <w:t>8.2</w:t>
        </w:r>
      </w:hyperlink>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hyperlink r:id="rId59">
        <w:r>
          <w:rPr>
            <w:lang w:val="pt_PT" w:bidi="pt_PT"/>
          </w:rPr>
          <w:rPr>
            <w:color w:val="0000EE"/>
            <w:u w:val="single"/>
          </w:rPr>
          <w:t>3.26</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hyperlink r:id="rId71">
        <w:r>
          <w:rPr>
            <w:lang w:val="pt_PT" w:bidi="pt_PT"/>
          </w:rPr>
          <w:rPr>
            <w:color w:val="0000EE"/>
            <w:u w:val="single"/>
          </w:rPr>
          <w:t>8.3</w:t>
        </w:r>
      </w:hyperlink>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hyperlink r:id="rId59">
        <w:r>
          <w:rPr>
            <w:lang w:val="pt_PT" w:bidi="pt_PT"/>
          </w:rPr>
          <w:rPr>
            <w:color w:val="0000EE"/>
            <w:u w:val="single"/>
          </w:rPr>
          <w:t>3.26</w:t>
        </w:r>
      </w:hyperlink>
      <w:r>
        <w:rPr>
          <w:lang w:val="pt_PT" w:bidi="pt_PT"/>
        </w:rPr>
        <w:t xml:space="preserve"> e </w:t>
      </w:r>
      <w:hyperlink r:id="rId72">
        <w:r>
          <w:rPr>
            <w:lang w:val="pt_PT" w:bidi="pt_PT"/>
          </w:rPr>
          <w:rPr>
            <w:color w:val="0000EE"/>
            <w:u w:val="single"/>
          </w:rPr>
          <w:t>8.1</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b/>
          <w:lang w:val="pt_PT" w:bidi="pt_PT"/>
        </w:rPr>
        <w:t>"desde o nascer do sol até o meio-dia".</w:t>
      </w:r>
    </w:p>
    <w:p>
      <w:pPr/>
      <w:r>
        <w:rPr>
          <w:lang w:val="pt_PT" w:bidi="pt_PT"/>
        </w:rPr>
      </w:r>
      <w:r>
        <w:rPr>
          <w:lang w:val="pt_PT" w:bidi="pt_PT"/>
        </w:rPr>
        <w:t xml:space="preserve">O versículo </w:t>
      </w:r>
      <w:hyperlink r:id="rId73">
        <w:r>
          <w:rPr>
            <w:lang w:val="pt_PT" w:bidi="pt_PT"/>
          </w:rPr>
          <w:rPr>
            <w:color w:val="0000EE"/>
            <w:u w:val="single"/>
          </w:rPr>
          <w:t>8.7</w:t>
        </w:r>
      </w:hyperlink>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hyperlink r:id="rId70">
        <w:r>
          <w:rPr>
            <w:lang w:val="pt_PT" w:bidi="pt_PT"/>
          </w:rPr>
          <w:rPr>
            <w:color w:val="0000EE"/>
            <w:u w:val="single"/>
          </w:rPr>
          <w:t>8.2</w:t>
        </w:r>
      </w:hyperlink>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b/>
          <w:lang w:val="pt_PT" w:bidi="pt_PT"/>
        </w:rPr>
        <w:t>"num estrado de madeira".</w:t>
      </w:r>
    </w:p>
    <w:p>
      <w:pPr/>
      <w:r>
        <w:rPr>
          <w:lang w:val="pt_PT" w:bidi="pt_PT"/>
        </w:rPr>
      </w:r>
      <w:r>
        <w:rPr>
          <w:lang w:val="pt_PT" w:bidi="pt_PT"/>
        </w:rPr>
        <w:t xml:space="preserve">Como </w:t>
      </w:r>
      <w:hyperlink r:id="rId74">
        <w:r>
          <w:rPr>
            <w:lang w:val="pt_PT" w:bidi="pt_PT"/>
          </w:rPr>
          <w:rPr>
            <w:color w:val="0000EE"/>
            <w:u w:val="single"/>
          </w:rPr>
          <w:t>8.5</w:t>
        </w:r>
      </w:hyperlink>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b/>
          <w:lang w:val="pt_PT" w:bidi="pt_PT"/>
        </w:rPr>
        <w:t>"Amém! Amém!".</w:t>
      </w:r>
    </w:p>
    <w:p>
      <w:pPr/>
      <w:r>
        <w:rPr>
          <w:lang w:val="pt_PT" w:bidi="pt_PT"/>
        </w:rPr>
      </w:r>
      <w:r>
        <w:rPr>
          <w:lang w:val="pt_PT" w:bidi="pt_PT"/>
        </w:rPr>
        <w:t xml:space="preserve">Como em </w:t>
      </w:r>
      <w:hyperlink r:id="rId75">
        <w:r>
          <w:rPr>
            <w:lang w:val="pt_PT" w:bidi="pt_PT"/>
          </w:rPr>
          <w:rPr>
            <w:color w:val="0000EE"/>
            <w:u w:val="single"/>
          </w:rPr>
          <w:t>5.13</w:t>
        </w:r>
      </w:hyperlink>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b/>
          <w:lang w:val="pt_PT" w:bidi="pt_PT"/>
        </w:rPr>
        <w:t>"Neemias, o governador".</w:t>
      </w:r>
    </w:p>
    <w:p>
      <w:pPr/>
      <w:r>
        <w:rPr>
          <w:lang w:val="pt_PT" w:bidi="pt_PT"/>
        </w:rPr>
      </w:r>
      <w:r>
        <w:rPr>
          <w:lang w:val="pt_PT" w:bidi="pt_PT"/>
        </w:rPr>
        <w:t xml:space="preserve">Como em </w:t>
      </w:r>
      <w:hyperlink r:id="rId64">
        <w:r>
          <w:rPr>
            <w:lang w:val="pt_PT" w:bidi="pt_PT"/>
          </w:rPr>
          <w:rPr>
            <w:color w:val="0000EE"/>
            <w:u w:val="single"/>
          </w:rPr>
          <w:t>7.65</w:t>
        </w:r>
      </w:hyperlink>
      <w:r>
        <w:rPr>
          <w:lang w:val="pt_PT" w:bidi="pt_PT"/>
        </w:rPr>
        <w:t xml:space="preserve"> e </w:t>
      </w:r>
      <w:hyperlink r:id="rId65">
        <w:r>
          <w:rPr>
            <w:lang w:val="pt_PT" w:bidi="pt_PT"/>
          </w:rPr>
          <w:rPr>
            <w:color w:val="0000EE"/>
            <w:u w:val="single"/>
          </w:rPr>
          <w:t>7.70</w:t>
        </w:r>
      </w:hyperlink>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hyperlink r:id="rId73">
        <w:r>
          <w:rPr>
            <w:lang w:val="pt_PT" w:bidi="pt_PT"/>
          </w:rPr>
          <w:rPr>
            <w:color w:val="0000EE"/>
            <w:u w:val="single"/>
          </w:rPr>
          <w:t>8.7</w:t>
        </w:r>
      </w:hyperlink>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hyperlink r:id="rId72">
        <w:r>
          <w:rPr>
            <w:lang w:val="pt_PT" w:bidi="pt_PT"/>
          </w:rPr>
          <w:rPr>
            <w:color w:val="0000EE"/>
            <w:u w:val="single"/>
          </w:rPr>
          <w:t>8.1</w:t>
        </w:r>
      </w:hyperlink>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hyperlink r:id="rId76">
        <w:r>
          <w:rPr>
            <w:lang w:val="pt_PT" w:bidi="pt_PT"/>
          </w:rPr>
          <w:rPr>
            <w:color w:val="0000EE"/>
            <w:u w:val="single"/>
          </w:rPr>
          <w:t>8.9</w:t>
        </w:r>
      </w:hyperlink>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hyperlink r:id="rId77">
        <w:r>
          <w:rPr>
            <w:lang w:val="pt_PT" w:bidi="pt_PT"/>
          </w:rPr>
          <w:rPr>
            <w:color w:val="0000EE"/>
            <w:u w:val="single"/>
          </w:rPr>
          <w:t>8.10</w:t>
        </w:r>
      </w:hyperlink>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hyperlink r:id="rId77">
        <w:r>
          <w:rPr>
            <w:lang w:val="pt_PT" w:bidi="pt_PT"/>
          </w:rPr>
          <w:rPr>
            <w:color w:val="0000EE"/>
            <w:u w:val="single"/>
          </w:rPr>
          <w:t>8.10</w:t>
        </w:r>
      </w:hyperlink>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hyperlink r:id="rId77">
        <w:r>
          <w:rPr>
            <w:lang w:val="pt_PT" w:bidi="pt_PT"/>
          </w:rPr>
          <w:rPr>
            <w:color w:val="0000EE"/>
            <w:u w:val="single"/>
          </w:rPr>
          <w:t>8.10</w:t>
        </w:r>
      </w:hyperlink>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hyperlink r:id="rId65">
        <w:r>
          <w:rPr>
            <w:lang w:val="pt_PT" w:bidi="pt_PT"/>
          </w:rPr>
          <w:rPr>
            <w:color w:val="0000EE"/>
            <w:u w:val="single"/>
          </w:rPr>
          <w:t>7.70</w:t>
        </w:r>
      </w:hyperlink>
      <w:r>
        <w:rPr>
          <w:lang w:val="pt_PT" w:bidi="pt_PT"/>
        </w:rPr>
        <w:t xml:space="preserve">, isso parece ser uma forma abreviada de dizer "os chefes das casas paternas". A expressão completa "casa do pai" é usada em </w:t>
      </w:r>
      <w:hyperlink r:id="rId66">
        <w:r>
          <w:rPr>
            <w:lang w:val="pt_PT" w:bidi="pt_PT"/>
          </w:rPr>
          <w:rPr>
            <w:color w:val="0000EE"/>
            <w:u w:val="single"/>
          </w:rPr>
          <w:t>7.61</w:t>
        </w:r>
      </w:hyperlink>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b/>
          <w:lang w:val="pt_PT" w:bidi="pt_PT"/>
        </w:rPr>
        <w:t>"morasse em cabanas".</w:t>
      </w:r>
    </w:p>
    <w:p>
      <w:pPr/>
      <w:r>
        <w:rPr>
          <w:lang w:val="pt_PT" w:bidi="pt_PT"/>
        </w:rPr>
      </w:r>
      <w:r>
        <w:rPr>
          <w:lang w:val="pt_PT" w:bidi="pt_PT"/>
        </w:rPr>
        <w:t xml:space="preserve">Como </w:t>
      </w:r>
      <w:hyperlink r:id="rId78">
        <w:r>
          <w:rPr>
            <w:lang w:val="pt_PT" w:bidi="pt_PT"/>
          </w:rPr>
          <w:rPr>
            <w:color w:val="0000EE"/>
            <w:u w:val="single"/>
          </w:rPr>
          <w:t>8.15</w:t>
        </w:r>
      </w:hyperlink>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b/>
          <w:lang w:val="pt_PT" w:bidi="pt_PT"/>
        </w:rPr>
        <w:t>"nos pátios do Templo".</w:t>
      </w:r>
    </w:p>
    <w:p>
      <w:pPr/>
      <w:r>
        <w:rPr>
          <w:lang w:val="pt_PT" w:bidi="pt_PT"/>
        </w:rPr>
      </w:r>
      <w:r>
        <w:rPr>
          <w:lang w:val="pt_PT" w:bidi="pt_PT"/>
        </w:rPr>
        <w:t xml:space="preserve">Assim como em </w:t>
      </w:r>
      <w:hyperlink r:id="rId79">
        <w:r>
          <w:rPr>
            <w:lang w:val="pt_PT" w:bidi="pt_PT"/>
          </w:rPr>
          <w:rPr>
            <w:color w:val="0000EE"/>
            <w:u w:val="single"/>
          </w:rPr>
          <w:t>6.10</w:t>
        </w:r>
      </w:hyperlink>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hyperlink r:id="rId72">
        <w:r>
          <w:rPr>
            <w:lang w:val="pt_PT" w:bidi="pt_PT"/>
          </w:rPr>
          <w:rPr>
            <w:color w:val="0000EE"/>
            <w:u w:val="single"/>
          </w:rPr>
          <w:t>8.1</w:t>
        </w:r>
      </w:hyperlink>
      <w:r>
        <w:rPr>
          <w:lang w:val="pt_PT" w:bidi="pt_PT"/>
        </w:rPr>
        <w:t xml:space="preserve"> e </w:t>
      </w:r>
      <w:hyperlink r:id="rId71">
        <w:r>
          <w:rPr>
            <w:lang w:val="pt_PT" w:bidi="pt_PT"/>
          </w:rPr>
          <w:rPr>
            <w:color w:val="0000EE"/>
            <w:u w:val="single"/>
          </w:rPr>
          <w:t>8.3</w:t>
        </w:r>
      </w:hyperlink>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hyperlink r:id="rId59">
        <w:r>
          <w:rPr>
            <w:lang w:val="pt_PT" w:bidi="pt_PT"/>
          </w:rPr>
          <w:rPr>
            <w:color w:val="0000EE"/>
            <w:u w:val="single"/>
          </w:rPr>
          <w:t>3.26</w:t>
        </w:r>
      </w:hyperlink>
      <w:r>
        <w:rPr>
          <w:lang w:val="pt_PT" w:bidi="pt_PT"/>
        </w:rPr>
        <w:t xml:space="preserve">, </w:t>
      </w:r>
      <w:hyperlink r:id="rId72">
        <w:r>
          <w:rPr>
            <w:lang w:val="pt_PT" w:bidi="pt_PT"/>
          </w:rPr>
          <w:rPr>
            <w:color w:val="0000EE"/>
            <w:u w:val="single"/>
          </w:rPr>
          <w:t>8.1</w:t>
        </w:r>
      </w:hyperlink>
      <w:r>
        <w:rPr>
          <w:lang w:val="pt_PT" w:bidi="pt_PT"/>
        </w:rPr>
        <w:t xml:space="preserve"> e </w:t>
      </w:r>
      <w:hyperlink r:id="rId71">
        <w:r>
          <w:rPr>
            <w:lang w:val="pt_PT" w:bidi="pt_PT"/>
          </w:rPr>
          <w:rPr>
            <w:color w:val="0000EE"/>
            <w:u w:val="single"/>
          </w:rPr>
          <w:t>8.3</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hyperlink r:id="rId71">
        <w:r>
          <w:rPr>
            <w:lang w:val="pt_PT" w:bidi="pt_PT"/>
          </w:rPr>
          <w:rPr>
            <w:color w:val="0000EE"/>
            <w:u w:val="single"/>
          </w:rPr>
          <w:t>8.3</w:t>
        </w:r>
      </w:hyperlink>
      <w:r>
        <w:rPr>
          <w:lang w:val="pt_PT" w:bidi="pt_PT"/>
        </w:rPr>
        <w:t xml:space="preserve"> e </w:t>
      </w:r>
      <w:hyperlink r:id="rId80">
        <w:r>
          <w:rPr>
            <w:lang w:val="pt_PT" w:bidi="pt_PT"/>
          </w:rPr>
          <w:rPr>
            <w:color w:val="0000EE"/>
            <w:u w:val="single"/>
          </w:rPr>
          <w:t>8.13</w:t>
        </w:r>
      </w:hyperlink>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hyperlink r:id="rId70">
        <w:r>
          <w:rPr>
            <w:lang w:val="pt_PT" w:bidi="pt_PT"/>
          </w:rPr>
          <w:rPr>
            <w:color w:val="0000EE"/>
            <w:u w:val="single"/>
          </w:rPr>
          <w:t>8.2</w:t>
        </w:r>
      </w:hyperlink>
      <w:r>
        <w:rPr>
          <w:lang w:val="pt_PT" w:bidi="pt_PT"/>
        </w:rPr>
        <w:t xml:space="preserve"> e </w:t>
      </w:r>
      <w:hyperlink r:id="rId81">
        <w:r>
          <w:rPr>
            <w:lang w:val="pt_PT" w:bidi="pt_PT"/>
          </w:rPr>
          <w:rPr>
            <w:color w:val="0000EE"/>
            <w:u w:val="single"/>
          </w:rPr>
          <w:t>8.14</w:t>
        </w:r>
      </w:hyperlink>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hyperlink r:id="rId82">
        <w:r>
          <w:rPr>
            <w:lang w:val="pt_PT" w:bidi="pt_PT"/>
          </w:rPr>
          <w:rPr>
            <w:color w:val="0000EE"/>
            <w:u w:val="single"/>
          </w:rPr>
          <w:t>8.6</w:t>
        </w:r>
      </w:hyperlink>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hyperlink r:id="rId74">
        <w:r>
          <w:rPr>
            <w:lang w:val="pt_PT" w:bidi="pt_PT"/>
          </w:rPr>
          <w:rPr>
            <w:color w:val="0000EE"/>
            <w:u w:val="single"/>
          </w:rPr>
          <w:t>8.5</w:t>
        </w:r>
      </w:hyperlink>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hyperlink r:id="rId83">
        <w:r>
          <w:rPr>
            <w:lang w:val="pt_PT" w:bidi="pt_PT"/>
          </w:rPr>
          <w:rPr>
            <w:color w:val="0000EE"/>
            <w:u w:val="single"/>
          </w:rPr>
          <w:t>8.4</w:t>
        </w:r>
      </w:hyperlink>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b/>
          <w:lang w:val="pt_PT" w:bidi="pt_PT"/>
        </w:rPr>
        <w:t>"Que todos louvem o seu glorioso nome".</w:t>
      </w:r>
    </w:p>
    <w:p>
      <w:pPr/>
      <w:r>
        <w:rPr>
          <w:lang w:val="pt_PT" w:bidi="pt_PT"/>
        </w:rPr>
      </w:r>
      <w:r>
        <w:rPr>
          <w:lang w:val="pt_PT" w:bidi="pt_PT"/>
        </w:rPr>
        <w:t xml:space="preserve">Como em </w:t>
      </w:r>
      <w:hyperlink r:id="rId28">
        <w:r>
          <w:rPr>
            <w:lang w:val="pt_PT" w:bidi="pt_PT"/>
          </w:rPr>
          <w:rPr>
            <w:color w:val="0000EE"/>
            <w:u w:val="single"/>
          </w:rPr>
          <w:t>1.9</w:t>
        </w:r>
      </w:hyperlink>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hyperlink r:id="rId28">
        <w:r>
          <w:rPr>
            <w:lang w:val="pt_PT" w:bidi="pt_PT"/>
          </w:rPr>
          <w:rPr>
            <w:color w:val="0000EE"/>
            <w:u w:val="single"/>
          </w:rPr>
          <w:t>1.9</w:t>
        </w:r>
      </w:hyperlink>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hyperlink r:id="rId75">
        <w:r>
          <w:rPr>
            <w:lang w:val="pt_PT" w:bidi="pt_PT"/>
          </w:rPr>
          <w:rPr>
            <w:color w:val="0000EE"/>
            <w:u w:val="single"/>
          </w:rPr>
          <w:t>5.13</w:t>
        </w:r>
      </w:hyperlink>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hyperlink r:id="rId84">
        <w:r>
          <w:rPr>
            <w:lang w:val="pt_PT" w:bidi="pt_PT"/>
          </w:rPr>
          <w:rPr>
            <w:color w:val="0000EE"/>
            <w:u w:val="single"/>
          </w:rPr>
          <w:t>9.10</w:t>
        </w:r>
      </w:hyperlink>
      <w:r>
        <w:rPr>
          <w:lang w:val="pt_PT" w:bidi="pt_PT"/>
        </w:rPr>
        <w:t xml:space="preserve"> e </w:t>
      </w:r>
      <w:hyperlink r:id="rId85">
        <w:r>
          <w:rPr>
            <w:lang w:val="pt_PT" w:bidi="pt_PT"/>
          </w:rPr>
          <w:rPr>
            <w:color w:val="0000EE"/>
            <w:u w:val="single"/>
          </w:rPr>
          <w:t>9.11</w:t>
        </w:r>
      </w:hyperlink>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hyperlink r:id="rId85">
        <w:r>
          <w:rPr>
            <w:lang w:val="pt_PT" w:bidi="pt_PT"/>
          </w:rPr>
          <w:rPr>
            <w:color w:val="0000EE"/>
            <w:u w:val="single"/>
          </w:rPr>
          <w:t>9.11</w:t>
        </w:r>
      </w:hyperlink>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hyperlink r:id="rId86">
        <w:r>
          <w:rPr>
            <w:lang w:val="pt_PT" w:bidi="pt_PT"/>
          </w:rPr>
          <w:rPr>
            <w:color w:val="0000EE"/>
            <w:u w:val="single"/>
          </w:rPr>
          <w:t>9.5</w:t>
        </w:r>
      </w:hyperlink>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hyperlink r:id="rId84">
        <w:r>
          <w:rPr>
            <w:lang w:val="pt_PT" w:bidi="pt_PT"/>
          </w:rPr>
          <w:rPr>
            <w:color w:val="0000EE"/>
            <w:u w:val="single"/>
          </w:rPr>
          <w:t>9.10</w:t>
        </w:r>
      </w:hyperlink>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b/>
          <w:lang w:val="pt_PT" w:bidi="pt_PT"/>
        </w:rPr>
        <w:t>"o mar".</w:t>
      </w:r>
    </w:p>
    <w:p>
      <w:pPr/>
      <w:r>
        <w:rPr>
          <w:lang w:val="pt_PT" w:bidi="pt_PT"/>
        </w:rPr>
      </w:r>
      <w:r>
        <w:rPr>
          <w:lang w:val="pt_PT" w:bidi="pt_PT"/>
        </w:rPr>
        <w:t xml:space="preserve">Como em </w:t>
      </w:r>
      <w:hyperlink r:id="rId87">
        <w:r>
          <w:rPr>
            <w:lang w:val="pt_PT" w:bidi="pt_PT"/>
          </w:rPr>
          <w:rPr>
            <w:color w:val="0000EE"/>
            <w:u w:val="single"/>
          </w:rPr>
          <w:t>9.9</w:t>
        </w:r>
      </w:hyperlink>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hyperlink r:id="rId88">
        <w:r>
          <w:rPr>
            <w:lang w:val="pt_PT" w:bidi="pt_PT"/>
          </w:rPr>
          <w:rPr>
            <w:color w:val="0000EE"/>
            <w:u w:val="single"/>
          </w:rPr>
          <w:t>9.15</w:t>
        </w:r>
      </w:hyperlink>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hyperlink r:id="rId89">
        <w:r>
          <w:rPr>
            <w:lang w:val="pt_PT" w:bidi="pt_PT"/>
          </w:rPr>
          <w:rPr>
            <w:color w:val="0000EE"/>
            <w:u w:val="single"/>
          </w:rPr>
          <w:t>9.16</w:t>
        </w:r>
      </w:hyperlink>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hyperlink r:id="rId90">
        <w:r>
          <w:rPr>
            <w:lang w:val="pt_PT" w:bidi="pt_PT"/>
          </w:rPr>
          <w:rPr>
            <w:color w:val="0000EE"/>
            <w:u w:val="single"/>
          </w:rPr>
          <w:t>10.12</w:t>
        </w:r>
      </w:hyperlink>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hyperlink r:id="rId88">
        <w:r>
          <w:rPr>
            <w:lang w:val="pt_PT" w:bidi="pt_PT"/>
          </w:rPr>
          <w:rPr>
            <w:color w:val="0000EE"/>
            <w:u w:val="single"/>
          </w:rPr>
          <w:t>9.15</w:t>
        </w:r>
      </w:hyperlink>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hyperlink r:id="rId91">
        <w:r>
          <w:rPr>
            <w:lang w:val="pt_PT" w:bidi="pt_PT"/>
          </w:rPr>
          <w:rPr>
            <w:color w:val="0000EE"/>
            <w:u w:val="single"/>
          </w:rPr>
          <w:t>9.18</w:t>
        </w:r>
      </w:hyperlink>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hyperlink r:id="rId92">
        <w:r>
          <w:rPr>
            <w:lang w:val="pt_PT" w:bidi="pt_PT"/>
          </w:rPr>
          <w:rPr>
            <w:color w:val="0000EE"/>
            <w:u w:val="single"/>
          </w:rPr>
          <w:t>9.26</w:t>
        </w:r>
      </w:hyperlink>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hyperlink r:id="rId89">
        <w:r>
          <w:rPr>
            <w:lang w:val="pt_PT" w:bidi="pt_PT"/>
          </w:rPr>
          <w:rPr>
            <w:color w:val="0000EE"/>
            <w:u w:val="single"/>
          </w:rPr>
          <w:t>9.16</w:t>
        </w:r>
      </w:hyperlink>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hyperlink r:id="rId93">
        <w:r>
          <w:rPr>
            <w:lang w:val="pt_PT" w:bidi="pt_PT"/>
          </w:rPr>
          <w:rPr>
            <w:color w:val="0000EE"/>
            <w:u w:val="single"/>
          </w:rPr>
          <w:t>9.13</w:t>
        </w:r>
      </w:hyperlink>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hyperlink r:id="rId94">
        <w:r>
          <w:rPr>
            <w:lang w:val="pt_PT" w:bidi="pt_PT"/>
          </w:rPr>
          <w:rPr>
            <w:color w:val="0000EE"/>
            <w:u w:val="single"/>
          </w:rPr>
          <w:t>9.20</w:t>
        </w:r>
      </w:hyperlink>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 xml:space="preserve">Como em </w:t>
      </w:r>
      <w:hyperlink r:id="rId95">
        <w:r>
          <w:rPr>
            <w:lang w:val="pt_PT" w:bidi="pt_PT"/>
          </w:rPr>
          <w:rPr>
            <w:color w:val="0000EE"/>
            <w:u w:val="single"/>
          </w:rPr>
          <w:t>9.27</w:t>
        </w:r>
      </w:hyperlink>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hyperlink r:id="rId14">
        <w:r>
          <w:rPr>
            <w:lang w:val="pt_PT" w:bidi="pt_PT"/>
          </w:rPr>
          <w:rPr>
            <w:color w:val="0000EE"/>
            <w:u w:val="single"/>
          </w:rPr>
          <w:t>1.5</w:t>
        </w:r>
      </w:hyperlink>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hyperlink r:id="rId14">
        <w:r>
          <w:rPr>
            <w:lang w:val="pt_PT" w:bidi="pt_PT"/>
          </w:rPr>
          <w:rPr>
            <w:color w:val="0000EE"/>
            <w:u w:val="single"/>
          </w:rPr>
          <w:t>1.5</w:t>
        </w:r>
      </w:hyperlink>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hyperlink r:id="rId96">
        <w:r>
          <w:rPr>
            <w:lang w:val="pt_PT" w:bidi="pt_PT"/>
          </w:rPr>
          <w:rPr>
            <w:color w:val="0000EE"/>
            <w:u w:val="single"/>
          </w:rPr>
          <w:t>9.28</w:t>
        </w:r>
      </w:hyperlink>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hyperlink r:id="rId92">
        <w:r>
          <w:rPr>
            <w:lang w:val="pt_PT" w:bidi="pt_PT"/>
          </w:rPr>
          <w:rPr>
            <w:color w:val="0000EE"/>
            <w:u w:val="single"/>
          </w:rPr>
          <w:t>9.26</w:t>
        </w:r>
      </w:hyperlink>
      <w:r>
        <w:rPr>
          <w:lang w:val="pt_PT" w:bidi="pt_PT"/>
        </w:rPr>
        <w:t xml:space="preserve">, </w:t>
      </w:r>
      <w:hyperlink r:id="rId97">
        <w:r>
          <w:rPr>
            <w:lang w:val="pt_PT" w:bidi="pt_PT"/>
          </w:rPr>
          <w:rPr>
            <w:color w:val="0000EE"/>
            <w:u w:val="single"/>
          </w:rPr>
          <w:t>9.29</w:t>
        </w:r>
      </w:hyperlink>
      <w:r>
        <w:rPr>
          <w:lang w:val="pt_PT" w:bidi="pt_PT"/>
        </w:rPr>
        <w:t xml:space="preserve"> e </w:t>
      </w:r>
      <w:hyperlink r:id="rId98">
        <w:r>
          <w:rPr>
            <w:lang w:val="pt_PT" w:bidi="pt_PT"/>
          </w:rPr>
          <w:rPr>
            <w:color w:val="0000EE"/>
            <w:u w:val="single"/>
          </w:rPr>
          <w:t>9.30</w:t>
        </w:r>
      </w:hyperlink>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hyperlink r:id="rId99">
        <w:r>
          <w:rPr>
            <w:lang w:val="pt_PT" w:bidi="pt_PT"/>
          </w:rPr>
          <w:rPr>
            <w:color w:val="0000EE"/>
            <w:u w:val="single"/>
          </w:rPr>
          <w:t>9.32</w:t>
        </w:r>
      </w:hyperlink>
      <w:r>
        <w:rPr>
          <w:lang w:val="pt_PT" w:bidi="pt_PT"/>
        </w:rPr>
        <w:t xml:space="preserve"> e </w:t>
      </w:r>
      <w:hyperlink r:id="rId100">
        <w:r>
          <w:rPr>
            <w:lang w:val="pt_PT" w:bidi="pt_PT"/>
          </w:rPr>
          <w:rPr>
            <w:color w:val="0000EE"/>
            <w:u w:val="single"/>
          </w:rPr>
          <w:t>9.34</w:t>
        </w:r>
      </w:hyperlink>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hyperlink r:id="rId101">
        <w:r>
          <w:rPr>
            <w:lang w:val="pt_PT" w:bidi="pt_PT"/>
          </w:rPr>
          <w:rPr>
            <w:color w:val="0000EE"/>
            <w:u w:val="single"/>
          </w:rPr>
          <w:t>9.25</w:t>
        </w:r>
      </w:hyperlink>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hyperlink r:id="rId102">
        <w:r>
          <w:rPr>
            <w:lang w:val="pt_PT" w:bidi="pt_PT"/>
          </w:rPr>
          <w:rPr>
            <w:color w:val="0000EE"/>
            <w:u w:val="single"/>
          </w:rPr>
          <w:t>9.8</w:t>
        </w:r>
      </w:hyperlink>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hyperlink r:id="rId64">
        <w:r>
          <w:rPr>
            <w:lang w:val="pt_PT" w:bidi="pt_PT"/>
          </w:rPr>
          <w:rPr>
            <w:color w:val="0000EE"/>
            <w:u w:val="single"/>
          </w:rPr>
          <w:t>7.65</w:t>
        </w:r>
      </w:hyperlink>
      <w:r>
        <w:rPr>
          <w:lang w:val="pt_PT" w:bidi="pt_PT"/>
        </w:rPr>
        <w:t xml:space="preserve"> e </w:t>
      </w:r>
      <w:hyperlink r:id="rId65">
        <w:r>
          <w:rPr>
            <w:lang w:val="pt_PT" w:bidi="pt_PT"/>
          </w:rPr>
          <w:rPr>
            <w:color w:val="0000EE"/>
            <w:u w:val="single"/>
          </w:rPr>
          <w:t>7.70</w:t>
        </w:r>
      </w:hyperlink>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hyperlink r:id="rId19">
        <w:r>
          <w:rPr>
            <w:lang w:val="pt_PT" w:bidi="pt_PT"/>
          </w:rPr>
          <w:rPr>
            <w:color w:val="0000EE"/>
            <w:u w:val="single"/>
          </w:rPr>
          <w:t>1.1</w:t>
        </w:r>
      </w:hyperlink>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hyperlink r:id="rId103">
        <w:r>
          <w:rPr>
            <w:lang w:val="pt_PT" w:bidi="pt_PT"/>
          </w:rPr>
          <w:rPr>
            <w:color w:val="0000EE"/>
            <w:u w:val="single"/>
          </w:rPr>
          <w:t>13.13</w:t>
        </w:r>
      </w:hyperlink>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b/>
          <w:lang w:val="pt_PT" w:bidi="pt_PT"/>
        </w:rPr>
        <w:t>"os cantores do Templo".</w:t>
      </w:r>
    </w:p>
    <w:p>
      <w:pPr/>
      <w:r>
        <w:rPr>
          <w:lang w:val="pt_PT" w:bidi="pt_PT"/>
        </w:rPr>
      </w:r>
      <w:r>
        <w:rPr>
          <w:lang w:val="pt_PT" w:bidi="pt_PT"/>
        </w:rPr>
        <w:t xml:space="preserve">Como em </w:t>
      </w:r>
      <w:hyperlink r:id="rId58">
        <w:r>
          <w:rPr>
            <w:lang w:val="pt_PT" w:bidi="pt_PT"/>
          </w:rPr>
          <w:rPr>
            <w:color w:val="0000EE"/>
            <w:u w:val="single"/>
          </w:rPr>
          <w:t>7.1</w:t>
        </w:r>
      </w:hyperlink>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hyperlink r:id="rId59">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hyperlink r:id="rId104">
        <w:r>
          <w:rPr>
            <w:lang w:val="pt_PT" w:bidi="pt_PT"/>
          </w:rPr>
          <w:rPr>
            <w:color w:val="0000EE"/>
            <w:u w:val="single"/>
          </w:rPr>
          <w:t>9.2</w:t>
        </w:r>
      </w:hyperlink>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hyperlink r:id="rId104">
        <w:r>
          <w:rPr>
            <w:lang w:val="pt_PT" w:bidi="pt_PT"/>
          </w:rPr>
          <w:rPr>
            <w:color w:val="0000EE"/>
            <w:u w:val="single"/>
          </w:rPr>
          <w:t>9.2</w:t>
        </w:r>
      </w:hyperlink>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hyperlink r:id="rId70">
        <w:r>
          <w:rPr>
            <w:lang w:val="pt_PT" w:bidi="pt_PT"/>
          </w:rPr>
          <w:rPr>
            <w:color w:val="0000EE"/>
            <w:u w:val="single"/>
          </w:rPr>
          <w:t>8.2</w:t>
        </w:r>
      </w:hyperlink>
      <w:r>
        <w:rPr>
          <w:lang w:val="pt_PT" w:bidi="pt_PT"/>
        </w:rPr>
        <w:t xml:space="preserve"> e </w:t>
      </w:r>
      <w:hyperlink r:id="rId71">
        <w:r>
          <w:rPr>
            <w:lang w:val="pt_PT" w:bidi="pt_PT"/>
          </w:rPr>
          <w:rPr>
            <w:color w:val="0000EE"/>
            <w:u w:val="single"/>
          </w:rPr>
          <w:t>8.3</w:t>
        </w:r>
      </w:hyperlink>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hyperlink r:id="rId105">
        <w:r>
          <w:rPr>
            <w:lang w:val="pt_PT" w:bidi="pt_PT"/>
          </w:rPr>
          <w:rPr>
            <w:color w:val="0000EE"/>
            <w:u w:val="single"/>
          </w:rPr>
          <w:t>1.7</w:t>
        </w:r>
      </w:hyperlink>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hyperlink r:id="rId106">
        <w:r>
          <w:rPr>
            <w:lang w:val="pt_PT" w:bidi="pt_PT"/>
          </w:rPr>
          <w:rPr>
            <w:color w:val="0000EE"/>
            <w:u w:val="single"/>
          </w:rPr>
          <w:t>5.9</w:t>
        </w:r>
      </w:hyperlink>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hyperlink r:id="rId107">
        <w:r>
          <w:rPr>
            <w:lang w:val="pt_PT" w:bidi="pt_PT"/>
          </w:rPr>
          <w:rPr>
            <w:color w:val="0000EE"/>
            <w:u w:val="single"/>
          </w:rPr>
          <w:t>9.14</w:t>
        </w:r>
      </w:hyperlink>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b/>
          <w:lang w:val="pt_PT" w:bidi="pt_PT"/>
        </w:rPr>
        <w:t>"seu servo Moisés".</w:t>
      </w:r>
    </w:p>
    <w:p>
      <w:pPr/>
      <w:r>
        <w:rPr>
          <w:lang w:val="pt_PT" w:bidi="pt_PT"/>
        </w:rPr>
      </w:r>
      <w:r>
        <w:rPr>
          <w:lang w:val="pt_PT" w:bidi="pt_PT"/>
        </w:rPr>
        <w:t xml:space="preserve">Como em </w:t>
      </w:r>
      <w:hyperlink r:id="rId107">
        <w:r>
          <w:rPr>
            <w:lang w:val="pt_PT" w:bidi="pt_PT"/>
          </w:rPr>
          <w:rPr>
            <w:color w:val="0000EE"/>
            <w:u w:val="single"/>
          </w:rPr>
          <w:t>9.14</w:t>
        </w:r>
      </w:hyperlink>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hyperlink r:id="rId108">
        <w:r>
          <w:rPr>
            <w:lang w:val="pt_PT" w:bidi="pt_PT"/>
          </w:rPr>
          <w:rPr>
            <w:color w:val="0000EE"/>
            <w:u w:val="single"/>
          </w:rPr>
          <w:t>5.7–12</w:t>
        </w:r>
      </w:hyperlink>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hyperlink r:id="rId75">
        <w:r>
          <w:rPr>
            <w:lang w:val="pt_PT" w:bidi="pt_PT"/>
          </w:rPr>
          <w:rPr>
            <w:color w:val="0000EE"/>
            <w:u w:val="single"/>
          </w:rPr>
          <w:t>5.13</w:t>
        </w:r>
      </w:hyperlink>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hyperlink r:id="rId79">
        <w:r>
          <w:rPr>
            <w:lang w:val="pt_PT" w:bidi="pt_PT"/>
          </w:rPr>
          <w:rPr>
            <w:color w:val="0000EE"/>
            <w:u w:val="single"/>
          </w:rPr>
          <w:t>6.10</w:t>
        </w:r>
      </w:hyperlink>
      <w:r>
        <w:rPr>
          <w:lang w:val="pt_PT" w:bidi="pt_PT"/>
        </w:rPr>
        <w:t xml:space="preserve"> e </w:t>
      </w:r>
      <w:hyperlink r:id="rId109">
        <w:r>
          <w:rPr>
            <w:lang w:val="pt_PT" w:bidi="pt_PT"/>
          </w:rPr>
          <w:rPr>
            <w:color w:val="0000EE"/>
            <w:u w:val="single"/>
          </w:rPr>
          <w:t>8.16</w:t>
        </w:r>
      </w:hyperlink>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hyperlink r:id="rId110">
        <w:r>
          <w:rPr>
            <w:lang w:val="pt_PT" w:bidi="pt_PT"/>
          </w:rPr>
          <w:rPr>
            <w:color w:val="0000EE"/>
            <w:u w:val="single"/>
          </w:rPr>
          <w:t>4.5</w:t>
        </w:r>
      </w:hyperlink>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hyperlink r:id="rId66">
        <w:r>
          <w:rPr>
            <w:lang w:val="pt_PT" w:bidi="pt_PT"/>
          </w:rPr>
          <w:rPr>
            <w:color w:val="0000EE"/>
            <w:u w:val="single"/>
          </w:rPr>
          <w:t>7.61</w:t>
        </w:r>
      </w:hyperlink>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hyperlink r:id="rId111">
        <w:r>
          <w:rPr>
            <w:lang w:val="pt_PT" w:bidi="pt_PT"/>
          </w:rPr>
          <w:rPr>
            <w:color w:val="0000EE"/>
            <w:u w:val="single"/>
          </w:rPr>
          <w:t>10.37</w:t>
        </w:r>
      </w:hyperlink>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hyperlink r:id="rId112">
        <w:r>
          <w:rPr>
            <w:lang w:val="pt_PT" w:bidi="pt_PT"/>
          </w:rPr>
          <w:rPr>
            <w:color w:val="0000EE"/>
            <w:u w:val="single"/>
          </w:rPr>
          <w:t>10.38</w:t>
        </w:r>
      </w:hyperlink>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"tirou a sorte".</w:t>
      </w:r>
    </w:p>
    <w:p>
      <w:pPr/>
      <w:r>
        <w:rPr>
          <w:lang w:val="pt_PT" w:bidi="pt_PT"/>
        </w:rPr>
      </w:r>
      <w:r>
        <w:rPr>
          <w:lang w:val="pt_PT" w:bidi="pt_PT"/>
        </w:rPr>
        <w:t xml:space="preserve">Como em </w:t>
      </w:r>
      <w:hyperlink r:id="rId113">
        <w:r>
          <w:rPr>
            <w:lang w:val="pt_PT" w:bidi="pt_PT"/>
          </w:rPr>
          <w:rPr>
            <w:color w:val="0000EE"/>
            <w:u w:val="single"/>
          </w:rPr>
          <w:t>10.34</w:t>
        </w:r>
      </w:hyperlink>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hyperlink r:id="rId28">
        <w:r>
          <w:rPr>
            <w:lang w:val="pt_PT" w:bidi="pt_PT"/>
          </w:rPr>
          <w:rPr>
            <w:color w:val="0000EE"/>
            <w:u w:val="single"/>
          </w:rPr>
          <w:t>1.9</w:t>
        </w:r>
      </w:hyperlink>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hyperlink r:id="rId59">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hyperlink r:id="rId61">
        <w:r>
          <w:rPr>
            <w:lang w:val="pt_PT" w:bidi="pt_PT"/>
          </w:rPr>
          <w:rPr>
            <w:color w:val="0000EE"/>
            <w:u w:val="single"/>
          </w:rPr>
          <w:t>7.57</w:t>
        </w:r>
      </w:hyperlink>
      <w:r>
        <w:rPr>
          <w:lang w:val="pt_PT" w:bidi="pt_PT"/>
        </w:rPr>
        <w:t xml:space="preserve">, essa frase refere-se a pessoas que Salomão inicialmente recrutou como trabalhadores. Eles e seus descendentes continuaram como trabalhadores recrutados sob reis posteriores. Revise a nota em </w:t>
      </w:r>
      <w:hyperlink r:id="rId61">
        <w:r>
          <w:rPr>
            <w:lang w:val="pt_PT" w:bidi="pt_PT"/>
          </w:rPr>
          <w:rPr>
            <w:color w:val="0000EE"/>
            <w:u w:val="single"/>
          </w:rPr>
          <w:t>7.57</w:t>
        </w:r>
      </w:hyperlink>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hyperlink r:id="rId114">
        <w:r>
          <w:rPr>
            <w:lang w:val="pt_PT" w:bidi="pt_PT"/>
          </w:rPr>
          <w:rPr>
            <w:color w:val="0000EE"/>
            <w:u w:val="single"/>
          </w:rPr>
          <w:t>11.6</w:t>
        </w:r>
      </w:hyperlink>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hyperlink r:id="rId65">
        <w:r>
          <w:rPr>
            <w:lang w:val="pt_PT" w:bidi="pt_PT"/>
          </w:rPr>
          <w:rPr>
            <w:color w:val="0000EE"/>
            <w:u w:val="single"/>
          </w:rPr>
          <w:t>7.70</w:t>
        </w:r>
      </w:hyperlink>
      <w:r>
        <w:rPr>
          <w:lang w:val="pt_PT" w:bidi="pt_PT"/>
        </w:rPr>
        <w:t xml:space="preserve"> e </w:t>
      </w:r>
      <w:hyperlink r:id="rId80">
        <w:r>
          <w:rPr>
            <w:lang w:val="pt_PT" w:bidi="pt_PT"/>
          </w:rPr>
          <w:rPr>
            <w:color w:val="0000EE"/>
            <w:u w:val="single"/>
          </w:rPr>
          <w:t>8.13</w:t>
        </w:r>
      </w:hyperlink>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hyperlink r:id="rId115">
        <w:r>
          <w:rPr>
            <w:lang w:val="pt_PT" w:bidi="pt_PT"/>
          </w:rPr>
          <w:rPr>
            <w:color w:val="0000EE"/>
            <w:u w:val="single"/>
          </w:rPr>
          <w:t>11.12</w:t>
        </w:r>
      </w:hyperlink>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hyperlink r:id="rId116">
        <w:r>
          <w:rPr>
            <w:lang w:val="pt_PT" w:bidi="pt_PT"/>
          </w:rPr>
          <w:rPr>
            <w:color w:val="0000EE"/>
            <w:u w:val="single"/>
          </w:rPr>
          <w:t>10.37–38</w:t>
        </w:r>
      </w:hyperlink>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hyperlink r:id="rId117">
        <w:r>
          <w:rPr>
            <w:lang w:val="pt_PT" w:bidi="pt_PT"/>
          </w:rPr>
          <w:rPr>
            <w:color w:val="0000EE"/>
            <w:u w:val="single"/>
          </w:rPr>
          <w:t>11.1</w:t>
        </w:r>
      </w:hyperlink>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hyperlink r:id="rId58">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hyperlink r:id="rId118">
        <w:r>
          <w:rPr>
            <w:lang w:val="pt_PT" w:bidi="pt_PT"/>
          </w:rPr>
          <w:rPr>
            <w:color w:val="0000EE"/>
            <w:u w:val="single"/>
          </w:rPr>
          <w:t>11.3</w:t>
        </w:r>
      </w:hyperlink>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hyperlink r:id="rId119">
        <w:r>
          <w:rPr>
            <w:lang w:val="pt_PT" w:bidi="pt_PT"/>
          </w:rPr>
          <w:rPr>
            <w:color w:val="0000EE"/>
            <w:u w:val="single"/>
          </w:rPr>
          <w:t>3.26–27</w:t>
        </w:r>
      </w:hyperlink>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hyperlink r:id="rId120">
        <w:r>
          <w:rPr>
            <w:lang w:val="pt_PT" w:bidi="pt_PT"/>
          </w:rPr>
          <w:rPr>
            <w:color w:val="0000EE"/>
            <w:u w:val="single"/>
          </w:rPr>
          <w:t>11.16</w:t>
        </w:r>
      </w:hyperlink>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hyperlink r:id="rId121">
        <w:r>
          <w:rPr>
            <w:lang w:val="pt_PT" w:bidi="pt_PT"/>
          </w:rPr>
          <w:rPr>
            <w:color w:val="0000EE"/>
            <w:u w:val="single"/>
          </w:rPr>
          <w:t>11.20</w:t>
        </w:r>
      </w:hyperlink>
      <w:r>
        <w:rPr>
          <w:lang w:val="pt_PT" w:bidi="pt_PT"/>
        </w:rPr>
        <w:t xml:space="preserve"> que todos os outros israelitas continuaram a viver nas outras cidades de Judá. Em </w:t>
      </w:r>
      <w:hyperlink r:id="rId122">
        <w:r>
          <w:rPr>
            <w:lang w:val="pt_PT" w:bidi="pt_PT"/>
          </w:rPr>
          <w:rPr>
            <w:color w:val="0000EE"/>
            <w:u w:val="single"/>
          </w:rPr>
          <w:t>11.21–24</w:t>
        </w:r>
      </w:hyperlink>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hyperlink r:id="rId123">
        <w:r>
          <w:rPr>
            <w:lang w:val="pt_PT" w:bidi="pt_PT"/>
          </w:rPr>
          <w:rPr>
            <w:color w:val="0000EE"/>
            <w:u w:val="single"/>
          </w:rPr>
          <w:t>27</w:t>
        </w:r>
      </w:hyperlink>
      <w:r>
        <w:rPr>
          <w:lang w:val="pt_PT" w:bidi="pt_PT"/>
        </w:rPr>
        <w:t xml:space="preserve">, </w:t>
      </w:r>
      <w:hyperlink r:id="rId124">
        <w:r>
          <w:rPr>
            <w:lang w:val="pt_PT" w:bidi="pt_PT"/>
          </w:rPr>
          <w:rPr>
            <w:color w:val="0000EE"/>
            <w:u w:val="single"/>
          </w:rPr>
          <w:t>28</w:t>
        </w:r>
      </w:hyperlink>
      <w:r>
        <w:rPr>
          <w:lang w:val="pt_PT" w:bidi="pt_PT"/>
        </w:rPr>
        <w:t xml:space="preserve">, </w:t>
      </w:r>
      <w:hyperlink r:id="rId125">
        <w:r>
          <w:rPr>
            <w:lang w:val="pt_PT" w:bidi="pt_PT"/>
          </w:rPr>
          <w:rPr>
            <w:color w:val="0000EE"/>
            <w:u w:val="single"/>
          </w:rPr>
          <w:t>30</w:t>
        </w:r>
      </w:hyperlink>
      <w:r>
        <w:rPr>
          <w:lang w:val="pt_PT" w:bidi="pt_PT"/>
        </w:rPr>
        <w:t xml:space="preserve"> e </w:t>
      </w:r>
      <w:hyperlink r:id="rId126">
        <w:r>
          <w:rPr>
            <w:lang w:val="pt_PT" w:bidi="pt_PT"/>
          </w:rPr>
          <w:rPr>
            <w:color w:val="0000EE"/>
            <w:u w:val="single"/>
          </w:rPr>
          <w:t>31</w:t>
        </w:r>
      </w:hyperlink>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hyperlink r:id="rId127">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hyperlink r:id="rId127">
        <w:r>
          <w:rPr>
            <w:lang w:val="pt_PT" w:bidi="pt_PT"/>
          </w:rPr>
          <w:rPr>
            <w:color w:val="0000EE"/>
            <w:u w:val="single"/>
          </w:rPr>
          <w:t>11.25</w:t>
        </w:r>
      </w:hyperlink>
      <w:r>
        <w:rPr>
          <w:lang w:val="pt_PT" w:bidi="pt_PT"/>
        </w:rPr>
        <w:t xml:space="preserve"> (e também nos versículos </w:t>
      </w:r>
      <w:hyperlink r:id="rId123">
        <w:r>
          <w:rPr>
            <w:lang w:val="pt_PT" w:bidi="pt_PT"/>
          </w:rPr>
          <w:rPr>
            <w:color w:val="0000EE"/>
            <w:u w:val="single"/>
          </w:rPr>
          <w:t>27</w:t>
        </w:r>
      </w:hyperlink>
      <w:r>
        <w:rPr>
          <w:lang w:val="pt_PT" w:bidi="pt_PT"/>
        </w:rPr>
        <w:t>,</w:t>
      </w:r>
      <w:hyperlink r:id="rId124">
        <w:r>
          <w:rPr>
            <w:lang w:val="pt_PT" w:bidi="pt_PT"/>
          </w:rPr>
          <w:rPr>
            <w:color w:val="0000EE"/>
            <w:u w:val="single"/>
          </w:rPr>
          <w:t>28</w:t>
        </w:r>
      </w:hyperlink>
      <w:r>
        <w:rPr>
          <w:lang w:val="pt_PT" w:bidi="pt_PT"/>
        </w:rPr>
        <w:t>,</w:t>
      </w:r>
      <w:hyperlink r:id="rId125">
        <w:r>
          <w:rPr>
            <w:lang w:val="pt_PT" w:bidi="pt_PT"/>
          </w:rPr>
          <w:rPr>
            <w:color w:val="0000EE"/>
            <w:u w:val="single"/>
          </w:rPr>
          <w:t>30</w:t>
        </w:r>
      </w:hyperlink>
      <w:r>
        <w:rPr>
          <w:lang w:val="pt_PT" w:bidi="pt_PT"/>
        </w:rPr>
        <w:t xml:space="preserve"> e </w:t>
      </w:r>
      <w:hyperlink r:id="rId126">
        <w:r>
          <w:rPr>
            <w:lang w:val="pt_PT" w:bidi="pt_PT"/>
          </w:rPr>
          <w:rPr>
            <w:color w:val="0000EE"/>
            <w:u w:val="single"/>
          </w:rPr>
          <w:t>31</w:t>
        </w:r>
      </w:hyperlink>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hyperlink r:id="rId127">
        <w:r>
          <w:rPr>
            <w:lang w:val="pt_PT" w:bidi="pt_PT"/>
          </w:rPr>
          <w:rPr>
            <w:color w:val="0000EE"/>
            <w:u w:val="single"/>
          </w:rPr>
          <w:t>11.25</w:t>
        </w:r>
      </w:hyperlink>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hyperlink r:id="rId62">
        <w:r>
          <w:rPr>
            <w:lang w:val="pt_PT" w:bidi="pt_PT"/>
          </w:rPr>
          <w:rPr>
            <w:color w:val="0000EE"/>
            <w:u w:val="single"/>
          </w:rPr>
          <w:t>7.6</w:t>
        </w:r>
      </w:hyperlink>
      <w:r>
        <w:rPr>
          <w:lang w:val="pt_PT" w:bidi="pt_PT"/>
        </w:rPr>
        <w:t xml:space="preserve"> e </w:t>
      </w:r>
      <w:hyperlink r:id="rId66">
        <w:r>
          <w:rPr>
            <w:lang w:val="pt_PT" w:bidi="pt_PT"/>
          </w:rPr>
          <w:rPr>
            <w:color w:val="0000EE"/>
            <w:u w:val="single"/>
          </w:rPr>
          <w:t>7.61</w:t>
        </w:r>
      </w:hyperlink>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hyperlink r:id="rId128">
        <w:r>
          <w:rPr>
            <w:lang w:val="pt_PT" w:bidi="pt_PT"/>
          </w:rPr>
          <w:rPr>
            <w:color w:val="0000EE"/>
            <w:u w:val="single"/>
          </w:rPr>
          <w:t>11.17</w:t>
        </w:r>
      </w:hyperlink>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hyperlink r:id="rId66">
        <w:r>
          <w:rPr>
            <w:lang w:val="pt_PT" w:bidi="pt_PT"/>
          </w:rPr>
          <w:rPr>
            <w:color w:val="0000EE"/>
            <w:u w:val="single"/>
          </w:rPr>
          <w:t>7.61</w:t>
        </w:r>
      </w:hyperlink>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hyperlink r:id="rId66">
        <w:r>
          <w:rPr>
            <w:lang w:val="pt_PT" w:bidi="pt_PT"/>
          </w:rPr>
          <w:rPr>
            <w:color w:val="0000EE"/>
            <w:u w:val="single"/>
          </w:rPr>
          <w:t>7.61</w:t>
        </w:r>
      </w:hyperlink>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hyperlink r:id="rId66">
        <w:r>
          <w:rPr>
            <w:lang w:val="pt_PT" w:bidi="pt_PT"/>
          </w:rPr>
          <w:rPr>
            <w:color w:val="0000EE"/>
            <w:u w:val="single"/>
          </w:rPr>
          <w:t>7.61</w:t>
        </w:r>
      </w:hyperlink>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hyperlink r:id="rId129">
        <w:r>
          <w:rPr>
            <w:lang w:val="pt_PT" w:bidi="pt_PT"/>
          </w:rPr>
          <w:rPr>
            <w:color w:val="0000EE"/>
            <w:u w:val="single"/>
          </w:rPr>
          <w:t>12.10</w:t>
        </w:r>
      </w:hyperlink>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hyperlink r:id="rId130">
        <w:r>
          <w:rPr>
            <w:lang w:val="pt_PT" w:bidi="pt_PT"/>
          </w:rPr>
          <w:rPr>
            <w:color w:val="0000EE"/>
            <w:u w:val="single"/>
          </w:rPr>
          <w:t>12.9</w:t>
        </w:r>
      </w:hyperlink>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hyperlink r:id="rId30">
        <w:r>
          <w:rPr>
            <w:lang w:val="pt_PT" w:bidi="pt_PT"/>
          </w:rPr>
          <w:rPr>
            <w:color w:val="0000EE"/>
            <w:u w:val="single"/>
          </w:rPr>
          <w:t>3.1</w:t>
        </w:r>
      </w:hyperlink>
      <w:r>
        <w:rPr>
          <w:lang w:val="pt_PT" w:bidi="pt_PT"/>
        </w:rPr>
        <w:t xml:space="preserve"> diz que Eliasibe era o sumo sacerdote durante o tempo de Neemias, e </w:t>
      </w:r>
      <w:hyperlink r:id="rId129">
        <w:r>
          <w:rPr>
            <w:lang w:val="pt_PT" w:bidi="pt_PT"/>
          </w:rPr>
          <w:rPr>
            <w:color w:val="0000EE"/>
            <w:u w:val="single"/>
          </w:rPr>
          <w:t>12.10</w:t>
        </w:r>
      </w:hyperlink>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hyperlink r:id="rId19">
        <w:r>
          <w:rPr>
            <w:lang w:val="pt_PT" w:bidi="pt_PT"/>
          </w:rPr>
          <w:rPr>
            <w:color w:val="0000EE"/>
            <w:u w:val="single"/>
          </w:rPr>
          <w:t>1.1</w:t>
        </w:r>
      </w:hyperlink>
      <w:r>
        <w:rPr>
          <w:lang w:val="pt_PT" w:bidi="pt_PT"/>
        </w:rPr>
        <w:t xml:space="preserve"> até </w:t>
      </w:r>
      <w:hyperlink r:id="rId131">
        <w:r>
          <w:rPr>
            <w:lang w:val="pt_PT" w:bidi="pt_PT"/>
          </w:rPr>
          <w:rPr>
            <w:color w:val="0000EE"/>
            <w:u w:val="single"/>
          </w:rPr>
          <w:t>7.5</w:t>
        </w:r>
      </w:hyperlink>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hyperlink r:id="rId62">
        <w:r>
          <w:rPr>
            <w:lang w:val="pt_PT" w:bidi="pt_PT"/>
          </w:rPr>
          <w:rPr>
            <w:color w:val="0000EE"/>
            <w:u w:val="single"/>
          </w:rPr>
          <w:t>7.6</w:t>
        </w:r>
      </w:hyperlink>
      <w:r>
        <w:rPr>
          <w:lang w:val="pt_PT" w:bidi="pt_PT"/>
        </w:rPr>
        <w:t xml:space="preserve"> até </w:t>
      </w:r>
      <w:hyperlink r:id="rId132">
        <w:r>
          <w:rPr>
            <w:lang w:val="pt_PT" w:bidi="pt_PT"/>
          </w:rPr>
          <w:rPr>
            <w:color w:val="0000EE"/>
            <w:u w:val="single"/>
          </w:rPr>
          <w:t>12.26</w:t>
        </w:r>
      </w:hyperlink>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hyperlink r:id="rId121">
        <w:r>
          <w:rPr>
            <w:lang w:val="pt_PT" w:bidi="pt_PT"/>
          </w:rPr>
          <w:rPr>
            <w:color w:val="0000EE"/>
            <w:u w:val="single"/>
          </w:rPr>
          <w:t>11.20</w:t>
        </w:r>
      </w:hyperlink>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hyperlink r:id="rId36">
        <w:r>
          <w:rPr>
            <w:lang w:val="pt_PT" w:bidi="pt_PT"/>
          </w:rPr>
          <w:rPr>
            <w:color w:val="0000EE"/>
            <w:u w:val="single"/>
          </w:rPr>
          <w:t>3.8</w:t>
        </w:r>
      </w:hyperlink>
      <w:r>
        <w:rPr>
          <w:lang w:val="pt_PT" w:bidi="pt_PT"/>
        </w:rPr>
        <w:t xml:space="preserve"> e </w:t>
      </w:r>
      <w:hyperlink r:id="rId133">
        <w:r>
          <w:rPr>
            <w:lang w:val="pt_PT" w:bidi="pt_PT"/>
          </w:rPr>
          <w:rPr>
            <w:color w:val="0000EE"/>
            <w:u w:val="single"/>
          </w:rPr>
          <w:t>3.31</w:t>
        </w:r>
      </w:hyperlink>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hyperlink r:id="rId134">
        <w:r>
          <w:rPr>
            <w:lang w:val="pt_PT" w:bidi="pt_PT"/>
          </w:rPr>
          <w:rPr>
            <w:color w:val="0000EE"/>
            <w:u w:val="single"/>
          </w:rPr>
          <w:t>12.27</w:t>
        </w:r>
      </w:hyperlink>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hyperlink r:id="rId135">
        <w:r>
          <w:rPr>
            <w:lang w:val="pt_PT" w:bidi="pt_PT"/>
          </w:rPr>
          <w:rPr>
            <w:color w:val="0000EE"/>
            <w:u w:val="single"/>
          </w:rPr>
          <w:t>12.29</w:t>
        </w:r>
      </w:hyperlink>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hyperlink r:id="rId136">
        <w:r>
          <w:rPr>
            <w:lang w:val="pt_PT" w:bidi="pt_PT"/>
          </w:rPr>
          <w:rPr>
            <w:color w:val="0000EE"/>
            <w:u w:val="single"/>
          </w:rPr>
          <w:t>12.28</w:t>
        </w:r>
      </w:hyperlink>
      <w:r>
        <w:rPr>
          <w:lang w:val="pt_PT" w:bidi="pt_PT"/>
        </w:rPr>
        <w:t xml:space="preserve">, já que ela dá a razão para os resultados que são descritos no restante de </w:t>
      </w:r>
      <w:hyperlink r:id="rId136">
        <w:r>
          <w:rPr>
            <w:lang w:val="pt_PT" w:bidi="pt_PT"/>
          </w:rPr>
          <w:rPr>
            <w:color w:val="0000EE"/>
            <w:u w:val="single"/>
          </w:rPr>
          <w:t>12.28</w:t>
        </w:r>
      </w:hyperlink>
      <w:r>
        <w:rPr>
          <w:lang w:val="pt_PT" w:bidi="pt_PT"/>
        </w:rPr>
        <w:t xml:space="preserve"> e </w:t>
      </w:r>
      <w:hyperlink r:id="rId135">
        <w:r>
          <w:rPr>
            <w:lang w:val="pt_PT" w:bidi="pt_PT"/>
          </w:rPr>
          <w:rPr>
            <w:color w:val="0000EE"/>
            <w:u w:val="single"/>
          </w:rPr>
          <w:t>12.29</w:t>
        </w:r>
      </w:hyperlink>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hyperlink r:id="rId137">
        <w:r>
          <w:rPr>
            <w:lang w:val="pt_PT" w:bidi="pt_PT"/>
          </w:rPr>
          <w:rPr>
            <w:color w:val="0000EE"/>
            <w:u w:val="single"/>
          </w:rPr>
          <w:t>12.32</w:t>
        </w:r>
      </w:hyperlink>
      <w:r>
        <w:rPr>
          <w:lang w:val="pt_PT" w:bidi="pt_PT"/>
        </w:rPr>
        <w:t xml:space="preserve"> e </w:t>
      </w:r>
      <w:hyperlink r:id="rId138">
        <w:r>
          <w:rPr>
            <w:lang w:val="pt_PT" w:bidi="pt_PT"/>
          </w:rPr>
          <w:rPr>
            <w:color w:val="0000EE"/>
            <w:u w:val="single"/>
          </w:rPr>
          <w:t>12.40</w:t>
        </w:r>
      </w:hyperlink>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hyperlink r:id="rId21">
        <w:r>
          <w:rPr>
            <w:lang w:val="pt_PT" w:bidi="pt_PT"/>
          </w:rPr>
          <w:rPr>
            <w:color w:val="0000EE"/>
            <w:u w:val="single"/>
          </w:rPr>
          <w:t>2.13</w:t>
        </w:r>
      </w:hyperlink>
      <w:r>
        <w:rPr>
          <w:lang w:val="pt_PT" w:bidi="pt_PT"/>
        </w:rPr>
        <w:t xml:space="preserve"> e </w:t>
      </w:r>
      <w:hyperlink r:id="rId139">
        <w:r>
          <w:rPr>
            <w:lang w:val="pt_PT" w:bidi="pt_PT"/>
          </w:rPr>
          <w:rPr>
            <w:color w:val="0000EE"/>
            <w:u w:val="single"/>
          </w:rPr>
          <w:t>3.13–14</w:t>
        </w:r>
      </w:hyperlink>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hyperlink r:id="rId140">
        <w:r>
          <w:rPr>
            <w:lang w:val="pt_PT" w:bidi="pt_PT"/>
          </w:rPr>
          <w:rPr>
            <w:color w:val="0000EE"/>
            <w:u w:val="single"/>
          </w:rPr>
          <w:t>12.33–36</w:t>
        </w:r>
      </w:hyperlink>
      <w:r>
        <w:rPr>
          <w:lang w:val="pt_PT" w:bidi="pt_PT"/>
        </w:rPr>
        <w:t xml:space="preserve"> diz sobre a composição deste grupo, parece que Esdras caminhava à frente dele (</w:t>
      </w:r>
      <w:hyperlink r:id="rId141">
        <w:r>
          <w:rPr>
            <w:lang w:val="pt_PT" w:bidi="pt_PT"/>
          </w:rPr>
          <w:rPr>
            <w:color w:val="0000EE"/>
            <w:u w:val="single"/>
          </w:rPr>
          <w:t>12.36</w:t>
        </w:r>
      </w:hyperlink>
      <w:r>
        <w:rPr>
          <w:lang w:val="pt_PT" w:bidi="pt_PT"/>
        </w:rPr>
        <w:t>), Hosaías e metade dos líderes de Judá caminhavam atrás dele (</w:t>
      </w:r>
      <w:hyperlink r:id="rId137">
        <w:r>
          <w:rPr>
            <w:lang w:val="pt_PT" w:bidi="pt_PT"/>
          </w:rPr>
          <w:rPr>
            <w:color w:val="0000EE"/>
            <w:u w:val="single"/>
          </w:rPr>
          <w:t>12.32</w:t>
        </w:r>
      </w:hyperlink>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hyperlink r:id="rId141">
        <w:r>
          <w:rPr>
            <w:lang w:val="pt_PT" w:bidi="pt_PT"/>
          </w:rPr>
          <w:rPr>
            <w:color w:val="0000EE"/>
            <w:u w:val="single"/>
          </w:rPr>
          <w:t>12.36</w:t>
        </w:r>
      </w:hyperlink>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hyperlink r:id="rId142">
        <w:r>
          <w:rPr>
            <w:lang w:val="pt_PT" w:bidi="pt_PT"/>
          </w:rPr>
          <w:rPr>
            <w:color w:val="0000EE"/>
            <w:u w:val="single"/>
          </w:rPr>
          <w:t>12.38</w:t>
        </w:r>
      </w:hyperlink>
      <w:r>
        <w:rPr>
          <w:lang w:val="pt_PT" w:bidi="pt_PT"/>
        </w:rPr>
        <w:t xml:space="preserve">. E já que </w:t>
      </w:r>
      <w:hyperlink r:id="rId143">
        <w:r>
          <w:rPr>
            <w:lang w:val="pt_PT" w:bidi="pt_PT"/>
          </w:rPr>
          <w:rPr>
            <w:color w:val="0000EE"/>
            <w:u w:val="single"/>
          </w:rPr>
          <w:t>12.31</w:t>
        </w:r>
      </w:hyperlink>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hyperlink r:id="rId134">
        <w:r>
          <w:rPr>
            <w:lang w:val="pt_PT" w:bidi="pt_PT"/>
          </w:rPr>
          <w:rPr>
            <w:color w:val="0000EE"/>
            <w:u w:val="single"/>
          </w:rPr>
          <w:t>12.27</w:t>
        </w:r>
      </w:hyperlink>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hyperlink r:id="rId144">
        <w:r>
          <w:rPr>
            <w:lang w:val="pt_PT" w:bidi="pt_PT"/>
          </w:rPr>
          <w:rPr>
            <w:color w:val="0000EE"/>
            <w:u w:val="single"/>
          </w:rPr>
          <w:t>2.14</w:t>
        </w:r>
      </w:hyperlink>
      <w:r>
        <w:rPr>
          <w:lang w:val="pt_PT" w:bidi="pt_PT"/>
        </w:rPr>
        <w:t xml:space="preserve"> e </w:t>
      </w:r>
      <w:hyperlink r:id="rId32">
        <w:r>
          <w:rPr>
            <w:lang w:val="pt_PT" w:bidi="pt_PT"/>
          </w:rPr>
          <w:rPr>
            <w:color w:val="0000EE"/>
            <w:u w:val="single"/>
          </w:rPr>
          <w:t>3.15</w:t>
        </w:r>
      </w:hyperlink>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hyperlink r:id="rId32">
        <w:r>
          <w:rPr>
            <w:lang w:val="pt_PT" w:bidi="pt_PT"/>
          </w:rPr>
          <w:rPr>
            <w:color w:val="0000EE"/>
            <w:u w:val="single"/>
          </w:rPr>
          <w:t>3.15</w:t>
        </w:r>
      </w:hyperlink>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hyperlink r:id="rId145">
        <w:r>
          <w:rPr>
            <w:lang w:val="pt_PT" w:bidi="pt_PT"/>
          </w:rPr>
          <w:rPr>
            <w:color w:val="0000EE"/>
            <w:u w:val="single"/>
          </w:rPr>
          <w:t>3.25</w:t>
        </w:r>
      </w:hyperlink>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hyperlink r:id="rId146">
        <w:r>
          <w:rPr>
            <w:lang w:val="pt_PT" w:bidi="pt_PT"/>
          </w:rPr>
          <w:rPr>
            <w:color w:val="0000EE"/>
            <w:u w:val="single"/>
          </w:rPr>
          <w:t>12.39</w:t>
        </w:r>
      </w:hyperlink>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hyperlink r:id="rId142">
        <w:r>
          <w:rPr>
            <w:lang w:val="pt_PT" w:bidi="pt_PT"/>
          </w:rPr>
          <w:rPr>
            <w:color w:val="0000EE"/>
            <w:u w:val="single"/>
          </w:rPr>
          <w:t>12.38</w:t>
        </w:r>
      </w:hyperlink>
      <w:r>
        <w:rPr>
          <w:lang w:val="pt_PT" w:bidi="pt_PT"/>
        </w:rPr>
        <w:t xml:space="preserve"> e </w:t>
      </w:r>
      <w:hyperlink r:id="rId146">
        <w:r>
          <w:rPr>
            <w:lang w:val="pt_PT" w:bidi="pt_PT"/>
          </w:rPr>
          <w:rPr>
            <w:color w:val="0000EE"/>
            <w:u w:val="single"/>
          </w:rPr>
          <w:t>12.39</w:t>
        </w:r>
      </w:hyperlink>
      <w:r>
        <w:rPr>
          <w:lang w:val="pt_PT" w:bidi="pt_PT"/>
        </w:rPr>
        <w:t xml:space="preserve"> do que o segundo grupo estava fazendo enquanto o primeiro grupo seguia a rota descrita em </w:t>
      </w:r>
      <w:hyperlink r:id="rId147">
        <w:r>
          <w:rPr>
            <w:lang w:val="pt_PT" w:bidi="pt_PT"/>
          </w:rPr>
          <w:rPr>
            <w:color w:val="0000EE"/>
            <w:u w:val="single"/>
          </w:rPr>
          <w:t>12.31–37</w:t>
        </w:r>
      </w:hyperlink>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hyperlink r:id="rId143">
        <w:r>
          <w:rPr>
            <w:lang w:val="pt_PT" w:bidi="pt_PT"/>
          </w:rPr>
          <w:rPr>
            <w:color w:val="0000EE"/>
            <w:u w:val="single"/>
          </w:rPr>
          <w:t>12.31</w:t>
        </w:r>
      </w:hyperlink>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hyperlink r:id="rId148">
        <w:r>
          <w:rPr>
            <w:lang w:val="pt_PT" w:bidi="pt_PT"/>
          </w:rPr>
          <w:rPr>
            <w:color w:val="0000EE"/>
            <w:u w:val="single"/>
          </w:rPr>
          <w:t>12.34</w:t>
        </w:r>
      </w:hyperlink>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hyperlink r:id="rId149">
        <w:r>
          <w:rPr>
            <w:lang w:val="pt_PT" w:bidi="pt_PT"/>
          </w:rPr>
          <w:rPr>
            <w:color w:val="0000EE"/>
            <w:u w:val="single"/>
          </w:rPr>
          <w:t>3.11</w:t>
        </w:r>
      </w:hyperlink>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hyperlink r:id="rId36">
        <w:r>
          <w:rPr>
            <w:lang w:val="pt_PT" w:bidi="pt_PT"/>
          </w:rPr>
          <w:rPr>
            <w:color w:val="0000EE"/>
            <w:u w:val="single"/>
          </w:rPr>
          <w:t>3.8</w:t>
        </w:r>
      </w:hyperlink>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hyperlink r:id="rId109">
        <w:r>
          <w:rPr>
            <w:lang w:val="pt_PT" w:bidi="pt_PT"/>
          </w:rPr>
          <w:rPr>
            <w:color w:val="0000EE"/>
            <w:u w:val="single"/>
          </w:rPr>
          <w:t>8.16</w:t>
        </w:r>
      </w:hyperlink>
      <w:r>
        <w:rPr>
          <w:lang w:val="pt_PT" w:bidi="pt_PT"/>
        </w:rPr>
        <w:t xml:space="preserve">, </w:t>
      </w:r>
      <w:hyperlink r:id="rId150">
        <w:r>
          <w:rPr>
            <w:lang w:val="pt_PT" w:bidi="pt_PT"/>
          </w:rPr>
          <w:rPr>
            <w:color w:val="0000EE"/>
            <w:u w:val="single"/>
          </w:rPr>
          <w:t>3.6</w:t>
        </w:r>
      </w:hyperlink>
      <w:r>
        <w:rPr>
          <w:lang w:val="pt_PT" w:bidi="pt_PT"/>
        </w:rPr>
        <w:t xml:space="preserve"> e </w:t>
      </w:r>
      <w:hyperlink r:id="rId151">
        <w:r>
          <w:rPr>
            <w:lang w:val="pt_PT" w:bidi="pt_PT"/>
          </w:rPr>
          <w:rPr>
            <w:color w:val="0000EE"/>
            <w:u w:val="single"/>
          </w:rPr>
          <w:t>3.3</w:t>
        </w:r>
      </w:hyperlink>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hyperlink r:id="rId30">
        <w:r>
          <w:rPr>
            <w:lang w:val="pt_PT" w:bidi="pt_PT"/>
          </w:rPr>
          <w:rPr>
            <w:color w:val="0000EE"/>
            <w:u w:val="single"/>
          </w:rPr>
          <w:t>3.1</w:t>
        </w:r>
      </w:hyperlink>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hyperlink r:id="rId30">
        <w:r>
          <w:rPr>
            <w:lang w:val="pt_PT" w:bidi="pt_PT"/>
          </w:rPr>
          <w:rPr>
            <w:color w:val="0000EE"/>
            <w:u w:val="single"/>
          </w:rPr>
          <w:t>3.1</w:t>
        </w:r>
      </w:hyperlink>
      <w:r>
        <w:rPr>
          <w:lang w:val="pt_PT" w:bidi="pt_PT"/>
        </w:rPr>
        <w:t xml:space="preserve"> e </w:t>
      </w:r>
      <w:hyperlink r:id="rId152">
        <w:r>
          <w:rPr>
            <w:lang w:val="pt_PT" w:bidi="pt_PT"/>
          </w:rPr>
          <w:rPr>
            <w:color w:val="0000EE"/>
            <w:u w:val="single"/>
          </w:rPr>
          <w:t>3.32</w:t>
        </w:r>
      </w:hyperlink>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hyperlink r:id="rId145">
        <w:r>
          <w:rPr>
            <w:lang w:val="pt_PT" w:bidi="pt_PT"/>
          </w:rPr>
          <w:rPr>
            <w:color w:val="0000EE"/>
            <w:u w:val="single"/>
          </w:rPr>
          <w:t>3.25</w:t>
        </w:r>
      </w:hyperlink>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b/>
          <w:lang w:val="pt_PT" w:bidi="pt_PT"/>
        </w:rPr>
        <w:t>"Ainda naquele dia".</w:t>
      </w:r>
    </w:p>
    <w:p>
      <w:pPr/>
      <w:r>
        <w:rPr>
          <w:lang w:val="pt_PT" w:bidi="pt_PT"/>
        </w:rPr>
      </w:r>
      <w:r>
        <w:rPr>
          <w:lang w:val="pt_PT" w:bidi="pt_PT"/>
        </w:rPr>
        <w:t xml:space="preserve">Conforme observado em </w:t>
      </w:r>
      <w:hyperlink r:id="rId153">
        <w:r>
          <w:rPr>
            <w:lang w:val="pt_PT" w:bidi="pt_PT"/>
          </w:rPr>
          <w:rPr>
            <w:color w:val="0000EE"/>
            <w:u w:val="single"/>
          </w:rPr>
          <w:t>12.43</w:t>
        </w:r>
      </w:hyperlink>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hyperlink r:id="rId154">
        <w:r>
          <w:rPr>
            <w:lang w:val="pt_PT" w:bidi="pt_PT"/>
          </w:rPr>
          <w:rPr>
            <w:color w:val="0000EE"/>
            <w:u w:val="single"/>
          </w:rPr>
          <w:t>12.25</w:t>
        </w:r>
      </w:hyperlink>
      <w:r>
        <w:rPr>
          <w:lang w:val="pt_PT" w:bidi="pt_PT"/>
        </w:rPr>
        <w:t xml:space="preserve">. As </w:t>
      </w:r>
      <w:r>
        <w:rPr>
          <w:b/>
          <w:lang w:val="pt_PT" w:bidi="pt_PT"/>
        </w:rPr>
        <w:t>câmaras</w:t>
      </w:r>
      <w:r>
        <w:rPr>
          <w:lang w:val="pt_PT" w:bidi="pt_PT"/>
        </w:rPr>
        <w:t xml:space="preserve"> são os depósitos acima dos portões do templo. (Revise a nota em </w:t>
      </w:r>
      <w:hyperlink r:id="rId154">
        <w:r>
          <w:rPr>
            <w:lang w:val="pt_PT" w:bidi="pt_PT"/>
          </w:rPr>
          <w:rPr>
            <w:color w:val="0000EE"/>
            <w:u w:val="single"/>
          </w:rPr>
          <w:t>12.25</w:t>
        </w:r>
      </w:hyperlink>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hyperlink r:id="rId155">
        <w:r>
          <w:rPr>
            <w:lang w:val="pt_PT" w:bidi="pt_PT"/>
          </w:rPr>
          <w:rPr>
            <w:color w:val="0000EE"/>
            <w:u w:val="single"/>
          </w:rPr>
          <w:t>10.36–39</w:t>
        </w:r>
      </w:hyperlink>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hyperlink r:id="rId156">
        <w:r>
          <w:rPr>
            <w:lang w:val="pt_PT" w:bidi="pt_PT"/>
          </w:rPr>
          <w:rPr>
            <w:color w:val="0000EE"/>
            <w:u w:val="single"/>
          </w:rPr>
          <w:t>12.30</w:t>
        </w:r>
      </w:hyperlink>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hyperlink r:id="rId157">
        <w:r>
          <w:rPr>
            <w:lang w:val="pt_PT" w:bidi="pt_PT"/>
          </w:rPr>
          <w:rPr>
            <w:color w:val="0000EE"/>
            <w:u w:val="single"/>
          </w:rPr>
          <w:t>12.1</w:t>
        </w:r>
      </w:hyperlink>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hyperlink r:id="rId158">
        <w:r>
          <w:rPr>
            <w:lang w:val="pt_PT" w:bidi="pt_PT"/>
          </w:rPr>
          <w:rPr>
            <w:color w:val="0000EE"/>
            <w:u w:val="single"/>
          </w:rPr>
          <w:t>12.44</w:t>
        </w:r>
      </w:hyperlink>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hyperlink r:id="rId159">
        <w:r>
          <w:rPr>
            <w:lang w:val="pt_PT" w:bidi="pt_PT"/>
          </w:rPr>
          <w:rPr>
            <w:color w:val="0000EE"/>
            <w:u w:val="single"/>
          </w:rPr>
          <w:t>11.23</w:t>
        </w:r>
      </w:hyperlink>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hyperlink r:id="rId116">
        <w:r>
          <w:rPr>
            <w:lang w:val="pt_PT" w:bidi="pt_PT"/>
          </w:rPr>
          <w:rPr>
            <w:color w:val="0000EE"/>
            <w:u w:val="single"/>
          </w:rPr>
          <w:t>10.37–38</w:t>
        </w:r>
      </w:hyperlink>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hyperlink r:id="rId153">
        <w:r>
          <w:rPr>
            <w:lang w:val="pt_PT" w:bidi="pt_PT"/>
          </w:rPr>
          <w:rPr>
            <w:color w:val="0000EE"/>
            <w:u w:val="single"/>
          </w:rPr>
          <w:t>12.43</w:t>
        </w:r>
      </w:hyperlink>
      <w:r>
        <w:rPr>
          <w:lang w:val="pt_PT" w:bidi="pt_PT"/>
        </w:rPr>
        <w:t xml:space="preserve"> e </w:t>
      </w:r>
      <w:hyperlink r:id="rId158">
        <w:r>
          <w:rPr>
            <w:lang w:val="pt_PT" w:bidi="pt_PT"/>
          </w:rPr>
          <w:rPr>
            <w:color w:val="0000EE"/>
            <w:u w:val="single"/>
          </w:rPr>
          <w:t>12.44</w:t>
        </w:r>
      </w:hyperlink>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hyperlink r:id="rId160">
        <w:r>
          <w:rPr>
            <w:lang w:val="pt_PT" w:bidi="pt_PT"/>
          </w:rPr>
          <w:rPr>
            <w:color w:val="0000EE"/>
            <w:u w:val="single"/>
          </w:rPr>
          <w:t>7.66</w:t>
        </w:r>
      </w:hyperlink>
      <w:r>
        <w:rPr>
          <w:lang w:val="pt_PT" w:bidi="pt_PT"/>
        </w:rPr>
        <w:t xml:space="preserve"> e </w:t>
      </w:r>
      <w:hyperlink r:id="rId161">
        <w:r>
          <w:rPr>
            <w:lang w:val="pt_PT" w:bidi="pt_PT"/>
          </w:rPr>
          <w:rPr>
            <w:color w:val="0000EE"/>
            <w:u w:val="single"/>
          </w:rPr>
          <w:t>8.17</w:t>
        </w:r>
      </w:hyperlink>
      <w:r>
        <w:rPr>
          <w:lang w:val="pt_PT" w:bidi="pt_PT"/>
        </w:rPr>
        <w:t xml:space="preserve">, ou à comunidade reunida para um procedimento legal, como em </w:t>
      </w:r>
      <w:hyperlink r:id="rId162">
        <w:r>
          <w:rPr>
            <w:lang w:val="pt_PT" w:bidi="pt_PT"/>
          </w:rPr>
          <w:rPr>
            <w:color w:val="0000EE"/>
            <w:u w:val="single"/>
          </w:rPr>
          <w:t>5.7</w:t>
        </w:r>
      </w:hyperlink>
      <w:r>
        <w:rPr>
          <w:lang w:val="pt_PT" w:bidi="pt_PT"/>
        </w:rPr>
        <w:t xml:space="preserve"> e </w:t>
      </w:r>
      <w:hyperlink r:id="rId75">
        <w:r>
          <w:rPr>
            <w:lang w:val="pt_PT" w:bidi="pt_PT"/>
          </w:rPr>
          <w:rPr>
            <w:color w:val="0000EE"/>
            <w:u w:val="single"/>
          </w:rPr>
          <w:t>5.13</w:t>
        </w:r>
      </w:hyperlink>
      <w:r>
        <w:rPr>
          <w:lang w:val="pt_PT" w:bidi="pt_PT"/>
        </w:rPr>
        <w:t xml:space="preserve">, ou reunida para uma cerimônia religiosa, como em </w:t>
      </w:r>
      <w:hyperlink r:id="rId70">
        <w:r>
          <w:rPr>
            <w:lang w:val="pt_PT" w:bidi="pt_PT"/>
          </w:rPr>
          <w:rPr>
            <w:color w:val="0000EE"/>
            <w:u w:val="single"/>
          </w:rPr>
          <w:t>8.2</w:t>
        </w:r>
      </w:hyperlink>
      <w:r>
        <w:rPr>
          <w:lang w:val="pt_PT" w:bidi="pt_PT"/>
        </w:rPr>
        <w:t xml:space="preserve"> e </w:t>
      </w:r>
      <w:hyperlink r:id="rId163">
        <w:r>
          <w:rPr>
            <w:lang w:val="pt_PT" w:bidi="pt_PT"/>
          </w:rPr>
          <w:rPr>
            <w:color w:val="0000EE"/>
            <w:u w:val="single"/>
          </w:rPr>
          <w:t>8.18</w:t>
        </w:r>
      </w:hyperlink>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hyperlink r:id="rId104">
        <w:r>
          <w:rPr>
            <w:lang w:val="pt_PT" w:bidi="pt_PT"/>
          </w:rPr>
          <w:rPr>
            <w:color w:val="0000EE"/>
            <w:u w:val="single"/>
          </w:rPr>
          <w:t>9.2</w:t>
        </w:r>
      </w:hyperlink>
      <w:r>
        <w:rPr>
          <w:lang w:val="pt_PT" w:bidi="pt_PT"/>
        </w:rPr>
        <w:t xml:space="preserve"> descreve como os israelitas não permitiram que estrangeiros participassem de sua cerimônia de arrependimento nacional. Mais tarde neste capítulo, em </w:t>
      </w:r>
      <w:hyperlink r:id="rId164">
        <w:r>
          <w:rPr>
            <w:lang w:val="pt_PT" w:bidi="pt_PT"/>
          </w:rPr>
          <w:rPr>
            <w:color w:val="0000EE"/>
            <w:u w:val="single"/>
          </w:rPr>
          <w:t>13.23–27</w:t>
        </w:r>
      </w:hyperlink>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hyperlink r:id="rId97">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hyperlink r:id="rId30">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hyperlink r:id="rId30">
        <w:r>
          <w:rPr>
            <w:lang w:val="pt_PT" w:bidi="pt_PT"/>
          </w:rPr>
          <w:rPr>
            <w:color w:val="0000EE"/>
            <w:u w:val="single"/>
          </w:rPr>
          <w:t>3.1</w:t>
        </w:r>
      </w:hyperlink>
      <w:r>
        <w:rPr>
          <w:lang w:val="pt_PT" w:bidi="pt_PT"/>
        </w:rPr>
        <w:t xml:space="preserve">, </w:t>
      </w:r>
      <w:hyperlink r:id="rId165">
        <w:r>
          <w:rPr>
            <w:lang w:val="pt_PT" w:bidi="pt_PT"/>
          </w:rPr>
          <w:rPr>
            <w:color w:val="0000EE"/>
            <w:u w:val="single"/>
          </w:rPr>
          <w:t>3.20</w:t>
        </w:r>
      </w:hyperlink>
      <w:r>
        <w:rPr>
          <w:lang w:val="pt_PT" w:bidi="pt_PT"/>
        </w:rPr>
        <w:t xml:space="preserve"> e </w:t>
      </w:r>
      <w:hyperlink r:id="rId129">
        <w:r>
          <w:rPr>
            <w:lang w:val="pt_PT" w:bidi="pt_PT"/>
          </w:rPr>
          <w:rPr>
            <w:color w:val="0000EE"/>
            <w:u w:val="single"/>
          </w:rPr>
          <w:t>12.10</w:t>
        </w:r>
      </w:hyperlink>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hyperlink r:id="rId166">
        <w:r>
          <w:rPr>
            <w:lang w:val="pt_PT" w:bidi="pt_PT"/>
          </w:rPr>
          <w:rPr>
            <w:color w:val="0000EE"/>
            <w:u w:val="single"/>
          </w:rPr>
          <w:t>6.18</w:t>
        </w:r>
      </w:hyperlink>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hyperlink r:id="rId167">
        <w:r>
          <w:rPr>
            <w:lang w:val="pt_PT" w:bidi="pt_PT"/>
          </w:rPr>
          <w:rPr>
            <w:color w:val="0000EE"/>
            <w:u w:val="single"/>
          </w:rPr>
          <w:t>13.4</w:t>
        </w:r>
      </w:hyperlink>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hyperlink r:id="rId112">
        <w:r>
          <w:rPr>
            <w:lang w:val="pt_PT" w:bidi="pt_PT"/>
          </w:rPr>
          <w:rPr>
            <w:color w:val="0000EE"/>
            <w:u w:val="single"/>
          </w:rPr>
          <w:t>10.38</w:t>
        </w:r>
      </w:hyperlink>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hyperlink r:id="rId168">
        <w:r>
          <w:rPr>
            <w:lang w:val="pt_PT" w:bidi="pt_PT"/>
          </w:rPr>
          <w:rPr>
            <w:color w:val="0000EE"/>
            <w:u w:val="single"/>
          </w:rPr>
          <w:t>13.7</w:t>
        </w:r>
      </w:hyperlink>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hyperlink r:id="rId158">
        <w:r>
          <w:rPr>
            <w:lang w:val="pt_PT" w:bidi="pt_PT"/>
          </w:rPr>
          <w:rPr>
            <w:color w:val="0000EE"/>
            <w:u w:val="single"/>
          </w:rPr>
          <w:t>12.44</w:t>
        </w:r>
      </w:hyperlink>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hyperlink r:id="rId169">
        <w:r>
          <w:rPr>
            <w:lang w:val="pt_PT" w:bidi="pt_PT"/>
          </w:rPr>
          <w:rPr>
            <w:color w:val="0000EE"/>
            <w:u w:val="single"/>
          </w:rPr>
          <w:t>10.33</w:t>
        </w:r>
      </w:hyperlink>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70">
        <w:r>
          <w:rPr>
            <w:lang w:val="pt_PT" w:bidi="pt_PT"/>
          </w:rPr>
          <w:rPr>
            <w:color w:val="0000EE"/>
            <w:u w:val="single"/>
          </w:rPr>
          <w:t>10.39</w:t>
        </w:r>
      </w:hyperlink>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hyperlink r:id="rId116">
        <w:r>
          <w:rPr>
            <w:lang w:val="pt_PT" w:bidi="pt_PT"/>
          </w:rPr>
          <w:rPr>
            <w:color w:val="0000EE"/>
            <w:u w:val="single"/>
          </w:rPr>
          <w:t>10.37–38</w:t>
        </w:r>
      </w:hyperlink>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hyperlink r:id="rId46">
        <w:r>
          <w:rPr>
            <w:lang w:val="pt_PT" w:bidi="pt_PT"/>
          </w:rPr>
          <w:rPr>
            <w:color w:val="0000EE"/>
            <w:u w:val="single"/>
          </w:rPr>
          <w:t>5.14</w:t>
        </w:r>
      </w:hyperlink>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hyperlink r:id="rId156">
        <w:r>
          <w:rPr>
            <w:lang w:val="pt_PT" w:bidi="pt_PT"/>
          </w:rPr>
          <w:rPr>
            <w:color w:val="0000EE"/>
            <w:u w:val="single"/>
          </w:rPr>
          <w:t>12.30</w:t>
        </w:r>
      </w:hyperlink>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hyperlink r:id="rId171">
        <w:r>
          <w:rPr>
            <w:lang w:val="pt_PT" w:bidi="pt_PT"/>
          </w:rPr>
          <w:rPr>
            <w:color w:val="0000EE"/>
            <w:u w:val="single"/>
          </w:rPr>
          <w:t>13.5</w:t>
        </w:r>
      </w:hyperlink>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hyperlink r:id="rId168">
        <w:r>
          <w:rPr>
            <w:lang w:val="pt_PT" w:bidi="pt_PT"/>
          </w:rPr>
          <w:rPr>
            <w:color w:val="0000EE"/>
            <w:u w:val="single"/>
          </w:rPr>
          <w:t>13.7</w:t>
        </w:r>
      </w:hyperlink>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hyperlink r:id="rId158">
        <w:r>
          <w:rPr>
            <w:lang w:val="pt_PT" w:bidi="pt_PT"/>
          </w:rPr>
          <w:rPr>
            <w:color w:val="0000EE"/>
            <w:u w:val="single"/>
          </w:rPr>
          <w:t>12.44</w:t>
        </w:r>
      </w:hyperlink>
      <w:r>
        <w:rPr>
          <w:lang w:val="pt_PT" w:bidi="pt_PT"/>
        </w:rPr>
        <w:t xml:space="preserve"> e </w:t>
      </w:r>
      <w:hyperlink r:id="rId172">
        <w:r>
          <w:rPr>
            <w:lang w:val="pt_PT" w:bidi="pt_PT"/>
          </w:rPr>
          <w:rPr>
            <w:color w:val="0000EE"/>
            <w:u w:val="single"/>
          </w:rPr>
          <w:t>12.47</w:t>
        </w:r>
      </w:hyperlink>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hyperlink r:id="rId169">
        <w:r>
          <w:rPr>
            <w:lang w:val="pt_PT" w:bidi="pt_PT"/>
          </w:rPr>
          <w:rPr>
            <w:color w:val="0000EE"/>
            <w:u w:val="single"/>
          </w:rPr>
          <w:t>10.33</w:t>
        </w:r>
      </w:hyperlink>
      <w:r>
        <w:rPr>
          <w:lang w:val="pt_PT" w:bidi="pt_PT"/>
        </w:rPr>
        <w:t xml:space="preserve">, ou "o trabalho da casa de Deus", como em </w:t>
      </w:r>
      <w:hyperlink r:id="rId115">
        <w:r>
          <w:rPr>
            <w:lang w:val="pt_PT" w:bidi="pt_PT"/>
          </w:rPr>
          <w:rPr>
            <w:color w:val="0000EE"/>
            <w:u w:val="single"/>
          </w:rPr>
          <w:t>11.12</w:t>
        </w:r>
      </w:hyperlink>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hyperlink r:id="rId162">
        <w:r>
          <w:rPr>
            <w:lang w:val="pt_PT" w:bidi="pt_PT"/>
          </w:rPr>
          <w:rPr>
            <w:color w:val="0000EE"/>
            <w:u w:val="single"/>
          </w:rPr>
          <w:t>5.7</w:t>
        </w:r>
      </w:hyperlink>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hyperlink r:id="rId72">
        <w:r>
          <w:rPr>
            <w:lang w:val="pt_PT" w:bidi="pt_PT"/>
          </w:rPr>
          <w:rPr>
            <w:color w:val="0000EE"/>
            <w:u w:val="single"/>
          </w:rPr>
          <w:t>8.1</w:t>
        </w:r>
      </w:hyperlink>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hyperlink r:id="rId173">
        <w:r>
          <w:rPr>
            <w:lang w:val="pt_PT" w:bidi="pt_PT"/>
          </w:rPr>
          <w:rPr>
            <w:color w:val="0000EE"/>
            <w:u w:val="single"/>
          </w:rPr>
          <w:t>13.10</w:t>
        </w:r>
      </w:hyperlink>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xml:space="preserve">, aqui Neemias para de se dirigir ao público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hyperlink r:id="rId14">
        <w:r>
          <w:rPr>
            <w:lang w:val="pt_PT" w:bidi="pt_PT"/>
          </w:rPr>
          <w:rPr>
            <w:color w:val="0000EE"/>
            <w:u w:val="single"/>
          </w:rPr>
          <w:t>1.5</w:t>
        </w:r>
      </w:hyperlink>
      <w:r>
        <w:rPr>
          <w:lang w:val="pt_PT" w:bidi="pt_PT"/>
        </w:rPr>
        <w:t xml:space="preserve">, </w:t>
      </w:r>
      <w:hyperlink r:id="rId174">
        <w:r>
          <w:rPr>
            <w:lang w:val="pt_PT" w:bidi="pt_PT"/>
          </w:rPr>
          <w:rPr>
            <w:color w:val="0000EE"/>
            <w:u w:val="single"/>
          </w:rPr>
          <w:t>9.17</w:t>
        </w:r>
      </w:hyperlink>
      <w:r>
        <w:rPr>
          <w:lang w:val="pt_PT" w:bidi="pt_PT"/>
        </w:rPr>
        <w:t xml:space="preserve">, </w:t>
      </w:r>
      <w:hyperlink r:id="rId99">
        <w:r>
          <w:rPr>
            <w:lang w:val="pt_PT" w:bidi="pt_PT"/>
          </w:rPr>
          <w:rPr>
            <w:color w:val="0000EE"/>
            <w:u w:val="single"/>
          </w:rPr>
          <w:t>9.32</w:t>
        </w:r>
      </w:hyperlink>
      <w:r>
        <w:rPr>
          <w:lang w:val="pt_PT" w:bidi="pt_PT"/>
        </w:rPr>
        <w:t xml:space="preserve">, e </w:t>
      </w:r>
      <w:hyperlink r:id="rId175">
        <w:r>
          <w:rPr>
            <w:lang w:val="pt_PT" w:bidi="pt_PT"/>
          </w:rPr>
          <w:rPr>
            <w:color w:val="0000EE"/>
            <w:u w:val="single"/>
          </w:rPr>
          <w:t>13.22</w:t>
        </w:r>
      </w:hyperlink>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hyperlink r:id="rId130">
        <w:r>
          <w:rPr>
            <w:lang w:val="pt_PT" w:bidi="pt_PT"/>
          </w:rPr>
          <w:rPr>
            <w:color w:val="0000EE"/>
            <w:u w:val="single"/>
          </w:rPr>
          <w:t>12.9</w:t>
        </w:r>
      </w:hyperlink>
      <w:r>
        <w:rPr>
          <w:lang w:val="pt_PT" w:bidi="pt_PT"/>
        </w:rPr>
        <w:t xml:space="preserve"> e </w:t>
      </w:r>
      <w:hyperlink r:id="rId176">
        <w:r>
          <w:rPr>
            <w:lang w:val="pt_PT" w:bidi="pt_PT"/>
          </w:rPr>
          <w:rPr>
            <w:color w:val="0000EE"/>
            <w:u w:val="single"/>
          </w:rPr>
          <w:t>12.24</w:t>
        </w:r>
      </w:hyperlink>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hyperlink r:id="rId175">
        <w:r>
          <w:rPr>
            <w:lang w:val="pt_PT" w:bidi="pt_PT"/>
          </w:rPr>
          <w:rPr>
            <w:color w:val="0000EE"/>
            <w:u w:val="single"/>
          </w:rPr>
          <w:t>13.22</w:t>
        </w:r>
      </w:hyperlink>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hyperlink r:id="rId117">
        <w:r>
          <w:rPr>
            <w:lang w:val="pt_PT" w:bidi="pt_PT"/>
          </w:rPr>
          <w:rPr>
            <w:color w:val="0000EE"/>
            <w:u w:val="single"/>
          </w:rPr>
          <w:t>11.1</w:t>
        </w:r>
      </w:hyperlink>
      <w:r>
        <w:rPr>
          <w:lang w:val="pt_PT" w:bidi="pt_PT"/>
        </w:rPr>
        <w:t xml:space="preserve"> e </w:t>
      </w:r>
      <w:hyperlink r:id="rId177">
        <w:r>
          <w:rPr>
            <w:lang w:val="pt_PT" w:bidi="pt_PT"/>
          </w:rPr>
          <w:rPr>
            <w:color w:val="0000EE"/>
            <w:u w:val="single"/>
          </w:rPr>
          <w:t>11.18</w:t>
        </w:r>
      </w:hyperlink>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hyperlink r:id="rId162">
        <w:r>
          <w:rPr>
            <w:lang w:val="pt_PT" w:bidi="pt_PT"/>
          </w:rPr>
          <w:rPr>
            <w:color w:val="0000EE"/>
            <w:u w:val="single"/>
          </w:rPr>
          <w:t>5.7</w:t>
        </w:r>
      </w:hyperlink>
      <w:r>
        <w:rPr>
          <w:lang w:val="pt_PT" w:bidi="pt_PT"/>
        </w:rPr>
        <w:t xml:space="preserve"> e </w:t>
      </w:r>
      <w:hyperlink r:id="rId178">
        <w:r>
          <w:rPr>
            <w:lang w:val="pt_PT" w:bidi="pt_PT"/>
          </w:rPr>
          <w:rPr>
            <w:color w:val="0000EE"/>
            <w:u w:val="single"/>
          </w:rPr>
          <w:t>13.11</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hyperlink r:id="rId24">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b/>
          <w:lang w:val="pt_PT" w:bidi="pt_PT"/>
        </w:rPr>
        <w:t>"em profanar o sábado".</w:t>
      </w:r>
    </w:p>
    <w:p>
      <w:pPr/>
      <w:r>
        <w:rPr>
          <w:lang w:val="pt_PT" w:bidi="pt_PT"/>
        </w:rPr>
      </w:r>
      <w:r>
        <w:rPr>
          <w:lang w:val="pt_PT" w:bidi="pt_PT"/>
        </w:rPr>
        <w:t xml:space="preserve">Como em </w:t>
      </w:r>
      <w:hyperlink r:id="rId179">
        <w:r>
          <w:rPr>
            <w:lang w:val="pt_PT" w:bidi="pt_PT"/>
          </w:rPr>
          <w:rPr>
            <w:color w:val="0000EE"/>
            <w:u w:val="single"/>
          </w:rPr>
          <w:t>13.17</w:t>
        </w:r>
      </w:hyperlink>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hyperlink r:id="rId167">
        <w:r>
          <w:rPr>
            <w:lang w:val="pt_PT" w:bidi="pt_PT"/>
          </w:rPr>
          <w:rPr>
            <w:color w:val="0000EE"/>
            <w:u w:val="single"/>
          </w:rPr>
          <w:t>13.4</w:t>
        </w:r>
      </w:hyperlink>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hyperlink r:id="rId45">
        <w:r>
          <w:rPr>
            <w:lang w:val="pt_PT" w:bidi="pt_PT"/>
          </w:rPr>
          <w:rPr>
            <w:color w:val="0000EE"/>
            <w:u w:val="single"/>
          </w:rPr>
          <w:t>4.16</w:t>
        </w:r>
      </w:hyperlink>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hyperlink r:id="rId92">
        <w:r>
          <w:rPr>
            <w:lang w:val="pt_PT" w:bidi="pt_PT"/>
          </w:rPr>
          <w:rPr>
            <w:color w:val="0000EE"/>
            <w:u w:val="single"/>
          </w:rPr>
          <w:t>9.26</w:t>
        </w:r>
      </w:hyperlink>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hyperlink r:id="rId179">
        <w:r>
          <w:rPr>
            <w:lang w:val="pt_PT" w:bidi="pt_PT"/>
          </w:rPr>
          <w:rPr>
            <w:color w:val="0000EE"/>
            <w:u w:val="single"/>
          </w:rPr>
          <w:t>13.17</w:t>
        </w:r>
      </w:hyperlink>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hyperlink r:id="rId180">
        <w:r>
          <w:rPr>
            <w:lang w:val="pt_PT" w:bidi="pt_PT"/>
          </w:rPr>
          <w:rPr>
            <w:color w:val="0000EE"/>
            <w:u w:val="single"/>
          </w:rPr>
          <w:t>13.20</w:t>
        </w:r>
      </w:hyperlink>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b/>
          <w:lang w:val="pt_PT" w:bidi="pt_PT"/>
        </w:rPr>
        <w:t>"Eu mandei que os levitas se purificassem".</w:t>
      </w:r>
    </w:p>
    <w:p>
      <w:pPr/>
      <w:r>
        <w:rPr>
          <w:lang w:val="pt_PT" w:bidi="pt_PT"/>
        </w:rPr>
      </w:r>
      <w:r>
        <w:rPr>
          <w:lang w:val="pt_PT" w:bidi="pt_PT"/>
        </w:rPr>
        <w:t xml:space="preserve">Como em </w:t>
      </w:r>
      <w:hyperlink r:id="rId156">
        <w:r>
          <w:rPr>
            <w:lang w:val="pt_PT" w:bidi="pt_PT"/>
          </w:rPr>
          <w:rPr>
            <w:color w:val="0000EE"/>
            <w:u w:val="single"/>
          </w:rPr>
          <w:t>12.30</w:t>
        </w:r>
      </w:hyperlink>
      <w:r>
        <w:rPr>
          <w:lang w:val="pt_PT" w:bidi="pt_PT"/>
        </w:rPr>
        <w:t xml:space="preserve"> e </w:t>
      </w:r>
      <w:hyperlink r:id="rId181">
        <w:r>
          <w:rPr>
            <w:lang w:val="pt_PT" w:bidi="pt_PT"/>
          </w:rPr>
          <w:rPr>
            <w:color w:val="0000EE"/>
            <w:u w:val="single"/>
          </w:rPr>
          <w:t>13.9</w:t>
        </w:r>
      </w:hyperlink>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hyperlink r:id="rId30">
        <w:r>
          <w:rPr>
            <w:lang w:val="pt_PT" w:bidi="pt_PT"/>
          </w:rPr>
          <w:rPr>
            <w:color w:val="0000EE"/>
            <w:u w:val="single"/>
          </w:rPr>
          <w:t>3.1</w:t>
        </w:r>
      </w:hyperlink>
      <w:r>
        <w:rPr>
          <w:lang w:val="pt_PT" w:bidi="pt_PT"/>
        </w:rPr>
        <w:t xml:space="preserve"> e </w:t>
      </w:r>
      <w:hyperlink r:id="rId172">
        <w:r>
          <w:rPr>
            <w:lang w:val="pt_PT" w:bidi="pt_PT"/>
          </w:rPr>
          <w:rPr>
            <w:color w:val="0000EE"/>
            <w:u w:val="single"/>
          </w:rPr>
          <w:t>12.47</w:t>
        </w:r>
      </w:hyperlink>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hyperlink r:id="rId50">
        <w:r>
          <w:rPr>
            <w:lang w:val="pt_PT" w:bidi="pt_PT"/>
          </w:rPr>
          <w:rPr>
            <w:color w:val="0000EE"/>
            <w:u w:val="single"/>
          </w:rPr>
          <w:t>4.4</w:t>
        </w:r>
      </w:hyperlink>
      <w:r>
        <w:rPr>
          <w:lang w:val="pt_PT" w:bidi="pt_PT"/>
        </w:rPr>
        <w:t xml:space="preserve">, Neemias para de se dirigir ao público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hyperlink r:id="rId14">
        <w:r>
          <w:rPr>
            <w:lang w:val="pt_PT" w:bidi="pt_PT"/>
          </w:rPr>
          <w:rPr>
            <w:color w:val="0000EE"/>
            <w:u w:val="single"/>
          </w:rPr>
          <w:t>1.5</w:t>
        </w:r>
      </w:hyperlink>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hyperlink r:id="rId162">
        <w:r>
          <w:rPr>
            <w:lang w:val="pt_PT" w:bidi="pt_PT"/>
          </w:rPr>
          <w:rPr>
            <w:color w:val="0000EE"/>
            <w:u w:val="single"/>
          </w:rPr>
          <w:t>5.7</w:t>
        </w:r>
      </w:hyperlink>
      <w:r>
        <w:rPr>
          <w:lang w:val="pt_PT" w:bidi="pt_PT"/>
        </w:rPr>
        <w:t xml:space="preserve">, </w:t>
      </w:r>
      <w:hyperlink r:id="rId178">
        <w:r>
          <w:rPr>
            <w:lang w:val="pt_PT" w:bidi="pt_PT"/>
          </w:rPr>
          <w:rPr>
            <w:color w:val="0000EE"/>
            <w:u w:val="single"/>
          </w:rPr>
          <w:t>13.11</w:t>
        </w:r>
      </w:hyperlink>
      <w:r>
        <w:rPr>
          <w:lang w:val="pt_PT" w:bidi="pt_PT"/>
        </w:rPr>
        <w:t xml:space="preserve"> e </w:t>
      </w:r>
      <w:hyperlink r:id="rId179">
        <w:r>
          <w:rPr>
            <w:lang w:val="pt_PT" w:bidi="pt_PT"/>
          </w:rPr>
          <w:rPr>
            <w:color w:val="0000EE"/>
            <w:u w:val="single"/>
          </w:rPr>
          <w:t>13.17</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b/>
          <w:lang w:val="pt_PT" w:bidi="pt_PT"/>
        </w:rPr>
        <w:t>"e os amaldiçoei".</w:t>
      </w:r>
    </w:p>
    <w:p>
      <w:pPr/>
      <w:r>
        <w:rPr>
          <w:lang w:val="pt_PT" w:bidi="pt_PT"/>
        </w:rPr>
      </w:r>
      <w:r>
        <w:rPr>
          <w:lang w:val="pt_PT" w:bidi="pt_PT"/>
        </w:rPr>
        <w:t xml:space="preserve">Como em </w:t>
      </w:r>
      <w:hyperlink r:id="rId182">
        <w:r>
          <w:rPr>
            <w:lang w:val="pt_PT" w:bidi="pt_PT"/>
          </w:rPr>
          <w:rPr>
            <w:color w:val="0000EE"/>
            <w:u w:val="single"/>
          </w:rPr>
          <w:t>10.29</w:t>
        </w:r>
      </w:hyperlink>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hyperlink r:id="rId89">
        <w:r>
          <w:rPr>
            <w:lang w:val="pt_PT" w:bidi="pt_PT"/>
          </w:rPr>
          <w:rPr>
            <w:color w:val="0000EE"/>
            <w:u w:val="single"/>
          </w:rPr>
          <w:t>9.16</w:t>
        </w:r>
      </w:hyperlink>
      <w:r>
        <w:rPr>
          <w:lang w:val="pt_PT" w:bidi="pt_PT"/>
        </w:rPr>
        <w:t xml:space="preserve"> e </w:t>
      </w:r>
      <w:hyperlink r:id="rId97">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hyperlink r:id="rId183">
        <w:r>
          <w:rPr>
            <w:lang w:val="pt_PT" w:bidi="pt_PT"/>
          </w:rPr>
          <w:rPr>
            <w:color w:val="0000EE"/>
            <w:u w:val="single"/>
          </w:rPr>
          <w:t>13.23</w:t>
        </w:r>
      </w:hyperlink>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hyperlink r:id="rId26">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hyperlink r:id="rId175">
        <w:r>
          <w:rPr>
            <w:lang w:val="pt_PT" w:bidi="pt_PT"/>
          </w:rPr>
          <w:rPr>
            <w:color w:val="0000EE"/>
            <w:u w:val="single"/>
          </w:rPr>
          <w:t>13.22</w:t>
        </w:r>
      </w:hyperlink>
      <w:r>
        <w:rPr>
          <w:lang w:val="pt_PT" w:bidi="pt_PT"/>
        </w:rPr>
        <w:t xml:space="preserve">, Neemias para de se dirigir ao público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hyperlink r:id="rId184">
        <w:r>
          <w:rPr>
            <w:lang w:val="pt_PT" w:bidi="pt_PT"/>
          </w:rPr>
          <w:rPr>
            <w:color w:val="0000EE"/>
            <w:u w:val="single"/>
          </w:rPr>
          <w:t>13.29</w:t>
        </w:r>
      </w:hyperlink>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hyperlink r:id="rId75">
        <w:r>
          <w:rPr>
            <w:lang w:val="pt_PT" w:bidi="pt_PT"/>
          </w:rPr>
          <w:rPr>
            <w:color w:val="0000EE"/>
            <w:u w:val="single"/>
          </w:rPr>
          <w:t>5.13</w:t>
        </w:r>
      </w:hyperlink>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hyperlink r:id="rId113">
        <w:r>
          <w:rPr>
            <w:lang w:val="pt_PT" w:bidi="pt_PT"/>
          </w:rPr>
          <w:rPr>
            <w:color w:val="0000EE"/>
            <w:u w:val="single"/>
          </w:rPr>
          <w:t>10.34</w:t>
        </w:r>
      </w:hyperlink>
      <w:r>
        <w:rPr>
          <w:lang w:val="pt_PT" w:bidi="pt_PT"/>
        </w:rPr>
        <w:t xml:space="preserve"> e </w:t>
      </w:r>
      <w:hyperlink r:id="rId185">
        <w:r>
          <w:rPr>
            <w:lang w:val="pt_PT" w:bidi="pt_PT"/>
          </w:rPr>
          <w:rPr>
            <w:color w:val="0000EE"/>
            <w:u w:val="single"/>
          </w:rPr>
          <w:t>10.35</w:t>
        </w:r>
      </w:hyperlink>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hyperlink r:id="rId50">
        <w:r>
          <w:rPr>
            <w:lang w:val="pt_PT" w:bidi="pt_PT"/>
          </w:rPr>
          <w:rPr>
            <w:color w:val="0000EE"/>
            <w:u w:val="single"/>
          </w:rPr>
          <w:t>4.4</w:t>
        </w:r>
      </w:hyperlink>
      <w:r>
        <w:rPr>
          <w:lang w:val="pt_PT" w:bidi="pt_PT"/>
        </w:rPr>
        <w:t xml:space="preserve">, aqui Neemias para de se dirigir aos leitores de sua história e fala diretamente com Deus. Você pode indicar isso colocando este versículo entre aspas. Revise a nota em </w:t>
      </w:r>
      <w:hyperlink r:id="rId50">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86">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187">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1:7"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10:35" TargetMode="External"/><Relationship Id="rId186" Type="http://schemas.openxmlformats.org/officeDocument/2006/relationships/hyperlink" Target="https://ref.ly/Neh0:0" TargetMode="External"/><Relationship Id="rId187"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