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hyperlink r:id="rId13">
        <w:r>
          <w:rPr>
            <w:lang w:val="hi_IN" w:bidi="hi_IN"/>
          </w:rPr>
          <w:rPr>
            <w:color w:val="0000EE"/>
            <w:u w:val="single"/>
          </w:rPr>
          <w:t>1:16</w:t>
        </w:r>
      </w:hyperlink>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hyperlink r:id="rId14">
        <w:r>
          <w:rPr>
            <w:lang w:val="hi_IN" w:bidi="hi_IN"/>
          </w:rPr>
          <w:rPr>
            <w:color w:val="0000EE"/>
            <w:u w:val="single"/>
          </w:rPr>
          <w:t>1:15–18</w:t>
        </w:r>
      </w:hyperlink>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hyperlink r:id="rId15">
        <w:r>
          <w:rPr>
            <w:lang w:val="hi_IN" w:bidi="hi_IN"/>
          </w:rPr>
          <w:rPr>
            <w:color w:val="0000EE"/>
            <w:u w:val="single"/>
          </w:rPr>
          <w:t>1 तीमुथियुस 1:15</w:t>
        </w:r>
      </w:hyperlink>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hyperlink r:id="rId18">
        <w:r>
          <w:rPr>
            <w:lang w:val="hi_IN" w:bidi="hi_IN"/>
          </w:rPr>
          <w:rPr>
            <w:color w:val="0000EE"/>
            <w:u w:val="single"/>
          </w:rPr>
          <w:t>2:11–13</w:t>
        </w:r>
      </w:hyperlink>
      <w:r>
        <w:rPr>
          <w:lang w:val="hi_IN" w:bidi="hi_IN"/>
        </w:rPr>
        <w:t xml:space="preserve"> और सम्भवतः </w:t>
      </w:r>
      <w:hyperlink r:id="rId19">
        <w:r>
          <w:rPr>
            <w:lang w:val="hi_IN" w:bidi="hi_IN"/>
          </w:rPr>
          <w:rPr>
            <w:color w:val="0000EE"/>
            <w:u w:val="single"/>
          </w:rPr>
          <w:t>2:1–10</w:t>
        </w:r>
      </w:hyperlink>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hyperlink r:id="rId20">
        <w:r>
          <w:rPr>
            <w:lang w:val="hi_IN" w:bidi="hi_IN"/>
          </w:rPr>
          <w:rPr>
            <w:color w:val="0000EE"/>
            <w:u w:val="single"/>
          </w:rPr>
          <w:t>2:14</w:t>
        </w:r>
      </w:hyperlink>
      <w:r>
        <w:rPr>
          <w:lang w:val="hi_IN" w:bidi="hi_IN"/>
        </w:rPr>
        <w:t xml:space="preserve"> और </w:t>
      </w:r>
      <w:hyperlink r:id="rId21">
        <w:r>
          <w:rPr>
            <w:lang w:val="hi_IN" w:bidi="hi_IN"/>
          </w:rPr>
          <w:rPr>
            <w:color w:val="0000EE"/>
            <w:u w:val="single"/>
          </w:rPr>
          <w:t>2:16</w:t>
        </w:r>
      </w:hyperlink>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hyperlink r:id="rId22">
        <w:r>
          <w:rPr>
            <w:lang w:val="hi_IN" w:bidi="hi_IN"/>
          </w:rPr>
          <w:rPr>
            <w:color w:val="0000EE"/>
            <w:u w:val="single"/>
          </w:rPr>
          <w:t>2:15</w:t>
        </w:r>
      </w:hyperlink>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hyperlink r:id="rId23">
        <w:r>
          <w:rPr>
            <w:lang w:val="hi_IN" w:bidi="hi_IN"/>
          </w:rPr>
          <w:rPr>
            <w:color w:val="0000EE"/>
            <w:u w:val="single"/>
          </w:rPr>
          <w:t>2:17</w:t>
        </w:r>
      </w:hyperlink>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hyperlink r:id="rId24">
        <w:r>
          <w:rPr>
            <w:lang w:val="hi_IN" w:bidi="hi_IN"/>
          </w:rPr>
          <w:rPr>
            <w:color w:val="0000EE"/>
            <w:u w:val="single"/>
          </w:rPr>
          <w:t>2:16–18</w:t>
        </w:r>
      </w:hyperlink>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hyperlink r:id="rId25">
        <w:r>
          <w:rPr>
            <w:lang w:val="hi_IN" w:bidi="hi_IN"/>
          </w:rPr>
          <w:rPr>
            <w:color w:val="0000EE"/>
            <w:u w:val="single"/>
          </w:rPr>
          <w:t>2:20</w:t>
        </w:r>
      </w:hyperlink>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hyperlink r:id="rId26">
        <w:r>
          <w:rPr>
            <w:lang w:val="hi_IN" w:bidi="hi_IN"/>
          </w:rPr>
          <w:rPr>
            <w:color w:val="0000EE"/>
            <w:u w:val="single"/>
          </w:rPr>
          <w:t>3:5</w:t>
        </w:r>
      </w:hyperlink>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hyperlink r:id="rId26">
        <w:r>
          <w:rPr>
            <w:lang w:val="hi_IN" w:bidi="hi_IN"/>
          </w:rPr>
          <w:rPr>
            <w:color w:val="0000EE"/>
            <w:u w:val="single"/>
          </w:rPr>
          <w:t>3:5</w:t>
        </w:r>
      </w:hyperlink>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"भी"</w:t>
      </w:r>
    </w:p>
    <w:p>
      <w:pPr/>
      <w:r>
        <w:rPr>
          <w:lang w:val="hi_IN" w:bidi="hi_IN"/>
        </w:rPr>
      </w:r>
      <w:r>
        <w:rPr>
          <w:lang w:val="hi_IN" w:bidi="hi_IN"/>
        </w:rPr>
        <w:t xml:space="preserve">"जैसा </w:t>
      </w:r>
      <w:hyperlink r:id="rId26">
        <w:r>
          <w:rPr>
            <w:lang w:val="hi_IN" w:bidi="hi_IN"/>
          </w:rPr>
          <w:rPr>
            <w:color w:val="0000EE"/>
            <w:u w:val="single"/>
          </w:rPr>
          <w:t>3:5</w:t>
        </w:r>
      </w:hyperlink>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इस पद में और </w:t>
      </w:r>
      <w:hyperlink r:id="rId27">
        <w:r>
          <w:rPr>
            <w:lang w:val="hi_IN" w:bidi="hi_IN"/>
          </w:rPr>
          <w:rPr>
            <w:color w:val="0000EE"/>
            <w:u w:val="single"/>
          </w:rPr>
          <w:t>3:06</w:t>
        </w:r>
      </w:hyperlink>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hyperlink r:id="rId28">
        <w:r>
          <w:rPr>
            <w:lang w:val="hi_IN" w:bidi="hi_IN"/>
          </w:rPr>
          <w:rPr>
            <w:color w:val="0000EE"/>
            <w:u w:val="single"/>
          </w:rPr>
          <w:t>निर्ग 8:18–19</w:t>
        </w:r>
      </w:hyperlink>
      <w:r>
        <w:rPr>
          <w:lang w:val="hi_IN" w:bidi="hi_IN"/>
        </w:rPr>
        <w:t xml:space="preserve">), और वे अन्य चमत्कारों से प्रभावित हुए जो मूसा ने किए (देखें </w:t>
      </w:r>
      <w:hyperlink r:id="rId29">
        <w:r>
          <w:rPr>
            <w:lang w:val="hi_IN" w:bidi="hi_IN"/>
          </w:rPr>
          <w:rPr>
            <w:color w:val="0000EE"/>
            <w:u w:val="single"/>
          </w:rPr>
          <w:t>9:11</w:t>
        </w:r>
      </w:hyperlink>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hyperlink r:id="rId30">
        <w:r>
          <w:rPr>
            <w:lang w:val="hi_IN" w:bidi="hi_IN"/>
          </w:rPr>
          <w:rPr>
            <w:color w:val="0000EE"/>
            <w:u w:val="single"/>
          </w:rPr>
          <w:t>1:12</w:t>
        </w:r>
      </w:hyperlink>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hyperlink r:id="rId31">
        <w:r>
          <w:rPr>
            <w:lang w:val="hi_IN" w:bidi="hi_IN"/>
          </w:rPr>
          <w:rPr>
            <w:color w:val="0000EE"/>
            <w:u w:val="single"/>
          </w:rPr>
          <w:t>4:1</w:t>
        </w:r>
      </w:hyperlink>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hyperlink r:id="rId32">
        <w:r>
          <w:rPr>
            <w:lang w:val="hi_IN" w:bidi="hi_IN"/>
          </w:rPr>
          <w:rPr>
            <w:color w:val="0000EE"/>
            <w:u w:val="single"/>
          </w:rPr>
          <w:t>4:16</w:t>
        </w:r>
      </w:hyperlink>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hyperlink r:id="rId13">
        <w:r>
          <w:rPr>
            <w:lang w:val="hi_IN" w:bidi="hi_IN"/>
          </w:rPr>
          <w:rPr>
            <w:color w:val="0000EE"/>
            <w:u w:val="single"/>
          </w:rPr>
          <w:t>1:16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2Tim1:15-2Tim1:18" TargetMode="External"/><Relationship Id="rId15" Type="http://schemas.openxmlformats.org/officeDocument/2006/relationships/hyperlink" Target="https://ref.ly/1Tim1:15" TargetMode="External"/><Relationship Id="rId16" Type="http://schemas.openxmlformats.org/officeDocument/2006/relationships/hyperlink" Target="https://ref.ly/2Tim2:12" TargetMode="External"/><Relationship Id="rId17" Type="http://schemas.openxmlformats.org/officeDocument/2006/relationships/hyperlink" Target="https://ref.ly/2Tim2:13" TargetMode="External"/><Relationship Id="rId18" Type="http://schemas.openxmlformats.org/officeDocument/2006/relationships/hyperlink" Target="https://ref.ly/2Tim2:11-2Tim2:13" TargetMode="External"/><Relationship Id="rId19" Type="http://schemas.openxmlformats.org/officeDocument/2006/relationships/hyperlink" Target="https://ref.ly/2Tim2:1-2Tim2:10" TargetMode="External"/><Relationship Id="rId20" Type="http://schemas.openxmlformats.org/officeDocument/2006/relationships/hyperlink" Target="https://ref.ly/2Tim2:14" TargetMode="External"/><Relationship Id="rId21" Type="http://schemas.openxmlformats.org/officeDocument/2006/relationships/hyperlink" Target="https://ref.ly/2Tim2:16" TargetMode="External"/><Relationship Id="rId22" Type="http://schemas.openxmlformats.org/officeDocument/2006/relationships/hyperlink" Target="https://ref.ly/2Tim2:15" TargetMode="External"/><Relationship Id="rId23" Type="http://schemas.openxmlformats.org/officeDocument/2006/relationships/hyperlink" Target="https://ref.ly/2Tim2:17" TargetMode="External"/><Relationship Id="rId24" Type="http://schemas.openxmlformats.org/officeDocument/2006/relationships/hyperlink" Target="https://ref.ly/2Tim2:16-2Tim2:18" TargetMode="External"/><Relationship Id="rId25" Type="http://schemas.openxmlformats.org/officeDocument/2006/relationships/hyperlink" Target="https://ref.ly/2Tim2:20" TargetMode="External"/><Relationship Id="rId26" Type="http://schemas.openxmlformats.org/officeDocument/2006/relationships/hyperlink" Target="https://ref.ly/2Tim3:5" TargetMode="External"/><Relationship Id="rId27" Type="http://schemas.openxmlformats.org/officeDocument/2006/relationships/hyperlink" Target="https://ref.ly/2Tim3:6" TargetMode="External"/><Relationship Id="rId28" Type="http://schemas.openxmlformats.org/officeDocument/2006/relationships/hyperlink" Target="https://ref.ly/Exod8:18-Exod8:19" TargetMode="External"/><Relationship Id="rId29" Type="http://schemas.openxmlformats.org/officeDocument/2006/relationships/hyperlink" Target="https://ref.ly/Exod9:11" TargetMode="External"/><Relationship Id="rId30" Type="http://schemas.openxmlformats.org/officeDocument/2006/relationships/hyperlink" Target="https://ref.ly/2Tim1:12" TargetMode="External"/><Relationship Id="rId31" Type="http://schemas.openxmlformats.org/officeDocument/2006/relationships/hyperlink" Target="https://ref.ly/2Tim4:1" TargetMode="External"/><Relationship Id="rId32"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