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Your language may have a particular way of introducing the author of a letter. Use that here. Alternate translations: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Philemon 1:1 (#2)</w:t>
      </w:r>
      <w:r>
        <w:rPr>
          <w:lang w:val="en_US" w:bidi="en_US"/>
        </w:rPr>
      </w:r>
    </w:p>
    <w:p>
      <w:pPr/>
      <w:r>
        <w:rPr>
          <w:lang w:val="en_US" w:bidi="en_US"/>
        </w:rPr>
      </w:r>
      <w:r>
        <w:rPr>
          <w:b/>
          <w:lang w:val="en_US" w:bidi="en_US"/>
        </w:rPr>
        <w:t>δέσμιος Χριστοῦ Ἰησοῦ</w:t>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1:1 (#3)</w:t>
      </w:r>
      <w:r>
        <w:rPr>
          <w:lang w:val="en_US" w:bidi="en_US"/>
        </w:rPr>
      </w:r>
    </w:p>
    <w:p>
      <w:pPr/>
      <w:r>
        <w:rPr>
          <w:lang w:val="en_US" w:bidi="en_US"/>
        </w:rPr>
      </w:r>
      <w:r>
        <w:rPr>
          <w:b/>
          <w:lang w:val="en_US" w:bidi="en_US"/>
        </w:rPr>
        <w:t>ὁ ἀδελφὸς</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someone who shares the same faith. Alternate translation: “our fellow Christian” or “our companion in the faith”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Philemon 1:1 (#4)</w:t>
      </w:r>
      <w:r>
        <w:rPr>
          <w:lang w:val="en_US" w:bidi="en_US"/>
        </w:rPr>
      </w:r>
    </w:p>
    <w:p>
      <w:pPr/>
      <w:r>
        <w:rPr>
          <w:lang w:val="en_US" w:bidi="en_US"/>
        </w:rPr>
      </w:r>
      <w:r>
        <w:rPr>
          <w:b/>
          <w:lang w:val="en_US" w:bidi="en_US"/>
        </w:rPr>
        <w:t>ὁ ἀδελφὸς</w:t>
      </w:r>
    </w:p>
    <w:p>
      <w:pPr/>
      <w:r>
        <w:rPr>
          <w:lang w:val="en_US" w:bidi="en_US"/>
        </w:rPr>
      </w:r>
      <w:r>
        <w:rPr>
          <w:b/>
          <w:lang w:val="en_US" w:bidi="en_US"/>
        </w:rPr>
        <w:t>"our brother"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Timothy to Paul and the readers as a brother in Christ. If your language requires this, you could do the same. If not, you could follow the original wording, which says, “the brother.”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1:1 (#5)</w:t>
      </w:r>
      <w:r>
        <w:rPr>
          <w:lang w:val="en_US" w:bidi="en_US"/>
        </w:rPr>
      </w:r>
    </w:p>
    <w:p>
      <w:pPr/>
      <w:r>
        <w:rPr>
          <w:lang w:val="en_US" w:bidi="en_US"/>
        </w:rPr>
      </w:r>
      <w:r>
        <w:rPr>
          <w:b/>
          <w:lang w:val="en_US" w:bidi="en_US"/>
        </w:rPr>
        <w:t>Φιλήμονι</w:t>
      </w:r>
    </w:p>
    <w:p>
      <w:pPr/>
      <w:r>
        <w:rPr>
          <w:lang w:val="en_US" w:bidi="en_US"/>
        </w:rPr>
      </w:r>
      <w:r>
        <w:rPr>
          <w:b/>
          <w:lang w:val="en_US" w:bidi="en_US"/>
        </w:rPr>
        <w:t>"to Philemon"</w:t>
      </w:r>
    </w:p>
    <w:p>
      <w:pPr/>
      <w:r>
        <w:rPr>
          <w:lang w:val="en_US" w:bidi="en_US"/>
        </w:rPr>
      </w:r>
      <w:r>
        <w:rPr>
          <w:b/>
          <w:lang w:val="en_US" w:bidi="en_US"/>
        </w:rPr>
        <w:t>Philemon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1:1 (#6)</w:t>
      </w:r>
      <w:r>
        <w:rPr>
          <w:lang w:val="en_US" w:bidi="en_US"/>
        </w:rPr>
      </w:r>
    </w:p>
    <w:p>
      <w:pPr/>
      <w:r>
        <w:rPr>
          <w:lang w:val="en_US" w:bidi="en_US"/>
        </w:rPr>
      </w:r>
      <w:r>
        <w:rPr>
          <w:b/>
          <w:lang w:val="en_US" w:bidi="en_US"/>
        </w:rPr>
        <w:t>Φιλήμονι</w:t>
      </w:r>
    </w:p>
    <w:p>
      <w:pPr/>
      <w:r>
        <w:rPr>
          <w:lang w:val="en_US" w:bidi="en_US"/>
        </w:rPr>
      </w:r>
      <w:r>
        <w:rPr>
          <w:b/>
          <w:lang w:val="en_US" w:bidi="en_US"/>
        </w:rPr>
        <w:t>"to Philemon"</w:t>
      </w:r>
    </w:p>
    <w:p>
      <w:pPr/>
      <w:r>
        <w:rPr>
          <w:lang w:val="en_US" w:bidi="en_US"/>
        </w:rPr>
      </w:r>
      <w:r>
        <w:rPr>
          <w:lang w:val="en_US" w:bidi="en_US"/>
        </w:rPr>
        <w:t xml:space="preserve">If it would be more natural in your language, you could include the information that this is a letter in which Paul is speaking directly to </w:t>
      </w:r>
      <w:r>
        <w:rPr>
          <w:b/>
          <w:lang w:val="en_US" w:bidi="en_US"/>
        </w:rPr>
        <w:t>Philemon</w:t>
      </w:r>
      <w:r>
        <w:rPr>
          <w:lang w:val="en_US" w:bidi="en_US"/>
        </w:rPr>
        <w: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1:1 (#8)</w:t>
      </w:r>
      <w:r>
        <w:rPr>
          <w:lang w:val="en_US" w:bidi="en_US"/>
        </w:rPr>
      </w:r>
    </w:p>
    <w:p>
      <w:pPr/>
      <w:r>
        <w:rPr>
          <w:lang w:val="en_US" w:bidi="en_US"/>
        </w:rPr>
      </w:r>
      <w:r>
        <w:rPr>
          <w:b/>
          <w:lang w:val="en_US" w:bidi="en_US"/>
        </w:rPr>
        <w:t>καὶ συνεργῷ ἡμῶν</w:t>
      </w:r>
    </w:p>
    <w:p>
      <w:pPr/>
      <w:r>
        <w:rPr>
          <w:lang w:val="en_US" w:bidi="en_US"/>
        </w:rPr>
      </w:r>
      <w:r>
        <w:rPr>
          <w:b/>
          <w:lang w:val="en_US" w:bidi="en_US"/>
        </w:rPr>
        <w:t>"and our fellow worker"</w:t>
      </w:r>
    </w:p>
    <w:p>
      <w:pPr/>
      <w:r>
        <w:rPr>
          <w:lang w:val="en_US" w:bidi="en_US"/>
        </w:rPr>
      </w:r>
      <w:r>
        <w:rPr>
          <w:lang w:val="en_US" w:bidi="en_US"/>
        </w:rPr>
        <w:t>If it would be helpful in your language, you could state explicitly how Philemon worked with Paul. Alternate translation: “who, like us, works to spread the gospel” or “who works as we do to serve Jesus”</w:t>
      </w:r>
      <w:r>
        <w:rPr>
          <w:lang w:val="en_US" w:bidi="en_US"/>
        </w:rPr>
      </w:r>
      <w:r>
        <w:rPr>
          <w:lang w:val="en_US" w:bidi="en_US"/>
        </w:rPr>
      </w:r>
    </w:p>
    <w:p>
      <w:pPr/>
      <w:r>
        <w:rPr>
          <w:lang w:val="en_US" w:bidi="en_US"/>
        </w:rPr>
      </w:r>
    </w:p>
    <w:p>
      <w:pPr>
        <w:pStyle w:val="Heading2"/>
      </w:pPr>
      <w:r>
        <w:rPr>
          <w:lang w:val="en_US" w:bidi="en_US"/>
        </w:rPr>
        <w:t>Philemon 1:2 (#1)</w:t>
      </w:r>
      <w:r>
        <w:rPr>
          <w:lang w:val="en_US" w:bidi="en_US"/>
        </w:rPr>
      </w:r>
    </w:p>
    <w:p>
      <w:pPr/>
      <w:r>
        <w:rPr>
          <w:lang w:val="en_US" w:bidi="en_US"/>
        </w:rPr>
      </w:r>
      <w:r>
        <w:rPr>
          <w:b/>
          <w:lang w:val="en_US" w:bidi="en_US"/>
        </w:rPr>
        <w:t>Ἀπφίᾳ</w:t>
      </w:r>
    </w:p>
    <w:p>
      <w:pPr/>
      <w:r>
        <w:rPr>
          <w:lang w:val="en_US" w:bidi="en_US"/>
        </w:rPr>
      </w:r>
      <w:r>
        <w:rPr>
          <w:b/>
          <w:lang w:val="en_US" w:bidi="en_US"/>
        </w:rPr>
        <w:t>"to Apphia"</w:t>
      </w:r>
    </w:p>
    <w:p>
      <w:pPr/>
      <w:r>
        <w:rPr>
          <w:lang w:val="en_US" w:bidi="en_US"/>
        </w:rPr>
      </w:r>
      <w:r>
        <w:rPr>
          <w:b/>
          <w:lang w:val="en_US" w:bidi="en_US"/>
        </w:rPr>
        <w:t>Apphia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(#2)</w:t>
      </w:r>
      <w:r>
        <w:rPr>
          <w:lang w:val="en_US" w:bidi="en_US"/>
        </w:rPr>
      </w:r>
    </w:p>
    <w:p>
      <w:pPr/>
      <w:r>
        <w:rPr>
          <w:lang w:val="en_US" w:bidi="en_US"/>
        </w:rPr>
      </w:r>
      <w:r>
        <w:rPr>
          <w:b/>
          <w:lang w:val="en_US" w:bidi="en_US"/>
        </w:rPr>
        <w:t>τῇ ἀδελφῇ</w:t>
      </w:r>
    </w:p>
    <w:p>
      <w:pPr/>
      <w:r>
        <w:rPr>
          <w:lang w:val="en_US" w:bidi="en_US"/>
        </w:rPr>
      </w:r>
      <w:r>
        <w:rPr>
          <w:b/>
          <w:lang w:val="en_US" w:bidi="en_US"/>
        </w:rPr>
        <w:t>"our sister"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Apphia to Paul and the readers as a sister in Christ. If your language requires this, you could do the same. If not, you could do the same as the original, which says, “the sister.”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(#3)</w:t>
      </w:r>
      <w:r>
        <w:rPr>
          <w:lang w:val="en_US" w:bidi="en_US"/>
        </w:rPr>
      </w:r>
    </w:p>
    <w:p>
      <w:pPr/>
      <w:r>
        <w:rPr>
          <w:lang w:val="en_US" w:bidi="en_US"/>
        </w:rPr>
      </w:r>
      <w:r>
        <w:rPr>
          <w:b/>
          <w:lang w:val="en_US" w:bidi="en_US"/>
        </w:rPr>
        <w:t>τῇ ἀδελφῇ</w:t>
      </w:r>
    </w:p>
    <w:p>
      <w:pPr/>
      <w:r>
        <w:rPr>
          <w:lang w:val="en_US" w:bidi="en_US"/>
        </w:rPr>
      </w:r>
      <w:r>
        <w:rPr>
          <w:b/>
          <w:lang w:val="en_US" w:bidi="en_US"/>
        </w:rPr>
        <w:t>"our sister"</w:t>
      </w:r>
    </w:p>
    <w:p>
      <w:pPr/>
      <w:r>
        <w:rPr>
          <w:lang w:val="en_US" w:bidi="en_US"/>
        </w:rPr>
      </w:r>
      <w:r>
        <w:rPr>
          <w:lang w:val="en_US" w:bidi="en_US"/>
        </w:rPr>
        <w:t xml:space="preserve">Paul is using the term </w:t>
      </w:r>
      <w:r>
        <w:rPr>
          <w:b/>
          <w:lang w:val="en_US" w:bidi="en_US"/>
        </w:rPr>
        <w:t>sister</w:t>
      </w:r>
      <w:r>
        <w:rPr>
          <w:lang w:val="en_US" w:bidi="en_US"/>
        </w:rPr>
        <w:t xml:space="preserve"> to mean a woman who shares the same faith. Alternate translation: “our fellow Christian” or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(#5)</w:t>
      </w:r>
      <w:r>
        <w:rPr>
          <w:lang w:val="en_US" w:bidi="en_US"/>
        </w:rPr>
      </w:r>
    </w:p>
    <w:p>
      <w:pPr/>
      <w:r>
        <w:rPr>
          <w:lang w:val="en_US" w:bidi="en_US"/>
        </w:rPr>
      </w:r>
      <w:r>
        <w:rPr>
          <w:b/>
          <w:lang w:val="en_US" w:bidi="en_US"/>
        </w:rPr>
        <w:t>Ἀπφίᾳ &amp; Ἀρχίππῳ &amp; τῇ &amp; ἐκκλησίᾳ</w:t>
      </w:r>
    </w:p>
    <w:p>
      <w:pPr/>
      <w:r>
        <w:rPr>
          <w:lang w:val="en_US" w:bidi="en_US"/>
        </w:rPr>
      </w:r>
      <w:r>
        <w:rPr>
          <w:b/>
          <w:lang w:val="en_US" w:bidi="en_US"/>
        </w:rPr>
        <w:t>"to Apphia"</w:t>
      </w:r>
      <w:r>
        <w:rPr>
          <w:lang w:val="en_US" w:bidi="en_US"/>
        </w:rPr>
        <w:t xml:space="preserve"> - </w:t>
      </w:r>
      <w:r>
        <w:rPr>
          <w:b/>
          <w:lang w:val="en_US" w:bidi="en_US"/>
        </w:rPr>
        <w:t>"to Archippus"</w:t>
      </w:r>
      <w:r>
        <w:rPr>
          <w:lang w:val="en_US" w:bidi="en_US"/>
        </w:rPr>
        <w:t xml:space="preserve"> - </w:t>
      </w:r>
      <w:r>
        <w:rPr>
          <w:b/>
          <w:lang w:val="en_US" w:bidi="en_US"/>
        </w:rPr>
        <w:t>"to the church"</w:t>
      </w:r>
    </w:p>
    <w:p>
      <w:pPr/>
      <w:r>
        <w:rPr>
          <w:lang w:val="en_US" w:bidi="en_US"/>
        </w:rPr>
      </w:r>
      <w:r>
        <w:rPr>
          <w:lang w:val="en_US" w:bidi="en_US"/>
        </w:rPr>
        <w:t xml:space="preserve">The letter is predominantly addressed to Philemon. It could be misleading to suggest Paul is writing to </w:t>
      </w:r>
      <w:r>
        <w:rPr>
          <w:b/>
          <w:lang w:val="en_US" w:bidi="en_US"/>
        </w:rPr>
        <w:t>Apphia</w:t>
      </w:r>
      <w:r>
        <w:rPr>
          <w:lang w:val="en_US" w:bidi="en_US"/>
        </w:rPr>
        <w:t xml:space="preserve">, </w:t>
      </w:r>
      <w:r>
        <w:rPr>
          <w:b/>
          <w:lang w:val="en_US" w:bidi="en_US"/>
        </w:rPr>
        <w:t>Archippus</w:t>
      </w:r>
      <w:r>
        <w:rPr>
          <w:lang w:val="en_US" w:bidi="en_US"/>
        </w:rPr>
        <w:t xml:space="preserve">, and </w:t>
      </w:r>
      <w:r>
        <w:rPr>
          <w:b/>
          <w:lang w:val="en_US" w:bidi="en_US"/>
        </w:rPr>
        <w:t>the church</w:t>
      </w:r>
      <w:r>
        <w:rPr>
          <w:lang w:val="en_US" w:bidi="en_US"/>
        </w:rPr>
        <w:t xml:space="preserve"> in Philemon’s house, on the same level as he is writing to Philemon.</w:t>
      </w:r>
      <w:r>
        <w:rPr>
          <w:lang w:val="en_US" w:bidi="en_US"/>
        </w:rPr>
      </w:r>
      <w:r>
        <w:rPr>
          <w:lang w:val="en_US" w:bidi="en_US"/>
        </w:rPr>
      </w:r>
    </w:p>
    <w:p>
      <w:pPr/>
      <w:r>
        <w:rPr>
          <w:lang w:val="en_US" w:bidi="en_US"/>
        </w:rPr>
      </w:r>
    </w:p>
    <w:p>
      <w:pPr>
        <w:pStyle w:val="Heading2"/>
      </w:pPr>
      <w:r>
        <w:rPr>
          <w:lang w:val="en_US" w:bidi="en_US"/>
        </w:rPr>
        <w:t>Philemon 1:2 (#6)</w:t>
      </w:r>
      <w:r>
        <w:rPr>
          <w:lang w:val="en_US" w:bidi="en_US"/>
        </w:rPr>
      </w:r>
    </w:p>
    <w:p>
      <w:pPr/>
      <w:r>
        <w:rPr>
          <w:lang w:val="en_US" w:bidi="en_US"/>
        </w:rPr>
      </w:r>
      <w:r>
        <w:rPr>
          <w:b/>
          <w:lang w:val="en_US" w:bidi="en_US"/>
        </w:rPr>
        <w:t>Ἀρχίππῳ</w:t>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 in the church with Philemon.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(#7)</w:t>
      </w:r>
      <w:r>
        <w:rPr>
          <w:lang w:val="en_US" w:bidi="en_US"/>
        </w:rPr>
      </w:r>
    </w:p>
    <w:p>
      <w:pPr/>
      <w:r>
        <w:rPr>
          <w:lang w:val="en_US" w:bidi="en_US"/>
        </w:rPr>
      </w:r>
      <w:r>
        <w:rPr>
          <w:b/>
          <w:lang w:val="en_US" w:bidi="en_US"/>
        </w:rPr>
        <w:t>τῷ συνστρατιώτῃ ἡμῶν</w:t>
      </w:r>
    </w:p>
    <w:p>
      <w:pPr/>
      <w:r>
        <w:rPr>
          <w:lang w:val="en_US" w:bidi="en_US"/>
        </w:rPr>
      </w:r>
      <w:r>
        <w:rPr>
          <w:b/>
          <w:lang w:val="en_US" w:bidi="en_US"/>
        </w:rPr>
        <w:t>"our fellow soldier"</w:t>
      </w:r>
    </w:p>
    <w:p>
      <w:pPr/>
      <w:r>
        <w:rPr>
          <w:lang w:val="en_US" w:bidi="en_US"/>
        </w:rPr>
      </w:r>
      <w:r>
        <w:rPr>
          <w:lang w:val="en_US" w:bidi="en_US"/>
        </w:rPr>
        <w:t>Paul speaks here of Archippus as if he and Archippus were both soldiers in an army. He means that Archippus works hard, as Paul himself works hard, to spread the gospel. Alternate translation: “our fellow spiritual warrior” or “who also fights the spiritual battle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 (#8)</w:t>
      </w:r>
      <w:r>
        <w:rPr>
          <w:lang w:val="en_US" w:bidi="en_US"/>
        </w:rPr>
      </w:r>
    </w:p>
    <w:p>
      <w:pPr/>
      <w:r>
        <w:rPr>
          <w:lang w:val="en_US" w:bidi="en_US"/>
        </w:rPr>
      </w:r>
      <w:r>
        <w:rPr>
          <w:b/>
          <w:lang w:val="en_US" w:bidi="en_US"/>
        </w:rPr>
        <w:t>καὶ τῇ κατ’ οἶκόν σου ἐκκλησίᾳ</w:t>
      </w:r>
    </w:p>
    <w:p>
      <w:pPr/>
      <w:r>
        <w:rPr>
          <w:lang w:val="en_US" w:bidi="en_US"/>
        </w:rPr>
      </w:r>
      <w:r>
        <w:rPr>
          <w:b/>
          <w:lang w:val="en_US" w:bidi="en_US"/>
        </w:rPr>
        <w:t>"and to the church in your house"</w:t>
      </w:r>
    </w:p>
    <w:p>
      <w:pPr/>
      <w:r>
        <w:rPr>
          <w:lang w:val="en_US" w:bidi="en_US"/>
        </w:rPr>
      </w:r>
      <w:r>
        <w:rPr>
          <w:lang w:val="en_US" w:bidi="en_US"/>
        </w:rPr>
        <w:t xml:space="preserve">Apphia and Archippus were probably also members of the </w:t>
      </w:r>
      <w:r>
        <w:rPr>
          <w:b/>
          <w:lang w:val="en_US" w:bidi="en_US"/>
        </w:rPr>
        <w:t>church</w:t>
      </w:r>
      <w:r>
        <w:rPr>
          <w:lang w:val="en_US" w:bidi="en_US"/>
        </w:rPr>
        <w:t xml:space="preserve"> that met at Philemon’s house. If mentioning them separately would imply that they were not part of the church, you could include a word like “other.” Alternate translation: “to the other members of the church in your house”</w:t>
      </w:r>
      <w:r>
        <w:rPr>
          <w:lang w:val="en_US" w:bidi="en_US"/>
        </w:rPr>
      </w:r>
      <w:r>
        <w:rPr>
          <w:lang w:val="en_US" w:bidi="en_US"/>
        </w:rPr>
      </w:r>
    </w:p>
    <w:p>
      <w:pPr/>
      <w:r>
        <w:rPr>
          <w:lang w:val="en_US" w:bidi="en_US"/>
        </w:rPr>
      </w:r>
    </w:p>
    <w:p>
      <w:pPr>
        <w:pStyle w:val="Heading2"/>
      </w:pPr>
      <w:r>
        <w:rPr>
          <w:lang w:val="en_US" w:bidi="en_US"/>
        </w:rPr>
        <w:t>Philemon 1:3 (#1)</w:t>
      </w:r>
      <w:r>
        <w:rPr>
          <w:lang w:val="en_US" w:bidi="en_US"/>
        </w:rPr>
      </w:r>
    </w:p>
    <w:p>
      <w:pPr/>
      <w:r>
        <w:rPr>
          <w:lang w:val="en_US" w:bidi="en_US"/>
        </w:rPr>
      </w:r>
      <w:r>
        <w:rPr>
          <w:b/>
          <w:lang w:val="en_US" w:bidi="en_US"/>
        </w:rPr>
        <w:t>χάρις ὑμῖν καὶ εἰρήνη, ἀπὸ Θεοῦ Πατρὸς ἡμῶν καὶ Κυρίου ἡμῶν Ἰησοῦ Χριστοῦ</w:t>
      </w:r>
    </w:p>
    <w:p>
      <w:pPr/>
      <w:r>
        <w:rPr>
          <w:lang w:val="en_US" w:bidi="en_US"/>
        </w:rPr>
      </w:r>
      <w:r>
        <w:rPr>
          <w:b/>
          <w:lang w:val="en_US" w:bidi="en_US"/>
        </w:rPr>
        <w:t>"Grace to you and peace from God our Father and our Lord Jesus Christ"</w:t>
      </w:r>
    </w:p>
    <w:p>
      <w:pPr/>
      <w:r>
        <w:rPr>
          <w:lang w:val="en_US" w:bidi="en_US"/>
        </w:rPr>
      </w:r>
      <w:r>
        <w:rPr>
          <w:lang w:val="en_US" w:bidi="en_US"/>
        </w:rPr>
        <w:t>After introducing the senders and recipients of the letter, Paul gives a blessing.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Philemon 1:3 (#2)</w:t>
      </w:r>
      <w:r>
        <w:rPr>
          <w:lang w:val="en_US" w:bidi="en_US"/>
        </w:rPr>
      </w:r>
    </w:p>
    <w:p>
      <w:pPr/>
      <w:r>
        <w:rPr>
          <w:lang w:val="en_US" w:bidi="en_US"/>
        </w:rPr>
      </w:r>
      <w:r>
        <w:rPr>
          <w:b/>
          <w:lang w:val="en_US" w:bidi="en_US"/>
        </w:rPr>
        <w:t>χάρις ὑμῖν καὶ εἰρήνη, ἀπὸ Θεοῦ Πατρὸς ἡμῶν καὶ Κυρίου ἡμῶν Ἰησοῦ Χριστοῦ</w:t>
      </w:r>
    </w:p>
    <w:p>
      <w:pPr/>
      <w:r>
        <w:rPr>
          <w:lang w:val="en_US" w:bidi="en_US"/>
        </w:rPr>
      </w:r>
      <w:r>
        <w:rPr>
          <w:b/>
          <w:lang w:val="en_US" w:bidi="en_US"/>
        </w:rPr>
        <w:t>"Grace to you and peace from God our Father and our Lord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1:3 (#3)</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is inclusive, referring to Paul, those with him, and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1:3 (#4)</w:t>
      </w:r>
      <w:r>
        <w:rPr>
          <w:lang w:val="en_US" w:bidi="en_US"/>
        </w:rPr>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referring to all of the recipients named in verses 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1:3 (#5)</w:t>
      </w:r>
      <w:r>
        <w:rPr>
          <w:lang w:val="en_US" w:bidi="en_US"/>
        </w:rPr>
      </w:r>
    </w:p>
    <w:p>
      <w:pPr/>
      <w:r>
        <w:rPr>
          <w:lang w:val="en_US" w:bidi="en_US"/>
        </w:rPr>
      </w:r>
      <w:r>
        <w:rPr>
          <w:b/>
          <w:lang w:val="en_US" w:bidi="en_US"/>
        </w:rPr>
        <w:t>Πατρὸς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Philemon 1:4 (#1)</w:t>
      </w:r>
      <w:r>
        <w:rPr>
          <w:lang w:val="en_US" w:bidi="en_US"/>
        </w:rPr>
      </w:r>
    </w:p>
    <w:p>
      <w:pPr/>
      <w:r>
        <w:rPr>
          <w:lang w:val="en_US" w:bidi="en_US"/>
        </w:rPr>
      </w:r>
      <w:r>
        <w:rPr>
          <w:b/>
          <w:lang w:val="en_US" w:bidi="en_US"/>
        </w:rPr>
        <w:t>σου</w:t>
      </w:r>
    </w:p>
    <w:p>
      <w:pPr/>
      <w:r>
        <w:rPr>
          <w:lang w:val="en_US" w:bidi="en_US"/>
        </w:rPr>
      </w:r>
      <w:r>
        <w:rPr>
          <w:b/>
          <w:lang w:val="en_US" w:bidi="en_US"/>
        </w:rPr>
        <w:t>"of you"</w:t>
      </w:r>
    </w:p>
    <w:p>
      <w:pPr/>
      <w:r>
        <w:rPr>
          <w:lang w:val="en_US" w:bidi="en_US"/>
        </w:rPr>
      </w:r>
      <w:r>
        <w:rPr>
          <w:lang w:val="en_US" w:bidi="en_US"/>
        </w:rPr>
        <w:t xml:space="preserve">Here, the word </w:t>
      </w:r>
      <w:r>
        <w:rPr>
          <w:b/>
          <w:lang w:val="en_US" w:bidi="en_US"/>
        </w:rPr>
        <w:t>you</w:t>
      </w:r>
      <w:r>
        <w:rPr>
          <w:lang w:val="en_US" w:bidi="en_US"/>
        </w:rPr>
        <w:t xml:space="preserve"> is singular and refers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1:5 (#1)</w:t>
      </w:r>
      <w:r>
        <w:rPr>
          <w:lang w:val="en_US" w:bidi="en_US"/>
        </w:rPr>
      </w:r>
    </w:p>
    <w:p>
      <w:pPr/>
      <w:r>
        <w:rPr>
          <w:lang w:val="en_US" w:bidi="en_US"/>
        </w:rPr>
      </w:r>
      <w:r>
        <w:rPr>
          <w:b/>
          <w:lang w:val="en_US" w:bidi="en_US"/>
        </w:rPr>
        <w:t>ἀκούων σου τὴν ἀγάπην καὶ τὴν πίστιν, ἣν ἔχεις πρὸς τὸν Κύριον Ἰησοῦν, καὶ εἰς πάντας τοὺς ἁγίους</w:t>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 xml:space="preserve">If it would be helpful in your language, you could express the abstract nouns </w:t>
      </w:r>
      <w:r>
        <w:rPr>
          <w:b/>
          <w:lang w:val="en_US" w:bidi="en_US"/>
        </w:rPr>
        <w:t>love</w:t>
      </w:r>
      <w:r>
        <w:rPr>
          <w:lang w:val="en_US" w:bidi="en_US"/>
        </w:rPr>
        <w:t xml:space="preserve"> and </w:t>
      </w:r>
      <w:r>
        <w:rPr>
          <w:b/>
          <w:lang w:val="en_US" w:bidi="en_US"/>
        </w:rPr>
        <w:t>faith</w:t>
      </w:r>
      <w:r>
        <w:rPr>
          <w:lang w:val="en_US" w:bidi="en_US"/>
        </w:rPr>
        <w:t xml:space="preserve"> by stating the ideas behind them with verbs instead. Alternate translation: “hearing how much you love and believe in the Lord Jesus and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1:5 (#2)</w:t>
      </w:r>
      <w:r>
        <w:rPr>
          <w:lang w:val="en_US" w:bidi="en_US"/>
        </w:rPr>
      </w:r>
    </w:p>
    <w:p>
      <w:pPr/>
      <w:r>
        <w:rPr>
          <w:lang w:val="en_US" w:bidi="en_US"/>
        </w:rPr>
      </w:r>
      <w:r>
        <w:rPr>
          <w:b/>
          <w:lang w:val="en_US" w:bidi="en_US"/>
        </w:rPr>
        <w:t>ἀκούων σου τὴν ἀγάπην καὶ τὴν πίστιν, ἣν ἔχεις πρὸς τὸν Κύριον Ἰησοῦν, καὶ εἰς πάντας τοὺς ἁγίους</w:t>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Paul is using a poetic structure here in which the first and last parts relate and the second and third parts relate. Therefore, the meaning is: “hearing of the faith that you have in the Lord Jesus and of your love for all the saints.”Paul said exactly that in Colossians 1:4 without the poetic structure.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Philemon 1:5 (#3)</w:t>
      </w:r>
      <w:r>
        <w:rPr>
          <w:lang w:val="en_US" w:bidi="en_US"/>
        </w:rPr>
      </w:r>
    </w:p>
    <w:p>
      <w:pPr/>
      <w:r>
        <w:rPr>
          <w:lang w:val="en_US" w:bidi="en_US"/>
        </w:rPr>
      </w:r>
      <w:r>
        <w:rPr>
          <w:b/>
          <w:lang w:val="en_US" w:bidi="en_US"/>
        </w:rPr>
        <w:t>σου &amp; ἔχεις</w:t>
      </w:r>
    </w:p>
    <w:p>
      <w:pPr/>
      <w:r>
        <w:rPr>
          <w:lang w:val="en_US" w:bidi="en_US"/>
        </w:rPr>
      </w:r>
      <w:r>
        <w:rPr>
          <w:b/>
          <w:lang w:val="en_US" w:bidi="en_US"/>
        </w:rPr>
        <w:t>"your"</w:t>
      </w:r>
      <w:r>
        <w:rPr>
          <w:lang w:val="en_US" w:bidi="en_US"/>
        </w:rPr>
        <w:t xml:space="preserve"> - </w:t>
      </w:r>
      <w:r>
        <w:rPr>
          <w:b/>
          <w:lang w:val="en_US" w:bidi="en_US"/>
        </w:rPr>
        <w:t>"you have"</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singular and refer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1:6 (#1)</w:t>
      </w:r>
      <w:r>
        <w:rPr>
          <w:lang w:val="en_US" w:bidi="en_US"/>
        </w:rPr>
      </w:r>
    </w:p>
    <w:p>
      <w:pPr/>
      <w:r>
        <w:rPr>
          <w:lang w:val="en_US" w:bidi="en_US"/>
        </w:rPr>
      </w:r>
      <w:r>
        <w:rPr>
          <w:b/>
          <w:lang w:val="en_US" w:bidi="en_US"/>
        </w:rPr>
        <w:t>ὅπως</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content of the prayer that Paul mentions in verse 4. If it would be helpful in your language, you could repeat the idea of prayer here. Alternate translation: “I pray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1:6 (#2)</w:t>
      </w:r>
      <w:r>
        <w:rPr>
          <w:lang w:val="en_US" w:bidi="en_US"/>
        </w:rPr>
      </w:r>
    </w:p>
    <w:p>
      <w:pPr/>
      <w:r>
        <w:rPr>
          <w:lang w:val="en_US" w:bidi="en_US"/>
        </w:rPr>
      </w:r>
      <w:r>
        <w:rPr>
          <w:b/>
          <w:lang w:val="en_US" w:bidi="en_US"/>
        </w:rPr>
        <w:t>ἡ κοινωνία τῆς πίστεώς σου</w:t>
      </w:r>
    </w:p>
    <w:p>
      <w:pPr/>
      <w:r>
        <w:rPr>
          <w:lang w:val="en_US" w:bidi="en_US"/>
        </w:rPr>
      </w:r>
      <w:r>
        <w:rPr>
          <w:b/>
          <w:lang w:val="en_US" w:bidi="en_US"/>
        </w:rPr>
        <w:t>"the fellowship of your faith"</w:t>
      </w:r>
    </w:p>
    <w:p>
      <w:pPr/>
      <w:r>
        <w:rPr>
          <w:lang w:val="en_US" w:bidi="en_US"/>
        </w:rPr>
      </w:r>
      <w:r>
        <w:rPr>
          <w:lang w:val="en_US" w:bidi="en_US"/>
        </w:rPr>
        <w:t xml:space="preserve">The word translated </w:t>
      </w:r>
      <w:r>
        <w:rPr>
          <w:b/>
          <w:lang w:val="en_US" w:bidi="en_US"/>
        </w:rPr>
        <w:t>fellowship</w:t>
      </w:r>
      <w:r>
        <w:rPr>
          <w:lang w:val="en_US" w:bidi="en_US"/>
        </w:rPr>
        <w:t xml:space="preserve"> means a sharing or a partnership in something. Paul probably intends both meanings, but if you must choose, it could mean: (1) that Philemon shares the same faith in Christ as Paul and others. Alternate translation: “the faith that you share with us” (2) that Philemon is a partner with Paul and others in working for Christ. Alternate translation: “your working together with us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(#3)</w:t>
      </w:r>
      <w:r>
        <w:rPr>
          <w:lang w:val="en_US" w:bidi="en_US"/>
        </w:rPr>
      </w:r>
    </w:p>
    <w:p>
      <w:pPr/>
      <w:r>
        <w:rPr>
          <w:lang w:val="en_US" w:bidi="en_US"/>
        </w:rPr>
      </w:r>
      <w:r>
        <w:rPr>
          <w:b/>
          <w:lang w:val="en_US" w:bidi="en_US"/>
        </w:rPr>
        <w:t>ἡ κοινωνία τῆς πίστεώς σου, ἐνεργὴς γένηται ἐν ἐπιγνώσει παντὸς ἀγαθοῦ τοῦ ἐν ἡμῖν εἰς Χριστόν</w:t>
      </w:r>
    </w:p>
    <w:p>
      <w:pPr/>
      <w:r>
        <w:rPr>
          <w:lang w:val="en_US" w:bidi="en_US"/>
        </w:rPr>
      </w:r>
      <w:r>
        <w:rPr>
          <w:b/>
          <w:lang w:val="en_US" w:bidi="en_US"/>
        </w:rPr>
        <w:t>"the fellowship of your faith may become effective through the knowledge of everything good {that is} among us for Christ"</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and behind </w:t>
      </w:r>
      <w:r>
        <w:rPr>
          <w:b/>
          <w:lang w:val="en_US" w:bidi="en_US"/>
        </w:rPr>
        <w:t>knowledge</w:t>
      </w:r>
      <w:r>
        <w:rPr>
          <w:lang w:val="en_US" w:bidi="en_US"/>
        </w:rPr>
        <w:t xml:space="preserve"> with a verb such as “know” or “learn.” Alternate translation: “as you trust in the Messiah along with us, you may become increasingly better at serving the Messiah, as you learn about all of the good things that he has given us to use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(#4)</w:t>
      </w:r>
      <w:r>
        <w:rPr>
          <w:lang w:val="en_US" w:bidi="en_US"/>
        </w:rPr>
      </w:r>
    </w:p>
    <w:p>
      <w:pPr/>
      <w:r>
        <w:rPr>
          <w:lang w:val="en_US" w:bidi="en_US"/>
        </w:rPr>
      </w:r>
      <w:r>
        <w:rPr>
          <w:b/>
          <w:lang w:val="en_US" w:bidi="en_US"/>
        </w:rPr>
        <w:t>ἐν ἐπιγνώσει παντὸς ἀγαθοῦ</w:t>
      </w:r>
    </w:p>
    <w:p>
      <w:pPr/>
      <w:r>
        <w:rPr>
          <w:lang w:val="en_US" w:bidi="en_US"/>
        </w:rPr>
      </w:r>
      <w:r>
        <w:rPr>
          <w:b/>
          <w:lang w:val="en_US" w:bidi="en_US"/>
        </w:rPr>
        <w:t>"through the knowledge of everything good"</w:t>
      </w:r>
    </w:p>
    <w:p>
      <w:pPr/>
      <w:r>
        <w:rPr>
          <w:lang w:val="en_US" w:bidi="en_US"/>
        </w:rPr>
      </w:r>
      <w:r>
        <w:rPr>
          <w:lang w:val="en_US" w:bidi="en_US"/>
        </w:rPr>
        <w:t>This could mean: (1) “and will result in you knowing every good thing” (2) “so that those you share your faith with will know every good thing” Alternate translation: “by knowing everything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(#5)</w:t>
      </w:r>
      <w:r>
        <w:rPr>
          <w:lang w:val="en_US" w:bidi="en_US"/>
        </w:rPr>
      </w:r>
    </w:p>
    <w:p>
      <w:pPr/>
      <w:r>
        <w:rPr>
          <w:lang w:val="en_US" w:bidi="en_US"/>
        </w:rPr>
      </w:r>
      <w:r>
        <w:rPr>
          <w:b/>
          <w:lang w:val="en_US" w:bidi="en_US"/>
        </w:rPr>
        <w:t>εἰς Χριστόν</w:t>
      </w:r>
    </w:p>
    <w:p>
      <w:pPr/>
      <w:r>
        <w:rPr>
          <w:lang w:val="en_US" w:bidi="en_US"/>
        </w:rPr>
      </w:r>
      <w:r>
        <w:rPr>
          <w:b/>
          <w:lang w:val="en_US" w:bidi="en_US"/>
        </w:rPr>
        <w:t>"for Christ"</w:t>
      </w:r>
    </w:p>
    <w:p>
      <w:pPr/>
      <w:r>
        <w:rPr>
          <w:lang w:val="en_US" w:bidi="en_US"/>
        </w:rPr>
      </w:r>
      <w:r>
        <w:rPr>
          <w:lang w:val="en_US" w:bidi="en_US"/>
        </w:rPr>
        <w:t xml:space="preserve">If it would be helpful in your language, you could state explicitly how “everything good” is </w:t>
      </w:r>
      <w:r>
        <w:rPr>
          <w:b/>
          <w:lang w:val="en_US" w:bidi="en_US"/>
        </w:rPr>
        <w:t>for Christ</w:t>
      </w:r>
      <w:r>
        <w:rPr>
          <w:lang w:val="en_US" w:bidi="en_US"/>
        </w:rPr>
        <w:t>. Alternate translation: “for the sake of Christ” or “for the benefit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1:7 (#1)</w:t>
      </w:r>
      <w:r>
        <w:rPr>
          <w:lang w:val="en_US" w:bidi="en_US"/>
        </w:rPr>
      </w:r>
    </w:p>
    <w:p>
      <w:pPr/>
      <w:r>
        <w:rPr>
          <w:lang w:val="en_US" w:bidi="en_US"/>
        </w:rPr>
      </w:r>
      <w:r>
        <w:rPr>
          <w:b/>
          <w:lang w:val="en_US" w:bidi="en_US"/>
        </w:rPr>
        <w:t>χαρὰν γὰρ πολλὴν ἔσχον καὶ παράκλησιν</w:t>
      </w:r>
    </w:p>
    <w:p>
      <w:pPr/>
      <w:r>
        <w:rPr>
          <w:lang w:val="en_US" w:bidi="en_US"/>
        </w:rPr>
      </w:r>
      <w:r>
        <w:rPr>
          <w:b/>
          <w:lang w:val="en_US" w:bidi="en_US"/>
        </w:rPr>
        <w:t>"For I had much joy and comfort"</w:t>
      </w:r>
    </w:p>
    <w:p>
      <w:pPr/>
      <w:r>
        <w:rPr>
          <w:lang w:val="en_US" w:bidi="en_US"/>
        </w:rPr>
      </w:r>
      <w:r>
        <w:rPr>
          <w:lang w:val="en_US" w:bidi="en_US"/>
        </w:rPr>
        <w:t xml:space="preserve">If it would be helpful in your language, you could express the idea behind the abstract nouns </w:t>
      </w:r>
      <w:r>
        <w:rPr>
          <w:b/>
          <w:lang w:val="en_US" w:bidi="en_US"/>
        </w:rPr>
        <w:t>joy</w:t>
      </w:r>
      <w:r>
        <w:rPr>
          <w:lang w:val="en_US" w:bidi="en_US"/>
        </w:rPr>
        <w:t xml:space="preserve"> and </w:t>
      </w:r>
      <w:r>
        <w:rPr>
          <w:b/>
          <w:lang w:val="en_US" w:bidi="en_US"/>
        </w:rPr>
        <w:t>comfort</w:t>
      </w:r>
      <w:r>
        <w:rPr>
          <w:lang w:val="en_US" w:bidi="en_US"/>
        </w:rPr>
        <w:t xml:space="preserve"> with adjectives. Alternate translation: “For you made me very joyful and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(#2)</w:t>
      </w:r>
      <w:r>
        <w:rPr>
          <w:lang w:val="en_US" w:bidi="en_US"/>
        </w:rPr>
      </w:r>
    </w:p>
    <w:p>
      <w:pPr/>
      <w:r>
        <w:rPr>
          <w:lang w:val="en_US" w:bidi="en_US"/>
        </w:rPr>
      </w:r>
      <w:r>
        <w:rPr>
          <w:b/>
          <w:lang w:val="en_US" w:bidi="en_US"/>
        </w:rPr>
        <w:t>ἐπὶ τῇ ἀγάπῃ σου</w:t>
      </w:r>
    </w:p>
    <w:p>
      <w:pPr/>
      <w:r>
        <w:rPr>
          <w:lang w:val="en_US" w:bidi="en_US"/>
        </w:rPr>
      </w:r>
      <w:r>
        <w:rPr>
          <w:b/>
          <w:lang w:val="en_US" w:bidi="en_US"/>
        </w:rPr>
        <w:t>"because of your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 Alternate translation: “because you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(#3)</w:t>
      </w:r>
      <w:r>
        <w:rPr>
          <w:lang w:val="en_US" w:bidi="en_US"/>
        </w:rPr>
      </w:r>
    </w:p>
    <w:p>
      <w:pPr/>
      <w:r>
        <w:rPr>
          <w:lang w:val="en_US" w:bidi="en_US"/>
        </w:rPr>
      </w:r>
      <w:r>
        <w:rPr>
          <w:b/>
          <w:lang w:val="en_US" w:bidi="en_US"/>
        </w:rPr>
        <w:t>τὰ σπλάγχνα τῶν ἁγίων ἀναπέπαυται διὰ σοῦ</w:t>
      </w:r>
    </w:p>
    <w:p>
      <w:pPr/>
      <w:r>
        <w:rPr>
          <w:lang w:val="en_US" w:bidi="en_US"/>
        </w:rPr>
      </w:r>
      <w:r>
        <w:rPr>
          <w:b/>
          <w:lang w:val="en_US" w:bidi="en_US"/>
        </w:rPr>
        <w:t>"the inner parts of the saints are being refreshed by you"</w:t>
      </w:r>
    </w:p>
    <w:p>
      <w:pPr/>
      <w:r>
        <w:rPr>
          <w:lang w:val="en_US" w:bidi="en_US"/>
        </w:rPr>
      </w:r>
      <w:r>
        <w:rPr>
          <w:lang w:val="en_US" w:bidi="en_US"/>
        </w:rPr>
        <w:t>If your language does not use this passive form, you can state this in active form. Alternate translation: “you have refreshed the inward parts of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1:7 (#4)</w:t>
      </w:r>
      <w:r>
        <w:rPr>
          <w:lang w:val="en_US" w:bidi="en_US"/>
        </w:rPr>
      </w:r>
    </w:p>
    <w:p>
      <w:pPr/>
      <w:r>
        <w:rPr>
          <w:lang w:val="en_US" w:bidi="en_US"/>
        </w:rPr>
      </w:r>
      <w:r>
        <w:rPr>
          <w:b/>
          <w:lang w:val="en_US" w:bidi="en_US"/>
        </w:rPr>
        <w:t>τὰ σπλάγχνα τῶν ἁγίων</w:t>
      </w:r>
    </w:p>
    <w:p>
      <w:pPr/>
      <w:r>
        <w:rPr>
          <w:lang w:val="en_US" w:bidi="en_US"/>
        </w:rPr>
      </w:r>
      <w:r>
        <w:rPr>
          <w:b/>
          <w:lang w:val="en_US" w:bidi="en_US"/>
        </w:rPr>
        <w:t>"the inner parts of the saints"</w:t>
      </w:r>
    </w:p>
    <w:p>
      <w:pPr/>
      <w:r>
        <w:rPr>
          <w:lang w:val="en_US" w:bidi="en_US"/>
        </w:rPr>
      </w:r>
      <w:r>
        <w:rPr>
          <w:lang w:val="en_US" w:bidi="en_US"/>
        </w:rPr>
        <w:t xml:space="preserve">Here, </w:t>
      </w:r>
      <w:r>
        <w:rPr>
          <w:b/>
          <w:lang w:val="en_US" w:bidi="en_US"/>
        </w:rPr>
        <w:t>inward parts</w:t>
      </w:r>
      <w:r>
        <w:rPr>
          <w:lang w:val="en_US" w:bidi="en_US"/>
        </w:rPr>
        <w:t xml:space="preserve"> refers to a person’s emotions or inner being. Use the figure that is normal in your language for this, such as “hearts” or “livers,” or give the plain meaning. Alternate translation: “the thoughts and feelings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1:7 (#5)</w:t>
      </w:r>
      <w:r>
        <w:rPr>
          <w:lang w:val="en_US" w:bidi="en_US"/>
        </w:rPr>
      </w:r>
    </w:p>
    <w:p>
      <w:pPr/>
      <w:r>
        <w:rPr>
          <w:lang w:val="en_US" w:bidi="en_US"/>
        </w:rPr>
      </w:r>
      <w:r>
        <w:rPr>
          <w:b/>
          <w:lang w:val="en_US" w:bidi="en_US"/>
        </w:rPr>
        <w:t>τὰ σπλάγχνα τῶν ἁγίων ἀναπέπαυται διὰ σοῦ</w:t>
      </w:r>
    </w:p>
    <w:p>
      <w:pPr/>
      <w:r>
        <w:rPr>
          <w:lang w:val="en_US" w:bidi="en_US"/>
        </w:rPr>
      </w:r>
      <w:r>
        <w:rPr>
          <w:b/>
          <w:lang w:val="en_US" w:bidi="en_US"/>
        </w:rPr>
        <w:t>"the inner parts of the saints are being refreshed by you"</w:t>
      </w:r>
    </w:p>
    <w:p>
      <w:pPr/>
      <w:r>
        <w:rPr>
          <w:lang w:val="en_US" w:bidi="en_US"/>
        </w:rPr>
      </w:r>
      <w:r>
        <w:rPr>
          <w:lang w:val="en_US" w:bidi="en_US"/>
        </w:rPr>
        <w:t xml:space="preserve">Here, </w:t>
      </w:r>
      <w:r>
        <w:rPr>
          <w:b/>
          <w:lang w:val="en_US" w:bidi="en_US"/>
        </w:rPr>
        <w:t>being refreshed</w:t>
      </w:r>
      <w:r>
        <w:rPr>
          <w:lang w:val="en_US" w:bidi="en_US"/>
        </w:rPr>
        <w:t xml:space="preserve"> refers to the feeling of encouragement or relief. Alternate translation: “you have encouraged the saints” or “you have helped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1:7 (#6)</w:t>
      </w:r>
      <w:r>
        <w:rPr>
          <w:lang w:val="en_US" w:bidi="en_US"/>
        </w:rPr>
      </w:r>
    </w:p>
    <w:p>
      <w:pPr/>
      <w:r>
        <w:rPr>
          <w:lang w:val="en_US" w:bidi="en_US"/>
        </w:rPr>
      </w:r>
      <w:r>
        <w:rPr>
          <w:b/>
          <w:lang w:val="en_US" w:bidi="en_US"/>
        </w:rPr>
        <w:t>σοῦ, ἀδελφέ</w:t>
      </w:r>
    </w:p>
    <w:p>
      <w:pPr/>
      <w:r>
        <w:rPr>
          <w:lang w:val="en_US" w:bidi="en_US"/>
        </w:rPr>
      </w:r>
      <w:r>
        <w:rPr>
          <w:b/>
          <w:lang w:val="en_US" w:bidi="en_US"/>
        </w:rPr>
        <w:t>"you, brother"</w:t>
      </w:r>
    </w:p>
    <w:p>
      <w:pPr/>
      <w:r>
        <w:rPr>
          <w:lang w:val="en_US" w:bidi="en_US"/>
        </w:rPr>
      </w:r>
      <w:r>
        <w:rPr>
          <w:lang w:val="en_US" w:bidi="en_US"/>
        </w:rPr>
        <w:t xml:space="preserve">Paul called Philemon </w:t>
      </w:r>
      <w:r>
        <w:rPr>
          <w:b/>
          <w:lang w:val="en_US" w:bidi="en_US"/>
        </w:rPr>
        <w:t>brother</w:t>
      </w:r>
      <w:r>
        <w:rPr>
          <w:lang w:val="en_US" w:bidi="en_US"/>
        </w:rPr>
        <w:t xml:space="preserve"> because they were both believers, and he wanted to emphasize their friendship. Alternate translation: “you, dear brother” or “you, dear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1:8 (#1)</w:t>
      </w:r>
      <w:r>
        <w:rPr>
          <w:lang w:val="en_US" w:bidi="en_US"/>
        </w:rPr>
      </w:r>
    </w:p>
    <w:p>
      <w:pPr/>
      <w:r>
        <w:rPr>
          <w:lang w:val="en_US" w:bidi="en_US"/>
        </w:rPr>
      </w:r>
      <w:r>
        <w:rPr>
          <w:b/>
          <w:lang w:val="en_US" w:bidi="en_US"/>
        </w:rPr>
        <w:t>""</w:t>
      </w:r>
    </w:p>
    <w:p>
      <w:pPr/>
      <w:r>
        <w:rPr>
          <w:lang w:val="en_US" w:bidi="en_US"/>
        </w:rPr>
      </w:r>
      <w:r>
        <w:rPr>
          <w:lang w:val="en_US" w:bidi="en_US"/>
        </w:rPr>
        <w:t>Connecting Statement:\n\nPaul begins his plea and the reason for his letter.</w:t>
      </w:r>
      <w:r>
        <w:rPr>
          <w:lang w:val="en_US" w:bidi="en_US"/>
        </w:rPr>
      </w:r>
      <w:r>
        <w:rPr>
          <w:lang w:val="en_US" w:bidi="en_US"/>
        </w:rPr>
      </w:r>
    </w:p>
    <w:p>
      <w:pPr/>
      <w:r>
        <w:rPr>
          <w:lang w:val="en_US" w:bidi="en_US"/>
        </w:rPr>
      </w:r>
    </w:p>
    <w:p>
      <w:pPr>
        <w:pStyle w:val="Heading2"/>
      </w:pPr>
      <w:r>
        <w:rPr>
          <w:lang w:val="en_US" w:bidi="en_US"/>
        </w:rPr>
        <w:t>Philemon 1:8 (#2)</w:t>
      </w:r>
      <w:r>
        <w:rPr>
          <w:lang w:val="en_US" w:bidi="en_US"/>
        </w:rPr>
      </w:r>
    </w:p>
    <w:p>
      <w:pPr/>
      <w:r>
        <w:rPr>
          <w:lang w:val="en_US" w:bidi="en_US"/>
        </w:rPr>
      </w:r>
      <w:r>
        <w:rPr>
          <w:b/>
          <w:lang w:val="en_US" w:bidi="en_US"/>
        </w:rPr>
        <w:t>πολλὴν ἐν Χριστῷ παρρησίαν</w:t>
      </w:r>
    </w:p>
    <w:p>
      <w:pPr/>
      <w:r>
        <w:rPr>
          <w:lang w:val="en_US" w:bidi="en_US"/>
        </w:rPr>
      </w:r>
      <w:r>
        <w:rPr>
          <w:b/>
          <w:lang w:val="en_US" w:bidi="en_US"/>
        </w:rPr>
        <w:t>"much boldness in Christ"</w:t>
      </w:r>
    </w:p>
    <w:p>
      <w:pPr/>
      <w:r>
        <w:rPr>
          <w:lang w:val="en_US" w:bidi="en_US"/>
        </w:rPr>
      </w:r>
      <w:r>
        <w:rPr>
          <w:lang w:val="en_US" w:bidi="en_US"/>
        </w:rPr>
        <w:t>This could mean: (1) “all authority because of Christ” (2) “all courage because of Christ.”</w:t>
      </w:r>
      <w:r>
        <w:rPr>
          <w:lang w:val="en_US" w:bidi="en_US"/>
        </w:rPr>
      </w:r>
      <w:r>
        <w:rPr>
          <w:lang w:val="en_US" w:bidi="en_US"/>
        </w:rPr>
      </w:r>
    </w:p>
    <w:p>
      <w:pPr/>
      <w:r>
        <w:rPr>
          <w:lang w:val="en_US" w:bidi="en_US"/>
        </w:rPr>
      </w:r>
    </w:p>
    <w:p>
      <w:pPr>
        <w:pStyle w:val="Heading2"/>
      </w:pPr>
      <w:r>
        <w:rPr>
          <w:lang w:val="en_US" w:bidi="en_US"/>
        </w:rPr>
        <w:t>Philemon 1:8 (#3)</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signals that what Paul has just said in verses 4–7 is the reason for what he is about to say. Use a connecting word or another way that your language uses to signal this relationship.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1:9 (#1)</w:t>
      </w:r>
      <w:r>
        <w:rPr>
          <w:lang w:val="en_US" w:bidi="en_US"/>
        </w:rPr>
      </w:r>
    </w:p>
    <w:p>
      <w:pPr/>
      <w:r>
        <w:rPr>
          <w:lang w:val="en_US" w:bidi="en_US"/>
        </w:rPr>
      </w:r>
      <w:r>
        <w:rPr>
          <w:b/>
          <w:lang w:val="en_US" w:bidi="en_US"/>
        </w:rPr>
        <w:t>διὰ τὴν ἀγάπην</w:t>
      </w:r>
    </w:p>
    <w:p>
      <w:pPr/>
      <w:r>
        <w:rPr>
          <w:lang w:val="en_US" w:bidi="en_US"/>
        </w:rPr>
      </w:r>
      <w:r>
        <w:rPr>
          <w:b/>
          <w:lang w:val="en_US" w:bidi="en_US"/>
        </w:rPr>
        <w:t>"because of love"</w:t>
      </w:r>
    </w:p>
    <w:p>
      <w:pPr/>
      <w:r>
        <w:rPr>
          <w:lang w:val="en_US" w:bidi="en_US"/>
        </w:rPr>
      </w:r>
      <w:r>
        <w:rPr>
          <w:lang w:val="en_US" w:bidi="en_US"/>
        </w:rPr>
        <w:t xml:space="preserve">Paul does not say for whom this </w:t>
      </w:r>
      <w:r>
        <w:rPr>
          <w:b/>
          <w:lang w:val="en_US" w:bidi="en_US"/>
        </w:rPr>
        <w:t>love</w:t>
      </w:r>
      <w:r>
        <w:rPr>
          <w:lang w:val="en_US" w:bidi="en_US"/>
        </w:rPr>
        <w:t xml:space="preserve"> is. If you need to use a verb here and say who loves whom, this could refer to: (1) the mutual love between him and Philemon. See the UST. (2) Paul’s love for Philemon. Alternate translation: “because I love you” (3) Philemon’s love for his fellow believers. Alternate translation: “because I know that you love God’s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1:9 (#2)</w:t>
      </w:r>
      <w:r>
        <w:rPr>
          <w:lang w:val="en_US" w:bidi="en_US"/>
        </w:rPr>
      </w:r>
    </w:p>
    <w:p>
      <w:pPr/>
      <w:r>
        <w:rPr>
          <w:lang w:val="en_US" w:bidi="en_US"/>
        </w:rPr>
      </w:r>
      <w:r>
        <w:rPr>
          <w:b/>
          <w:lang w:val="en_US" w:bidi="en_US"/>
        </w:rPr>
        <w:t>δέσμιος Χριστοῦ Ἰησοῦ</w:t>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1:10 (#1)</w:t>
      </w:r>
      <w:r>
        <w:rPr>
          <w:lang w:val="en_US" w:bidi="en_US"/>
        </w:rPr>
      </w:r>
    </w:p>
    <w:p>
      <w:pPr/>
      <w:r>
        <w:rPr>
          <w:lang w:val="en_US" w:bidi="en_US"/>
        </w:rPr>
      </w:r>
      <w:r>
        <w:rPr>
          <w:b/>
          <w:lang w:val="en_US" w:bidi="en_US"/>
        </w:rPr>
        <w:t>Ὀνήσιμον</w:t>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1:10 (#2)</w:t>
      </w:r>
      <w:r>
        <w:rPr>
          <w:lang w:val="en_US" w:bidi="en_US"/>
        </w:rPr>
      </w:r>
    </w:p>
    <w:p>
      <w:pPr/>
      <w:r>
        <w:rPr>
          <w:lang w:val="en_US" w:bidi="en_US"/>
        </w:rPr>
      </w:r>
      <w:r>
        <w:rPr>
          <w:b/>
          <w:lang w:val="en_US" w:bidi="en_US"/>
        </w:rPr>
        <w:t>Ὀνήσιμον</w:t>
      </w:r>
    </w:p>
    <w:p>
      <w:pPr/>
      <w:r>
        <w:rPr>
          <w:lang w:val="en_US" w:bidi="en_US"/>
        </w:rPr>
      </w:r>
      <w:r>
        <w:rPr>
          <w:b/>
          <w:lang w:val="en_US" w:bidi="en_US"/>
        </w:rPr>
        <w:t>"Onesimus"</w:t>
      </w:r>
    </w:p>
    <w:p>
      <w:pPr/>
      <w:r>
        <w:rPr>
          <w:lang w:val="en_US" w:bidi="en_US"/>
        </w:rPr>
      </w:r>
      <w:r>
        <w:rPr>
          <w:lang w:val="en_US" w:bidi="en_US"/>
        </w:rPr>
        <w:t xml:space="preserve">The name </w:t>
      </w:r>
      <w:r>
        <w:rPr>
          <w:b/>
          <w:lang w:val="en_US" w:bidi="en_US"/>
        </w:rPr>
        <w:t>Onesimus</w:t>
      </w:r>
      <w:r>
        <w:rPr>
          <w:lang w:val="en_US" w:bidi="en_US"/>
        </w:rPr>
        <w:t xml:space="preserve"> means “profitable” or “useful.” If it would be helpful to your readers, you could include this information in the text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1:10 (#3)</w:t>
      </w:r>
      <w:r>
        <w:rPr>
          <w:lang w:val="en_US" w:bidi="en_US"/>
        </w:rPr>
      </w:r>
    </w:p>
    <w:p>
      <w:pPr/>
      <w:r>
        <w:rPr>
          <w:lang w:val="en_US" w:bidi="en_US"/>
        </w:rPr>
      </w:r>
      <w:r>
        <w:rPr>
          <w:b/>
          <w:lang w:val="en_US" w:bidi="en_US"/>
        </w:rPr>
        <w:t>ὃν ἐγέννησα</w:t>
      </w:r>
    </w:p>
    <w:p>
      <w:pPr/>
      <w:r>
        <w:rPr>
          <w:lang w:val="en_US" w:bidi="en_US"/>
        </w:rPr>
      </w:r>
      <w:r>
        <w:rPr>
          <w:b/>
          <w:lang w:val="en_US" w:bidi="en_US"/>
        </w:rPr>
        <w:t>"whom I have fathered"</w:t>
      </w:r>
    </w:p>
    <w:p>
      <w:pPr/>
      <w:r>
        <w:rPr>
          <w:lang w:val="en_US" w:bidi="en_US"/>
        </w:rPr>
      </w:r>
      <w:r>
        <w:rPr>
          <w:lang w:val="en_US" w:bidi="en_US"/>
        </w:rPr>
        <w:t xml:space="preserve">Here, </w:t>
      </w:r>
      <w:r>
        <w:rPr>
          <w:b/>
          <w:lang w:val="en_US" w:bidi="en_US"/>
        </w:rPr>
        <w:t>fathered</w:t>
      </w:r>
      <w:r>
        <w:rPr>
          <w:lang w:val="en_US" w:bidi="en_US"/>
        </w:rPr>
        <w:t xml:space="preserve"> is a metaphor that means that Onesimus became a believer as Paul taught him about Christ. Alternate translation: “who received new life and became my spiritual son when I taught him about Christ” or “who became a spiritual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1:10 (#4)</w:t>
      </w:r>
      <w:r>
        <w:rPr>
          <w:lang w:val="en_US" w:bidi="en_US"/>
        </w:rPr>
      </w:r>
    </w:p>
    <w:p>
      <w:pPr/>
      <w:r>
        <w:rPr>
          <w:lang w:val="en_US" w:bidi="en_US"/>
        </w:rPr>
      </w:r>
      <w:r>
        <w:rPr>
          <w:b/>
          <w:lang w:val="en_US" w:bidi="en_US"/>
        </w:rPr>
        <w:t>ἐν τοῖς δεσμοῖς</w:t>
      </w:r>
    </w:p>
    <w:p>
      <w:pPr/>
      <w:r>
        <w:rPr>
          <w:lang w:val="en_US" w:bidi="en_US"/>
        </w:rPr>
      </w:r>
      <w:r>
        <w:rPr>
          <w:b/>
          <w:lang w:val="en_US" w:bidi="en_US"/>
        </w:rPr>
        <w:t>"in my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taught Onesimus and was still in prison when he wrote this letter. Alternate translation: “here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1:12 (#1)</w:t>
      </w:r>
      <w:r>
        <w:rPr>
          <w:lang w:val="en_US" w:bidi="en_US"/>
        </w:rPr>
      </w:r>
    </w:p>
    <w:p>
      <w:pPr/>
      <w:r>
        <w:rPr>
          <w:lang w:val="en_US" w:bidi="en_US"/>
        </w:rPr>
      </w:r>
      <w:r>
        <w:rPr>
          <w:b/>
          <w:lang w:val="en_US" w:bidi="en_US"/>
        </w:rPr>
        <w:t>ὃν ἀνέπεμψά σοι</w:t>
      </w:r>
    </w:p>
    <w:p>
      <w:pPr/>
      <w:r>
        <w:rPr>
          <w:lang w:val="en_US" w:bidi="en_US"/>
        </w:rPr>
      </w:r>
      <w:r>
        <w:rPr>
          <w:b/>
          <w:lang w:val="en_US" w:bidi="en_US"/>
        </w:rPr>
        <w:t>"whom I have sent back to you"</w:t>
      </w:r>
    </w:p>
    <w:p>
      <w:pPr/>
      <w:r>
        <w:rPr>
          <w:lang w:val="en_US" w:bidi="en_US"/>
        </w:rPr>
      </w:r>
      <w:r>
        <w:rPr>
          <w:lang w:val="en_US" w:bidi="en_US"/>
        </w:rPr>
        <w:t>Paul was probably sending Onesimus with another believer who carried this letter.</w:t>
      </w:r>
      <w:r>
        <w:rPr>
          <w:lang w:val="en_US" w:bidi="en_US"/>
        </w:rPr>
      </w:r>
      <w:r>
        <w:rPr>
          <w:lang w:val="en_US" w:bidi="en_US"/>
        </w:rPr>
      </w:r>
    </w:p>
    <w:p>
      <w:pPr/>
      <w:r>
        <w:rPr>
          <w:lang w:val="en_US" w:bidi="en_US"/>
        </w:rPr>
      </w:r>
    </w:p>
    <w:p>
      <w:pPr>
        <w:pStyle w:val="Heading2"/>
      </w:pPr>
      <w:r>
        <w:rPr>
          <w:lang w:val="en_US" w:bidi="en_US"/>
        </w:rPr>
        <w:t>Philemon 1:12 (#2)</w:t>
      </w:r>
      <w:r>
        <w:rPr>
          <w:lang w:val="en_US" w:bidi="en_US"/>
        </w:rPr>
      </w:r>
    </w:p>
    <w:p>
      <w:pPr/>
      <w:r>
        <w:rPr>
          <w:lang w:val="en_US" w:bidi="en_US"/>
        </w:rPr>
      </w:r>
      <w:r>
        <w:rPr>
          <w:b/>
          <w:lang w:val="en_US" w:bidi="en_US"/>
        </w:rPr>
        <w:t>τοῦτ’ ἔστιν τὰ ἐμὰ σπλάγχνα</w:t>
      </w:r>
    </w:p>
    <w:p>
      <w:pPr/>
      <w:r>
        <w:rPr>
          <w:lang w:val="en_US" w:bidi="en_US"/>
        </w:rPr>
      </w:r>
      <w:r>
        <w:rPr>
          <w:b/>
          <w:lang w:val="en_US" w:bidi="en_US"/>
        </w:rPr>
        <w:t>"this one is my inner parts"</w:t>
      </w:r>
    </w:p>
    <w:p>
      <w:pPr/>
      <w:r>
        <w:rPr>
          <w:lang w:val="en_US" w:bidi="en_US"/>
        </w:rPr>
      </w:r>
      <w:r>
        <w:rPr>
          <w:lang w:val="en_US" w:bidi="en_US"/>
        </w:rPr>
        <w:t xml:space="preserve">The phrase </w:t>
      </w:r>
      <w:r>
        <w:rPr>
          <w:b/>
          <w:lang w:val="en_US" w:bidi="en_US"/>
        </w:rPr>
        <w:t>this one is my inward parts</w:t>
      </w:r>
      <w:r>
        <w:rPr>
          <w:lang w:val="en_US" w:bidi="en_US"/>
        </w:rPr>
        <w:t xml:space="preserve"> is a metaphor for deep feelings about someone. Paul was saying this about Onesimus. Alternate translation: “this is a person whom I love dearly” or “this person is very special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1:12 (#3)</w:t>
      </w:r>
      <w:r>
        <w:rPr>
          <w:lang w:val="en_US" w:bidi="en_US"/>
        </w:rPr>
      </w:r>
    </w:p>
    <w:p>
      <w:pPr/>
      <w:r>
        <w:rPr>
          <w:lang w:val="en_US" w:bidi="en_US"/>
        </w:rPr>
      </w:r>
      <w:r>
        <w:rPr>
          <w:b/>
          <w:lang w:val="en_US" w:bidi="en_US"/>
        </w:rPr>
        <w:t>τὰ ἐμὰ σπλάγχνα</w:t>
      </w:r>
    </w:p>
    <w:p>
      <w:pPr/>
      <w:r>
        <w:rPr>
          <w:lang w:val="en_US" w:bidi="en_US"/>
        </w:rPr>
      </w:r>
      <w:r>
        <w:rPr>
          <w:b/>
          <w:lang w:val="en_US" w:bidi="en_US"/>
        </w:rPr>
        <w:t>"my inner parts"</w:t>
      </w:r>
    </w:p>
    <w:p>
      <w:pPr/>
      <w:r>
        <w:rPr>
          <w:lang w:val="en_US" w:bidi="en_US"/>
        </w:rPr>
      </w:r>
      <w:r>
        <w:rPr>
          <w:lang w:val="en_US" w:bidi="en_US"/>
        </w:rPr>
        <w:t>Here, ** inward parts** is figurative for the place of a person’s emotions. If your language has a similar figure, then use that. If not, use plain language. Alternate translation: “my heart” or “my liver” or “my deepest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1:13 (#1)</w:t>
      </w:r>
      <w:r>
        <w:rPr>
          <w:lang w:val="en_US" w:bidi="en_US"/>
        </w:rPr>
      </w:r>
    </w:p>
    <w:p>
      <w:pPr/>
      <w:r>
        <w:rPr>
          <w:lang w:val="en_US" w:bidi="en_US"/>
        </w:rPr>
      </w:r>
      <w:r>
        <w:rPr>
          <w:b/>
          <w:lang w:val="en_US" w:bidi="en_US"/>
        </w:rPr>
        <w:t>ἵνα ὑπὲρ σοῦ μοι διακονῇ</w:t>
      </w:r>
    </w:p>
    <w:p>
      <w:pPr/>
      <w:r>
        <w:rPr>
          <w:lang w:val="en_US" w:bidi="en_US"/>
        </w:rPr>
      </w:r>
      <w:r>
        <w:rPr>
          <w:b/>
          <w:lang w:val="en_US" w:bidi="en_US"/>
        </w:rPr>
        <w:t>"so that he might serve me on behalf of you"</w:t>
      </w:r>
    </w:p>
    <w:p>
      <w:pPr/>
      <w:r>
        <w:rPr>
          <w:lang w:val="en_US" w:bidi="en_US"/>
        </w:rPr>
      </w:r>
      <w:r>
        <w:rPr>
          <w:lang w:val="en_US" w:bidi="en_US"/>
        </w:rPr>
        <w:t>Paul knows that Philemon wants to help him, and so he suggests that a way to do that would be to allow Onesimus to serve Paul in prison. Alternate translation: “so that, since you could not be here, he might help me” or “so that he could help me in your place”</w:t>
      </w:r>
      <w:r>
        <w:rPr>
          <w:lang w:val="en_US" w:bidi="en_US"/>
        </w:rPr>
      </w:r>
      <w:r>
        <w:rPr>
          <w:lang w:val="en_US" w:bidi="en_US"/>
        </w:rPr>
      </w:r>
    </w:p>
    <w:p>
      <w:pPr/>
      <w:r>
        <w:rPr>
          <w:lang w:val="en_US" w:bidi="en_US"/>
        </w:rPr>
      </w:r>
    </w:p>
    <w:p>
      <w:pPr>
        <w:pStyle w:val="Heading2"/>
      </w:pPr>
      <w:r>
        <w:rPr>
          <w:lang w:val="en_US" w:bidi="en_US"/>
        </w:rPr>
        <w:t>Philemon 1:13 (#2)</w:t>
      </w:r>
      <w:r>
        <w:rPr>
          <w:lang w:val="en_US" w:bidi="en_US"/>
        </w:rPr>
      </w:r>
    </w:p>
    <w:p>
      <w:pPr/>
      <w:r>
        <w:rPr>
          <w:lang w:val="en_US" w:bidi="en_US"/>
        </w:rPr>
      </w:r>
      <w:r>
        <w:rPr>
          <w:b/>
          <w:lang w:val="en_US" w:bidi="en_US"/>
        </w:rPr>
        <w:t>ἐν τοῖς δεσμοῖς</w:t>
      </w:r>
    </w:p>
    <w:p>
      <w:pPr/>
      <w:r>
        <w:rPr>
          <w:lang w:val="en_US" w:bidi="en_US"/>
        </w:rPr>
      </w:r>
      <w:r>
        <w:rPr>
          <w:b/>
          <w:lang w:val="en_US" w:bidi="en_US"/>
        </w:rPr>
        <w:t>"in the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told Onesimus about the Messiah, and he was still in prison when he wrote this letter.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1:13 (#3)</w:t>
      </w:r>
      <w:r>
        <w:rPr>
          <w:lang w:val="en_US" w:bidi="en_US"/>
        </w:rPr>
      </w:r>
    </w:p>
    <w:p>
      <w:pPr/>
      <w:r>
        <w:rPr>
          <w:lang w:val="en_US" w:bidi="en_US"/>
        </w:rPr>
      </w:r>
      <w:r>
        <w:rPr>
          <w:b/>
          <w:lang w:val="en_US" w:bidi="en_US"/>
        </w:rPr>
        <w:t>ἐν τοῖς δεσμοῖς τοῦ εὐαγγελίου</w:t>
      </w:r>
    </w:p>
    <w:p>
      <w:pPr/>
      <w:r>
        <w:rPr>
          <w:lang w:val="en_US" w:bidi="en_US"/>
        </w:rPr>
      </w:r>
      <w:r>
        <w:rPr>
          <w:b/>
          <w:lang w:val="en_US" w:bidi="en_US"/>
        </w:rPr>
        <w:t>"in the chains of the gospel"</w:t>
      </w:r>
    </w:p>
    <w:p>
      <w:pPr/>
      <w:r>
        <w:rPr>
          <w:lang w:val="en_US" w:bidi="en_US"/>
        </w:rPr>
      </w:r>
      <w:r>
        <w:rPr>
          <w:lang w:val="en_US" w:bidi="en_US"/>
        </w:rPr>
        <w:t xml:space="preserve">Paul was in prison because he preached </w:t>
      </w:r>
      <w:r>
        <w:rPr>
          <w:b/>
          <w:lang w:val="en_US" w:bidi="en_US"/>
        </w:rPr>
        <w:t>the gospel</w:t>
      </w:r>
      <w:r>
        <w:rPr>
          <w:lang w:val="en_US" w:bidi="en_US"/>
        </w:rPr>
        <w:t xml:space="preserve"> publicly. You can state this explicitly. Alternate translation: “in the chains that they put on me because I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1:14 (#1)</w:t>
      </w:r>
      <w:r>
        <w:rPr>
          <w:lang w:val="en_US" w:bidi="en_US"/>
        </w:rPr>
      </w:r>
    </w:p>
    <w:p>
      <w:pPr/>
      <w:r>
        <w:rPr>
          <w:lang w:val="en_US" w:bidi="en_US"/>
        </w:rPr>
      </w:r>
      <w:r>
        <w:rPr>
          <w:b/>
          <w:lang w:val="en_US" w:bidi="en_US"/>
        </w:rPr>
        <w:t>ἵνα μὴ ὡς κατὰ ἀνάγκην τὸ ἀγαθόν σου ᾖ</w:t>
      </w:r>
    </w:p>
    <w:p>
      <w:pPr/>
      <w:r>
        <w:rPr>
          <w:lang w:val="en_US" w:bidi="en_US"/>
        </w:rPr>
      </w:r>
      <w:r>
        <w:rPr>
          <w:b/>
          <w:lang w:val="en_US" w:bidi="en_US"/>
        </w:rPr>
        <w:t>"so that your good {deed} might not be as according to compulsion"</w:t>
      </w:r>
    </w:p>
    <w:p>
      <w:pPr/>
      <w:r>
        <w:rPr>
          <w:lang w:val="en_US" w:bidi="en_US"/>
        </w:rPr>
      </w:r>
      <w:r>
        <w:rPr>
          <w:lang w:val="en_US" w:bidi="en_US"/>
        </w:rPr>
        <w:t xml:space="preserve">If it would be helpful in your language, you could express the idea behind the abstract noun </w:t>
      </w:r>
      <w:r>
        <w:rPr>
          <w:b/>
          <w:lang w:val="en_US" w:bidi="en_US"/>
        </w:rPr>
        <w:t>compulsion</w:t>
      </w:r>
      <w:r>
        <w:rPr>
          <w:lang w:val="en_US" w:bidi="en_US"/>
        </w:rPr>
        <w:t xml:space="preserve"> with a verb. Alternate translation: “for I did not want you to do this good deed because I commanded you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1:14 (#2)</w:t>
      </w:r>
      <w:r>
        <w:rPr>
          <w:lang w:val="en_US" w:bidi="en_US"/>
        </w:rPr>
      </w:r>
    </w:p>
    <w:p>
      <w:pPr/>
      <w:r>
        <w:rPr>
          <w:lang w:val="en_US" w:bidi="en_US"/>
        </w:rPr>
      </w:r>
      <w:r>
        <w:rPr>
          <w:b/>
          <w:lang w:val="en_US" w:bidi="en_US"/>
        </w:rPr>
        <w:t>ἀλλὰ κατὰ ἑκούσιον</w:t>
      </w:r>
    </w:p>
    <w:p>
      <w:pPr/>
      <w:r>
        <w:rPr>
          <w:lang w:val="en_US" w:bidi="en_US"/>
        </w:rPr>
      </w:r>
      <w:r>
        <w:rPr>
          <w:b/>
          <w:lang w:val="en_US" w:bidi="en_US"/>
        </w:rPr>
        <w:t>"but according to good will"</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 Alternate translation: “but because you wanted to do it” or “but because you freely chose to do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1:15 (#1)</w:t>
      </w:r>
      <w:r>
        <w:rPr>
          <w:lang w:val="en_US" w:bidi="en_US"/>
        </w:rPr>
      </w:r>
    </w:p>
    <w:p>
      <w:pPr/>
      <w:r>
        <w:rPr>
          <w:lang w:val="en_US" w:bidi="en_US"/>
        </w:rPr>
      </w:r>
      <w:r>
        <w:rPr>
          <w:b/>
          <w:lang w:val="en_US" w:bidi="en_US"/>
        </w:rPr>
        <w:t>τάχα γὰρ διὰ τοῦτο, ἐχωρίσθη πρὸς ὥραν, ἵνα</w:t>
      </w:r>
    </w:p>
    <w:p>
      <w:pPr/>
      <w:r>
        <w:rPr>
          <w:lang w:val="en_US" w:bidi="en_US"/>
        </w:rPr>
      </w:r>
      <w:r>
        <w:rPr>
          <w:b/>
          <w:lang w:val="en_US" w:bidi="en_US"/>
        </w:rPr>
        <w:t>"For perhaps because of this he was separated from {you} for an hour, so that"</w:t>
      </w:r>
    </w:p>
    <w:p>
      <w:pPr/>
      <w:r>
        <w:rPr>
          <w:lang w:val="en_US" w:bidi="en_US"/>
        </w:rPr>
      </w:r>
      <w:r>
        <w:rPr>
          <w:lang w:val="en_US" w:bidi="en_US"/>
        </w:rPr>
        <w:t>If your language does not use this passive form, you can state this in active form. Alternate translation: “For perhaps the reason that God took Onesimus away from you for a time was so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1:15 (#2)</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the phrase </w:t>
      </w:r>
      <w:r>
        <w:rPr>
          <w:b/>
          <w:lang w:val="en_US" w:bidi="en_US"/>
        </w:rPr>
        <w:t>for an hour</w:t>
      </w:r>
      <w:r>
        <w:rPr>
          <w:lang w:val="en_US" w:bidi="en_US"/>
        </w:rPr>
        <w:t xml:space="preserve"> is an idiom meaning “for a short time.” If it would be helpful in your language, you could use an equivalent idiom or use plain language. Alternate translation: “for this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Philemon 1:16 (#1)</w:t>
      </w:r>
      <w:r>
        <w:rPr>
          <w:lang w:val="en_US" w:bidi="en_US"/>
        </w:rPr>
      </w:r>
    </w:p>
    <w:p>
      <w:pPr/>
      <w:r>
        <w:rPr>
          <w:lang w:val="en_US" w:bidi="en_US"/>
        </w:rPr>
      </w:r>
      <w:r>
        <w:rPr>
          <w:b/>
          <w:lang w:val="en_US" w:bidi="en_US"/>
        </w:rPr>
        <w:t>ὑπὲρ δοῦλον</w:t>
      </w:r>
    </w:p>
    <w:p>
      <w:pPr/>
      <w:r>
        <w:rPr>
          <w:lang w:val="en_US" w:bidi="en_US"/>
        </w:rPr>
      </w:r>
      <w:r>
        <w:rPr>
          <w:b/>
          <w:lang w:val="en_US" w:bidi="en_US"/>
        </w:rPr>
        <w:t>"better than a slave"</w:t>
      </w:r>
    </w:p>
    <w:p>
      <w:pPr/>
      <w:r>
        <w:rPr>
          <w:lang w:val="en_US" w:bidi="en_US"/>
        </w:rPr>
      </w:r>
      <w:r>
        <w:rPr>
          <w:lang w:val="en_US" w:bidi="en_US"/>
        </w:rPr>
        <w:t>Alternate translation: “more valuable than a slave” or “more dear than a slave”</w:t>
      </w:r>
      <w:r>
        <w:rPr>
          <w:lang w:val="en_US" w:bidi="en_US"/>
        </w:rPr>
      </w:r>
      <w:r>
        <w:rPr>
          <w:lang w:val="en_US" w:bidi="en_US"/>
        </w:rPr>
      </w:r>
    </w:p>
    <w:p>
      <w:pPr/>
      <w:r>
        <w:rPr>
          <w:lang w:val="en_US" w:bidi="en_US"/>
        </w:rPr>
      </w:r>
    </w:p>
    <w:p>
      <w:pPr>
        <w:pStyle w:val="Heading2"/>
      </w:pPr>
      <w:r>
        <w:rPr>
          <w:lang w:val="en_US" w:bidi="en_US"/>
        </w:rPr>
        <w:t>Philemon 1:16 (#2)</w:t>
      </w:r>
      <w:r>
        <w:rPr>
          <w:lang w:val="en_US" w:bidi="en_US"/>
        </w:rPr>
      </w:r>
    </w:p>
    <w:p>
      <w:pPr/>
      <w:r>
        <w:rPr>
          <w:lang w:val="en_US" w:bidi="en_US"/>
        </w:rPr>
      </w:r>
      <w:r>
        <w:rPr>
          <w:b/>
          <w:lang w:val="en_US" w:bidi="en_US"/>
        </w:rPr>
        <w:t>οὐκέτι ὡς δοῦλον</w:t>
      </w:r>
    </w:p>
    <w:p>
      <w:pPr/>
      <w:r>
        <w:rPr>
          <w:lang w:val="en_US" w:bidi="en_US"/>
        </w:rPr>
      </w:r>
      <w:r>
        <w:rPr>
          <w:b/>
          <w:lang w:val="en_US" w:bidi="en_US"/>
        </w:rPr>
        <w:t>"no longer as a slave"</w:t>
      </w:r>
    </w:p>
    <w:p>
      <w:pPr/>
      <w:r>
        <w:rPr>
          <w:lang w:val="en_US" w:bidi="en_US"/>
        </w:rPr>
      </w:r>
      <w:r>
        <w:rPr>
          <w:lang w:val="en_US" w:bidi="en_US"/>
        </w:rPr>
        <w:t xml:space="preserve">This does not mean that Onesimus will no longer be a </w:t>
      </w:r>
      <w:r>
        <w:rPr>
          <w:b/>
          <w:lang w:val="en_US" w:bidi="en_US"/>
        </w:rPr>
        <w:t>slave</w:t>
      </w:r>
      <w:r>
        <w:rPr>
          <w:lang w:val="en_US" w:bidi="en_US"/>
        </w:rPr>
        <w:t xml:space="preserve"> to Philemon. If it would be helpful in your language, you could use a word such as “just” or “only.” Alternate translation: “no longer only as a slave”</w:t>
      </w:r>
      <w:r>
        <w:rPr>
          <w:lang w:val="en_US" w:bidi="en_US"/>
        </w:rPr>
      </w:r>
      <w:r>
        <w:rPr>
          <w:lang w:val="en_US" w:bidi="en_US"/>
        </w:rPr>
      </w:r>
    </w:p>
    <w:p>
      <w:pPr/>
      <w:r>
        <w:rPr>
          <w:lang w:val="en_US" w:bidi="en_US"/>
        </w:rPr>
      </w:r>
    </w:p>
    <w:p>
      <w:pPr>
        <w:pStyle w:val="Heading2"/>
      </w:pPr>
      <w:r>
        <w:rPr>
          <w:lang w:val="en_US" w:bidi="en_US"/>
        </w:rPr>
        <w:t>Philemon 1:16 (#3)</w:t>
      </w:r>
      <w:r>
        <w:rPr>
          <w:lang w:val="en_US" w:bidi="en_US"/>
        </w:rPr>
      </w:r>
    </w:p>
    <w:p>
      <w:pPr/>
      <w:r>
        <w:rPr>
          <w:lang w:val="en_US" w:bidi="en_US"/>
        </w:rPr>
      </w:r>
      <w:r>
        <w:rPr>
          <w:b/>
          <w:lang w:val="en_US" w:bidi="en_US"/>
        </w:rPr>
        <w:t>ὑπὲρ δοῦλον</w:t>
      </w:r>
    </w:p>
    <w:p>
      <w:pPr/>
      <w:r>
        <w:rPr>
          <w:lang w:val="en_US" w:bidi="en_US"/>
        </w:rPr>
      </w:r>
      <w:r>
        <w:rPr>
          <w:b/>
          <w:lang w:val="en_US" w:bidi="en_US"/>
        </w:rPr>
        <w:t>"better than a slave"</w:t>
      </w:r>
    </w:p>
    <w:p>
      <w:pPr/>
      <w:r>
        <w:rPr>
          <w:lang w:val="en_US" w:bidi="en_US"/>
        </w:rPr>
      </w:r>
      <w:r>
        <w:rPr>
          <w:lang w:val="en_US" w:bidi="en_US"/>
        </w:rPr>
        <w:t>Alternate translation: “more valuable than a slave”</w:t>
      </w:r>
      <w:r>
        <w:rPr>
          <w:lang w:val="en_US" w:bidi="en_US"/>
        </w:rPr>
      </w:r>
      <w:r>
        <w:rPr>
          <w:lang w:val="en_US" w:bidi="en_US"/>
        </w:rPr>
      </w:r>
    </w:p>
    <w:p>
      <w:pPr/>
      <w:r>
        <w:rPr>
          <w:lang w:val="en_US" w:bidi="en_US"/>
        </w:rPr>
      </w:r>
    </w:p>
    <w:p>
      <w:pPr>
        <w:pStyle w:val="Heading2"/>
      </w:pPr>
      <w:r>
        <w:rPr>
          <w:lang w:val="en_US" w:bidi="en_US"/>
        </w:rPr>
        <w:t>Philemon 1:16 (#4)</w:t>
      </w:r>
      <w:r>
        <w:rPr>
          <w:lang w:val="en_US" w:bidi="en_US"/>
        </w:rPr>
      </w:r>
    </w:p>
    <w:p>
      <w:pPr/>
      <w:r>
        <w:rPr>
          <w:lang w:val="en_US" w:bidi="en_US"/>
        </w:rPr>
      </w:r>
      <w:r>
        <w:rPr>
          <w:b/>
          <w:lang w:val="en_US" w:bidi="en_US"/>
        </w:rPr>
        <w:t>ἀδελφὸν ἀγαπητόν</w:t>
      </w:r>
    </w:p>
    <w:p>
      <w:pPr/>
      <w:r>
        <w:rPr>
          <w:lang w:val="en_US" w:bidi="en_US"/>
        </w:rPr>
      </w:r>
      <w:r>
        <w:rPr>
          <w:b/>
          <w:lang w:val="en_US" w:bidi="en_US"/>
        </w:rPr>
        <w:t>"a beloved 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Alternative translation, “a beloved spiritual brother” or “a brother whom we love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1:16 (#5)</w:t>
      </w:r>
      <w:r>
        <w:rPr>
          <w:lang w:val="en_US" w:bidi="en_US"/>
        </w:rPr>
      </w:r>
    </w:p>
    <w:p>
      <w:pPr/>
      <w:r>
        <w:rPr>
          <w:lang w:val="en_US" w:bidi="en_US"/>
        </w:rPr>
      </w:r>
      <w:r>
        <w:rPr>
          <w:b/>
          <w:lang w:val="en_US" w:bidi="en_US"/>
        </w:rPr>
        <w:t>ἀγαπητόν</w:t>
      </w:r>
    </w:p>
    <w:p>
      <w:pPr/>
      <w:r>
        <w:rPr>
          <w:lang w:val="en_US" w:bidi="en_US"/>
        </w:rPr>
      </w:r>
      <w:r>
        <w:rPr>
          <w:b/>
          <w:lang w:val="en_US" w:bidi="en_US"/>
        </w:rPr>
        <w:t>"beloved"</w:t>
      </w:r>
    </w:p>
    <w:p>
      <w:pPr/>
      <w:r>
        <w:rPr>
          <w:lang w:val="en_US" w:bidi="en_US"/>
        </w:rPr>
      </w:r>
      <w:r>
        <w:rPr>
          <w:lang w:val="en_US" w:bidi="en_US"/>
        </w:rPr>
        <w:t>Alternate translation: “dear” or “precious”</w:t>
      </w:r>
      <w:r>
        <w:rPr>
          <w:lang w:val="en_US" w:bidi="en_US"/>
        </w:rPr>
      </w:r>
      <w:r>
        <w:rPr>
          <w:lang w:val="en_US" w:bidi="en_US"/>
        </w:rPr>
      </w:r>
    </w:p>
    <w:p>
      <w:pPr/>
      <w:r>
        <w:rPr>
          <w:lang w:val="en_US" w:bidi="en_US"/>
        </w:rPr>
      </w:r>
    </w:p>
    <w:p>
      <w:pPr>
        <w:pStyle w:val="Heading2"/>
      </w:pPr>
      <w:r>
        <w:rPr>
          <w:lang w:val="en_US" w:bidi="en_US"/>
        </w:rPr>
        <w:t>Philemon 1:16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Alternate translation: “in the fellowship of brotherhood through Jesus” or “in the fellowship of believers in the Lord”</w:t>
      </w:r>
      <w:r>
        <w:rPr>
          <w:lang w:val="en_US" w:bidi="en_US"/>
        </w:rPr>
      </w:r>
      <w:r>
        <w:rPr>
          <w:lang w:val="en_US" w:bidi="en_US"/>
        </w:rPr>
      </w:r>
    </w:p>
    <w:p>
      <w:pPr/>
      <w:r>
        <w:rPr>
          <w:lang w:val="en_US" w:bidi="en_US"/>
        </w:rPr>
      </w:r>
    </w:p>
    <w:p>
      <w:pPr>
        <w:pStyle w:val="Heading2"/>
      </w:pPr>
      <w:r>
        <w:rPr>
          <w:lang w:val="en_US" w:bidi="en_US"/>
        </w:rPr>
        <w:t>Philemon 1:17 (#1)</w:t>
      </w:r>
      <w:r>
        <w:rPr>
          <w:lang w:val="en_US" w:bidi="en_US"/>
        </w:rPr>
      </w:r>
    </w:p>
    <w:p>
      <w:pPr/>
      <w:r>
        <w:rPr>
          <w:lang w:val="en_US" w:bidi="en_US"/>
        </w:rPr>
      </w:r>
      <w:r>
        <w:rPr>
          <w:b/>
          <w:lang w:val="en_US" w:bidi="en_US"/>
        </w:rPr>
        <w:t>εἰ &amp; με ἔχεις κοινωνόν</w:t>
      </w:r>
    </w:p>
    <w:p>
      <w:pPr/>
      <w:r>
        <w:rPr>
          <w:lang w:val="en_US" w:bidi="en_US"/>
        </w:rPr>
      </w:r>
      <w:r>
        <w:rPr>
          <w:b/>
          <w:lang w:val="en_US" w:bidi="en_US"/>
        </w:rPr>
        <w:t>"if you have me {as} a partner"</w:t>
      </w:r>
    </w:p>
    <w:p>
      <w:pPr/>
      <w:r>
        <w:rPr>
          <w:lang w:val="en_US" w:bidi="en_US"/>
        </w:rPr>
      </w:r>
      <w:r>
        <w:rPr>
          <w:lang w:val="en_US" w:bidi="en_US"/>
        </w:rPr>
        <w:t>Paul is writing in a way that makes it seem as though it is possible that Philemon does not consider that Paul is his partner, but he knows that Philemon does consider Paul to be his partner. This is a way of getting Philemon to agree on one thing (that Paul is a partner) so that he will agree to the other thing (to receive Onesimus). If your language does not state something as uncertain if it is certain or true, and if your readers might think that what Paul is saying is not certain, then you could translate his words as an affirmative statement. Alternate translation: “since you have me as a partner”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1:17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means that what came before this word is the reason for what comes after it. It may be that Paul intends for everything that came before to be the reason, because this word also indicates that Paul is now coming to the main point of the letter. Use a natural method in your language to indicate this transition. Alternate translation: “Because of all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1:17 (#3)</w:t>
      </w:r>
      <w:r>
        <w:rPr>
          <w:lang w:val="en_US" w:bidi="en_US"/>
        </w:rPr>
      </w:r>
    </w:p>
    <w:p>
      <w:pPr/>
      <w:r>
        <w:rPr>
          <w:lang w:val="en_US" w:bidi="en_US"/>
        </w:rPr>
      </w:r>
      <w:r>
        <w:rPr>
          <w:b/>
          <w:lang w:val="en_US" w:bidi="en_US"/>
        </w:rPr>
        <w:t>προσλαβοῦ αὐτὸν ὡς ἐμέ</w:t>
      </w:r>
    </w:p>
    <w:p>
      <w:pPr/>
      <w:r>
        <w:rPr>
          <w:lang w:val="en_US" w:bidi="en_US"/>
        </w:rPr>
      </w:r>
      <w:r>
        <w:rPr>
          <w:b/>
          <w:lang w:val="en_US" w:bidi="en_US"/>
        </w:rPr>
        <w:t>"receive him as me"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“receive him just as you would receive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1:18 (#1)</w:t>
      </w:r>
      <w:r>
        <w:rPr>
          <w:lang w:val="en_US" w:bidi="en_US"/>
        </w:rPr>
      </w:r>
    </w:p>
    <w:p>
      <w:pPr/>
      <w:r>
        <w:rPr>
          <w:lang w:val="en_US" w:bidi="en_US"/>
        </w:rPr>
      </w:r>
      <w:r>
        <w:rPr>
          <w:b/>
          <w:lang w:val="en_US" w:bidi="en_US"/>
        </w:rPr>
        <w:t>εἰ δέ τι ἠδίκησέν σε ἢ ὀφείλει</w:t>
      </w:r>
    </w:p>
    <w:p>
      <w:pPr/>
      <w:r>
        <w:rPr>
          <w:lang w:val="en_US" w:bidi="en_US"/>
        </w:rPr>
      </w:r>
      <w:r>
        <w:rPr>
          <w:b/>
          <w:lang w:val="en_US" w:bidi="en_US"/>
        </w:rPr>
        <w:t>"But if he has wronged you or owes {you} anything"</w:t>
      </w:r>
    </w:p>
    <w:p>
      <w:pPr/>
      <w:r>
        <w:rPr>
          <w:lang w:val="en_US" w:bidi="en_US"/>
        </w:rPr>
      </w:r>
      <w:r>
        <w:rPr>
          <w:lang w:val="en_US" w:bidi="en_US"/>
        </w:rPr>
        <w:t>Onesimus certainly did wrong to Philemon by running away, and he probably also stole some of Philemon’s property. But Paul is stating these things as uncertain in order to be polite. If your language does not use a conditional statement in this way, then use a more natural way to state this. Alternate translation: “But whatever he has taken or whatever wrong he has done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1:18 (#2)</w:t>
      </w:r>
      <w:r>
        <w:rPr>
          <w:lang w:val="en_US" w:bidi="en_US"/>
        </w:rPr>
      </w:r>
    </w:p>
    <w:p>
      <w:pPr/>
      <w:r>
        <w:rPr>
          <w:lang w:val="en_US" w:bidi="en_US"/>
        </w:rPr>
      </w:r>
      <w:r>
        <w:rPr>
          <w:b/>
          <w:lang w:val="en_US" w:bidi="en_US"/>
        </w:rPr>
        <w:t>εἰ δέ τι ἠδίκησέν σε ἢ ὀφείλει</w:t>
      </w:r>
    </w:p>
    <w:p>
      <w:pPr/>
      <w:r>
        <w:rPr>
          <w:lang w:val="en_US" w:bidi="en_US"/>
        </w:rPr>
      </w:r>
      <w:r>
        <w:rPr>
          <w:b/>
          <w:lang w:val="en_US" w:bidi="en_US"/>
        </w:rPr>
        <w:t>"But if he has wronged you or owes {you} anything"</w:t>
      </w:r>
    </w:p>
    <w:p>
      <w:pPr/>
      <w:r>
        <w:rPr>
          <w:lang w:val="en_US" w:bidi="en_US"/>
        </w:rPr>
      </w:r>
      <w:r>
        <w:rPr>
          <w:lang w:val="en_US" w:bidi="en_US"/>
        </w:rPr>
        <w:t xml:space="preserve">These two phrases mean similar things, although </w:t>
      </w:r>
      <w:r>
        <w:rPr>
          <w:b/>
          <w:lang w:val="en_US" w:bidi="en_US"/>
        </w:rPr>
        <w:t>wronged you</w:t>
      </w:r>
      <w:r>
        <w:rPr>
          <w:lang w:val="en_US" w:bidi="en_US"/>
        </w:rPr>
        <w:t xml:space="preserve"> is more general than </w:t>
      </w:r>
      <w:r>
        <w:rPr>
          <w:b/>
          <w:lang w:val="en_US" w:bidi="en_US"/>
        </w:rPr>
        <w:t>owes {you}</w:t>
      </w:r>
      <w:r>
        <w:rPr>
          <w:lang w:val="en_US" w:bidi="en_US"/>
        </w:rPr>
        <w:t>. If it would be more natural in your language, you could put the more general phrase second. Alternate translation: “But if he owes you anything or has wronged you in any way”</w:t>
      </w:r>
      <w:r>
        <w:rPr>
          <w:lang w:val="en_US" w:bidi="en_US"/>
        </w:rPr>
      </w:r>
      <w:r>
        <w:rPr>
          <w:lang w:val="en_US" w:bidi="en_US"/>
        </w:rPr>
      </w:r>
    </w:p>
    <w:p>
      <w:pPr/>
      <w:r>
        <w:rPr>
          <w:lang w:val="en_US" w:bidi="en_US"/>
        </w:rPr>
      </w:r>
    </w:p>
    <w:p>
      <w:pPr>
        <w:pStyle w:val="Heading2"/>
      </w:pPr>
      <w:r>
        <w:rPr>
          <w:lang w:val="en_US" w:bidi="en_US"/>
        </w:rPr>
        <w:t>Philemon 1:18 (#3)</w:t>
      </w:r>
      <w:r>
        <w:rPr>
          <w:lang w:val="en_US" w:bidi="en_US"/>
        </w:rPr>
      </w:r>
    </w:p>
    <w:p>
      <w:pPr/>
      <w:r>
        <w:rPr>
          <w:lang w:val="en_US" w:bidi="en_US"/>
        </w:rPr>
      </w:r>
      <w:r>
        <w:rPr>
          <w:b/>
          <w:lang w:val="en_US" w:bidi="en_US"/>
        </w:rPr>
        <w:t>τοῦτο ἐμοὶ ἐλλόγα</w:t>
      </w:r>
    </w:p>
    <w:p>
      <w:pPr/>
      <w:r>
        <w:rPr>
          <w:lang w:val="en_US" w:bidi="en_US"/>
        </w:rPr>
      </w:r>
      <w:r>
        <w:rPr>
          <w:b/>
          <w:lang w:val="en_US" w:bidi="en_US"/>
        </w:rPr>
        <w:t>"charge that to me"</w:t>
      </w:r>
    </w:p>
    <w:p>
      <w:pPr/>
      <w:r>
        <w:rPr>
          <w:lang w:val="en_US" w:bidi="en_US"/>
        </w:rPr>
      </w:r>
      <w:r>
        <w:rPr>
          <w:lang w:val="en_US" w:bidi="en_US"/>
        </w:rPr>
        <w:t>Alternate translation: “I will take responsibility for repaying you” or “say that I am the one who owes you”</w:t>
      </w:r>
      <w:r>
        <w:rPr>
          <w:lang w:val="en_US" w:bidi="en_US"/>
        </w:rPr>
      </w:r>
      <w:r>
        <w:rPr>
          <w:lang w:val="en_US" w:bidi="en_US"/>
        </w:rPr>
      </w:r>
    </w:p>
    <w:p>
      <w:pPr/>
      <w:r>
        <w:rPr>
          <w:lang w:val="en_US" w:bidi="en_US"/>
        </w:rPr>
      </w:r>
    </w:p>
    <w:p>
      <w:pPr>
        <w:pStyle w:val="Heading2"/>
      </w:pPr>
      <w:r>
        <w:rPr>
          <w:lang w:val="en_US" w:bidi="en_US"/>
        </w:rPr>
        <w:t>Philemon 1:19 (#1)</w:t>
      </w:r>
      <w:r>
        <w:rPr>
          <w:lang w:val="en_US" w:bidi="en_US"/>
        </w:rPr>
      </w:r>
    </w:p>
    <w:p>
      <w:pPr/>
      <w:r>
        <w:rPr>
          <w:lang w:val="en_US" w:bidi="en_US"/>
        </w:rPr>
      </w:r>
      <w:r>
        <w:rPr>
          <w:b/>
          <w:lang w:val="en_US" w:bidi="en_US"/>
        </w:rPr>
        <w:t>ἐγὼ Παῦλος ἔγραψα τῇ ἐμῇ χειρί</w:t>
      </w:r>
    </w:p>
    <w:p>
      <w:pPr/>
      <w:r>
        <w:rPr>
          <w:lang w:val="en_US" w:bidi="en_US"/>
        </w:rPr>
      </w:r>
      <w:r>
        <w:rPr>
          <w:b/>
          <w:lang w:val="en_US" w:bidi="en_US"/>
        </w:rPr>
        <w:t>"I, Paul, wrote this with my own hand"</w:t>
      </w:r>
    </w:p>
    <w:p>
      <w:pPr/>
      <w:r>
        <w:rPr>
          <w:lang w:val="en_US" w:bidi="en_US"/>
        </w:rPr>
      </w:r>
      <w:r>
        <w:rPr>
          <w:lang w:val="en_US" w:bidi="en_US"/>
        </w:rPr>
        <w:t xml:space="preserve">Paul wrote this part with his </w:t>
      </w:r>
      <w:r>
        <w:rPr>
          <w:b/>
          <w:lang w:val="en_US" w:bidi="en_US"/>
        </w:rPr>
        <w:t>own hand</w:t>
      </w:r>
      <w:r>
        <w:rPr>
          <w:lang w:val="en_US" w:bidi="en_US"/>
        </w:rPr>
        <w:t xml:space="preserve"> so that Philemon would know that these words were really from Paul, and that Paul really would pay him. He used the past tense here because the action of writing would be in the past when Philemon read the letter. Use the tense that is most natural in your language. Alternate translation: “I, Paul, write this myself.”</w:t>
      </w:r>
      <w:r>
        <w:rPr>
          <w:lang w:val="en_US" w:bidi="en_US"/>
        </w:rPr>
      </w:r>
      <w:r>
        <w:rPr>
          <w:lang w:val="en_US" w:bidi="en_US"/>
        </w:rPr>
      </w:r>
    </w:p>
    <w:p>
      <w:pPr/>
      <w:r>
        <w:rPr>
          <w:lang w:val="en_US" w:bidi="en_US"/>
        </w:rPr>
      </w:r>
    </w:p>
    <w:p>
      <w:pPr>
        <w:pStyle w:val="Heading2"/>
      </w:pPr>
      <w:r>
        <w:rPr>
          <w:lang w:val="en_US" w:bidi="en_US"/>
        </w:rPr>
        <w:t>Philemon 1:19 (#2)</w:t>
      </w:r>
      <w:r>
        <w:rPr>
          <w:lang w:val="en_US" w:bidi="en_US"/>
        </w:rPr>
      </w:r>
    </w:p>
    <w:p>
      <w:pPr/>
      <w:r>
        <w:rPr>
          <w:lang w:val="en_US" w:bidi="en_US"/>
        </w:rPr>
      </w:r>
      <w:r>
        <w:rPr>
          <w:b/>
          <w:lang w:val="en_US" w:bidi="en_US"/>
        </w:rPr>
        <w:t>ἵνα μὴ λέγω σοι</w:t>
      </w:r>
    </w:p>
    <w:p>
      <w:pPr/>
      <w:r>
        <w:rPr>
          <w:lang w:val="en_US" w:bidi="en_US"/>
        </w:rPr>
      </w:r>
      <w:r>
        <w:rPr>
          <w:b/>
          <w:lang w:val="en_US" w:bidi="en_US"/>
        </w:rPr>
        <w:t>"in order not to say to you"</w:t>
      </w:r>
    </w:p>
    <w:p>
      <w:pPr/>
      <w:r>
        <w:rPr>
          <w:lang w:val="en_US" w:bidi="en_US"/>
        </w:rPr>
      </w:r>
      <w:r>
        <w:rPr>
          <w:lang w:val="en_US" w:bidi="en_US"/>
        </w:rPr>
        <w:t>Paul says that he will not say something to Philemon while saying it. This is a polite way of emphasizing the truth of what Paul is telling him. If your language would not use irony like this, then use a more natural expression. Alternate translation: “I do not need to remind you” or “You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Philemon 1:19 (#3)</w:t>
      </w:r>
      <w:r>
        <w:rPr>
          <w:lang w:val="en_US" w:bidi="en_US"/>
        </w:rPr>
      </w:r>
    </w:p>
    <w:p>
      <w:pPr/>
      <w:r>
        <w:rPr>
          <w:lang w:val="en_US" w:bidi="en_US"/>
        </w:rPr>
      </w:r>
      <w:r>
        <w:rPr>
          <w:b/>
          <w:lang w:val="en_US" w:bidi="en_US"/>
        </w:rPr>
        <w:t>καὶ σεαυτόν μοι προσοφείλεις</w:t>
      </w:r>
    </w:p>
    <w:p>
      <w:pPr/>
      <w:r>
        <w:rPr>
          <w:lang w:val="en_US" w:bidi="en_US"/>
        </w:rPr>
      </w:r>
      <w:r>
        <w:rPr>
          <w:b/>
          <w:lang w:val="en_US" w:bidi="en_US"/>
        </w:rPr>
        <w:t>"you also owe me even your own self"</w:t>
      </w:r>
    </w:p>
    <w:p>
      <w:pPr/>
      <w:r>
        <w:rPr>
          <w:lang w:val="en_US" w:bidi="en_US"/>
        </w:rPr>
      </w:r>
      <w:r>
        <w:rPr>
          <w:lang w:val="en_US" w:bidi="en_US"/>
        </w:rPr>
        <w:t>Paul was implying that whatever Onesimus or Paul owed to Philemon was canceled by the larger amount that Philemon owed to Paul, which was Philemon’s own life. The reason that Philemon owed Paul his life can be made explicit. Alternate translation: “you even owe me your own life” or “you owe me much more because I saved your life” or “you owe me your own life because I told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1:20 (#1)</w:t>
      </w:r>
      <w:r>
        <w:rPr>
          <w:lang w:val="en_US" w:bidi="en_US"/>
        </w:rPr>
      </w:r>
    </w:p>
    <w:p>
      <w:pPr/>
      <w:r>
        <w:rPr>
          <w:lang w:val="en_US" w:bidi="en_US"/>
        </w:rPr>
      </w:r>
      <w:r>
        <w:rPr>
          <w:b/>
          <w:lang w:val="en_US" w:bidi="en_US"/>
        </w:rPr>
        <w:t>ἀδελφέ</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Alternate translation: “spiritual brother” or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w:t>
      </w:r>
      <w:r>
        <w:rPr>
          <w:b/>
          <w:lang w:val="en_US" w:bidi="en_US"/>
        </w:rPr>
        <w:t>in the Lord</w:t>
      </w:r>
      <w:r>
        <w:rPr>
          <w:lang w:val="en_US" w:bidi="en_US"/>
        </w:rPr>
        <w:t xml:space="preserve"> in verse 16. This metaphor refers to being a believer in Jesus and means the same as </w:t>
      </w:r>
      <w:r>
        <w:rPr>
          <w:b/>
          <w:lang w:val="en_US" w:bidi="en_US"/>
        </w:rPr>
        <w:t>in Christ</w:t>
      </w:r>
      <w:r>
        <w:rPr>
          <w:lang w:val="en_US" w:bidi="en_US"/>
        </w:rPr>
        <w:t>. Alternate translation: “as you serve the Lord” or “because we are fellow believers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(#3)</w:t>
      </w:r>
      <w:r>
        <w:rPr>
          <w:lang w:val="en_US" w:bidi="en_US"/>
        </w:rPr>
      </w:r>
    </w:p>
    <w:p>
      <w:pPr/>
      <w:r>
        <w:rPr>
          <w:lang w:val="en_US" w:bidi="en_US"/>
        </w:rPr>
      </w:r>
      <w:r>
        <w:rPr>
          <w:b/>
          <w:lang w:val="en_US" w:bidi="en_US"/>
        </w:rPr>
        <w:t>ἀνάπαυσόν μου τὰ σπλάγχνα ἐν Χριστῷ</w:t>
      </w:r>
    </w:p>
    <w:p>
      <w:pPr/>
      <w:r>
        <w:rPr>
          <w:lang w:val="en_US" w:bidi="en_US"/>
        </w:rPr>
      </w:r>
      <w:r>
        <w:rPr>
          <w:b/>
          <w:lang w:val="en_US" w:bidi="en_US"/>
        </w:rPr>
        <w:t>"refresh my inner parts in Christ"</w:t>
      </w:r>
    </w:p>
    <w:p>
      <w:pPr/>
      <w:r>
        <w:rPr>
          <w:lang w:val="en_US" w:bidi="en_US"/>
        </w:rPr>
      </w:r>
      <w:r>
        <w:rPr>
          <w:lang w:val="en_US" w:bidi="en_US"/>
        </w:rPr>
        <w:t>How Paul wanted Philemon to refresh him can be made explicit. Alternate translation: “refresh my inward parts in Christ by accepting Onesimus kindly”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1:20 (#4)</w:t>
      </w:r>
      <w:r>
        <w:rPr>
          <w:lang w:val="en_US" w:bidi="en_US"/>
        </w:rPr>
      </w:r>
    </w:p>
    <w:p>
      <w:pPr/>
      <w:r>
        <w:rPr>
          <w:lang w:val="en_US" w:bidi="en_US"/>
        </w:rPr>
      </w:r>
      <w:r>
        <w:rPr>
          <w:b/>
          <w:lang w:val="en_US" w:bidi="en_US"/>
        </w:rPr>
        <w:t>ἀνάπαυσόν μου τὰ σπλάγχνα</w:t>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refresh</w:t>
      </w:r>
      <w:r>
        <w:rPr>
          <w:lang w:val="en_US" w:bidi="en_US"/>
        </w:rPr>
        <w:t xml:space="preserve"> is a metaphor for comfort or encourage. Alternate translation: “encourage me” or “comfort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(#5)</w:t>
      </w:r>
      <w:r>
        <w:rPr>
          <w:lang w:val="en_US" w:bidi="en_US"/>
        </w:rPr>
      </w:r>
    </w:p>
    <w:p>
      <w:pPr/>
      <w:r>
        <w:rPr>
          <w:lang w:val="en_US" w:bidi="en_US"/>
        </w:rPr>
      </w:r>
      <w:r>
        <w:rPr>
          <w:b/>
          <w:lang w:val="en_US" w:bidi="en_US"/>
        </w:rPr>
        <w:t>ἀνάπαυσόν μου τὰ σπλάγχνα</w:t>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inward parts</w:t>
      </w:r>
      <w:r>
        <w:rPr>
          <w:lang w:val="en_US" w:bidi="en_US"/>
        </w:rPr>
        <w:t xml:space="preserve"> is a metonym for a person’s feelings, thoughts, or inner being. Alternate translation: “encourage me” or “comfort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1:21 (#1)</w:t>
      </w:r>
      <w:r>
        <w:rPr>
          <w:lang w:val="en_US" w:bidi="en_US"/>
        </w:rPr>
      </w:r>
    </w:p>
    <w:p>
      <w:pPr/>
      <w:r>
        <w:rPr>
          <w:lang w:val="en_US" w:bidi="en_US"/>
        </w:rPr>
      </w:r>
      <w:r>
        <w:rPr>
          <w:b/>
          <w:lang w:val="en_US" w:bidi="en_US"/>
        </w:rPr>
        <w:t>πεποιθὼς τῇ ὑπακοῇ σου</w:t>
      </w:r>
    </w:p>
    <w:p>
      <w:pPr/>
      <w:r>
        <w:rPr>
          <w:lang w:val="en_US" w:bidi="en_US"/>
        </w:rPr>
      </w:r>
      <w:r>
        <w:rPr>
          <w:b/>
          <w:lang w:val="en_US" w:bidi="en_US"/>
        </w:rPr>
        <w:t>"Having become confident in your obedience"</w:t>
      </w:r>
    </w:p>
    <w:p>
      <w:pPr/>
      <w:r>
        <w:rPr>
          <w:lang w:val="en_US" w:bidi="en_US"/>
        </w:rPr>
      </w:r>
      <w:r>
        <w:rPr>
          <w:lang w:val="en_US" w:bidi="en_US"/>
        </w:rPr>
        <w:t xml:space="preserve">If it would be helpful in your language, you could express the idea behind the abstract nouns </w:t>
      </w:r>
      <w:r>
        <w:rPr>
          <w:b/>
          <w:lang w:val="en_US" w:bidi="en_US"/>
        </w:rPr>
        <w:t>confidence</w:t>
      </w:r>
      <w:r>
        <w:rPr>
          <w:lang w:val="en_US" w:bidi="en_US"/>
        </w:rPr>
        <w:t xml:space="preserve"> and </w:t>
      </w:r>
      <w:r>
        <w:rPr>
          <w:b/>
          <w:lang w:val="en_US" w:bidi="en_US"/>
        </w:rPr>
        <w:t>obedience</w:t>
      </w:r>
      <w:r>
        <w:rPr>
          <w:lang w:val="en_US" w:bidi="en_US"/>
        </w:rPr>
        <w:t xml:space="preserve"> with verbs. Alternate translation: “Because I am confident that you will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1:21 (#2)</w:t>
      </w:r>
      <w:r>
        <w:rPr>
          <w:lang w:val="en_US" w:bidi="en_US"/>
        </w:rPr>
      </w:r>
    </w:p>
    <w:p>
      <w:pPr/>
      <w:r>
        <w:rPr>
          <w:lang w:val="en_US" w:bidi="en_US"/>
        </w:rPr>
      </w:r>
      <w:r>
        <w:rPr>
          <w:b/>
          <w:lang w:val="en_US" w:bidi="en_US"/>
        </w:rPr>
        <w:t>ἔγραψά σοι</w:t>
      </w:r>
    </w:p>
    <w:p>
      <w:pPr/>
      <w:r>
        <w:rPr>
          <w:lang w:val="en_US" w:bidi="en_US"/>
        </w:rPr>
      </w:r>
      <w:r>
        <w:rPr>
          <w:b/>
          <w:lang w:val="en_US" w:bidi="en_US"/>
        </w:rPr>
        <w:t>"I wrote to you"</w:t>
      </w:r>
    </w:p>
    <w:p>
      <w:pPr/>
      <w:r>
        <w:rPr>
          <w:lang w:val="en_US" w:bidi="en_US"/>
        </w:rPr>
      </w:r>
      <w:r>
        <w:rPr>
          <w:lang w:val="en_US" w:bidi="en_US"/>
        </w:rPr>
        <w:t>Paul used the past tense here because the action of writing would be in the past when Philemon read the letter. Use the tense that is most natural in your language. Alternate translation: “I write to you”</w:t>
      </w:r>
      <w:r>
        <w:rPr>
          <w:lang w:val="en_US" w:bidi="en_US"/>
        </w:rPr>
      </w:r>
      <w:r>
        <w:rPr>
          <w:lang w:val="en_US" w:bidi="en_US"/>
        </w:rPr>
      </w:r>
    </w:p>
    <w:p>
      <w:pPr/>
      <w:r>
        <w:rPr>
          <w:lang w:val="en_US" w:bidi="en_US"/>
        </w:rPr>
      </w:r>
    </w:p>
    <w:p>
      <w:pPr>
        <w:pStyle w:val="Heading2"/>
      </w:pPr>
      <w:r>
        <w:rPr>
          <w:lang w:val="en_US" w:bidi="en_US"/>
        </w:rPr>
        <w:t>Philemon 1:22 (#1)</w:t>
      </w:r>
      <w:r>
        <w:rPr>
          <w:lang w:val="en_US" w:bidi="en_US"/>
        </w:rPr>
      </w:r>
    </w:p>
    <w:p>
      <w:pPr/>
      <w:r>
        <w:rPr>
          <w:lang w:val="en_US" w:bidi="en_US"/>
        </w:rPr>
      </w:r>
      <w:r>
        <w:rPr>
          <w:b/>
          <w:lang w:val="en_US" w:bidi="en_US"/>
        </w:rPr>
        <w:t>δὲ</w:t>
      </w:r>
    </w:p>
    <w:p>
      <w:pPr/>
      <w:r>
        <w:rPr>
          <w:lang w:val="en_US" w:bidi="en_US"/>
        </w:rPr>
      </w:r>
      <w:r>
        <w:rPr>
          <w:b/>
          <w:lang w:val="en_US" w:bidi="en_US"/>
        </w:rPr>
        <w:t>""</w:t>
      </w:r>
    </w:p>
    <w:p>
      <w:pPr/>
      <w:r>
        <w:rPr>
          <w:lang w:val="en_US" w:bidi="en_US"/>
        </w:rPr>
      </w:r>
      <w:r>
        <w:rPr>
          <w:lang w:val="en_US" w:bidi="en_US"/>
        </w:rPr>
        <w:t>Connecting Statement:\n\nHere Paul closes his letter and gives final instruction to Philemon and a blessing on Philemon and on the believers that met for church in Philemon’s house. If you are using section headings, you could put one here before verse 22. Suggested heading: “Final Instruction and Blessing”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Philemon 1:22 (#2)</w:t>
      </w:r>
      <w:r>
        <w:rPr>
          <w:lang w:val="en_US" w:bidi="en_US"/>
        </w:rPr>
      </w:r>
    </w:p>
    <w:p>
      <w:pPr/>
      <w:r>
        <w:rPr>
          <w:lang w:val="en_US" w:bidi="en_US"/>
        </w:rPr>
      </w:r>
      <w:r>
        <w:rPr>
          <w:b/>
          <w:lang w:val="en_US" w:bidi="en_US"/>
        </w:rPr>
        <w:t>ἅμα</w:t>
      </w:r>
    </w:p>
    <w:p>
      <w:pPr/>
      <w:r>
        <w:rPr>
          <w:lang w:val="en_US" w:bidi="en_US"/>
        </w:rPr>
      </w:r>
      <w:r>
        <w:rPr>
          <w:b/>
          <w:lang w:val="en_US" w:bidi="en_US"/>
        </w:rPr>
        <w:t>"at the same time"</w:t>
      </w:r>
    </w:p>
    <w:p>
      <w:pPr/>
      <w:r>
        <w:rPr>
          <w:lang w:val="en_US" w:bidi="en_US"/>
        </w:rPr>
      </w:r>
      <w:r>
        <w:rPr>
          <w:lang w:val="en_US" w:bidi="en_US"/>
        </w:rPr>
        <w:t xml:space="preserve">The word translated </w:t>
      </w:r>
      <w:r>
        <w:rPr>
          <w:b/>
          <w:lang w:val="en_US" w:bidi="en_US"/>
        </w:rPr>
        <w:t>at the same time</w:t>
      </w:r>
      <w:r>
        <w:rPr>
          <w:lang w:val="en_US" w:bidi="en_US"/>
        </w:rPr>
        <w:t xml:space="preserve"> indicates that Paul wants Philemon to do something else for him while he does the first thing. You can make this clear in your translation with an appropriate connecting word or phrase. Alternate translation: “while doing that” or “in addition to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Philemon 1:22 (#3)</w:t>
      </w:r>
      <w:r>
        <w:rPr>
          <w:lang w:val="en_US" w:bidi="en_US"/>
        </w:rPr>
      </w:r>
    </w:p>
    <w:p>
      <w:pPr/>
      <w:r>
        <w:rPr>
          <w:lang w:val="en_US" w:bidi="en_US"/>
        </w:rPr>
      </w:r>
      <w:r>
        <w:rPr>
          <w:b/>
          <w:lang w:val="en_US" w:bidi="en_US"/>
        </w:rPr>
        <w:t>χαρισθήσομαι ὑμῖν</w:t>
      </w:r>
    </w:p>
    <w:p>
      <w:pPr/>
      <w:r>
        <w:rPr>
          <w:lang w:val="en_US" w:bidi="en_US"/>
        </w:rPr>
      </w:r>
      <w:r>
        <w:rPr>
          <w:b/>
          <w:lang w:val="en_US" w:bidi="en_US"/>
        </w:rPr>
        <w:t>"I will be given back to you"</w:t>
      </w:r>
    </w:p>
    <w:p>
      <w:pPr/>
      <w:r>
        <w:rPr>
          <w:lang w:val="en_US" w:bidi="en_US"/>
        </w:rPr>
      </w:r>
      <w:r>
        <w:rPr>
          <w:lang w:val="en_US" w:bidi="en_US"/>
        </w:rPr>
        <w:t>Alternate translation: “those who are keeping me in prison will set me free so that I can go to you.”</w:t>
      </w:r>
      <w:r>
        <w:rPr>
          <w:lang w:val="en_US" w:bidi="en_US"/>
        </w:rPr>
      </w:r>
      <w:r>
        <w:rPr>
          <w:lang w:val="en_US" w:bidi="en_US"/>
        </w:rPr>
      </w:r>
    </w:p>
    <w:p>
      <w:pPr/>
      <w:r>
        <w:rPr>
          <w:lang w:val="en_US" w:bidi="en_US"/>
        </w:rPr>
      </w:r>
    </w:p>
    <w:p>
      <w:pPr>
        <w:pStyle w:val="Heading2"/>
      </w:pPr>
      <w:r>
        <w:rPr>
          <w:lang w:val="en_US" w:bidi="en_US"/>
        </w:rPr>
        <w:t>Philemon 1:22 (#4)</w:t>
      </w:r>
      <w:r>
        <w:rPr>
          <w:lang w:val="en_US" w:bidi="en_US"/>
        </w:rPr>
      </w:r>
    </w:p>
    <w:p>
      <w:pPr/>
      <w:r>
        <w:rPr>
          <w:lang w:val="en_US" w:bidi="en_US"/>
        </w:rPr>
      </w:r>
      <w:r>
        <w:rPr>
          <w:b/>
          <w:lang w:val="en_US" w:bidi="en_US"/>
        </w:rPr>
        <w:t>ἑτοίμαζέ μοι ξενίαν</w:t>
      </w:r>
    </w:p>
    <w:p>
      <w:pPr/>
      <w:r>
        <w:rPr>
          <w:lang w:val="en_US" w:bidi="en_US"/>
        </w:rPr>
      </w:r>
      <w:r>
        <w:rPr>
          <w:b/>
          <w:lang w:val="en_US" w:bidi="en_US"/>
        </w:rPr>
        <w:t>"prepare a guest room for me"</w:t>
      </w:r>
    </w:p>
    <w:p>
      <w:pPr/>
      <w:r>
        <w:rPr>
          <w:lang w:val="en_US" w:bidi="en_US"/>
        </w:rPr>
      </w:r>
      <w:r>
        <w:rPr>
          <w:lang w:val="en_US" w:bidi="en_US"/>
        </w:rPr>
        <w:t xml:space="preserve">The word translated </w:t>
      </w:r>
      <w:r>
        <w:rPr>
          <w:b/>
          <w:lang w:val="en_US" w:bidi="en_US"/>
        </w:rPr>
        <w:t>guest room</w:t>
      </w:r>
      <w:r>
        <w:rPr>
          <w:lang w:val="en_US" w:bidi="en_US"/>
        </w:rPr>
        <w:t xml:space="preserve"> refers to any hospitality that is provided for a guest. So the kind of space is unspecified. Alternate translation: “also prepare a place in your house for me.”</w:t>
      </w:r>
      <w:r>
        <w:rPr>
          <w:lang w:val="en_US" w:bidi="en_US"/>
        </w:rPr>
      </w:r>
      <w:r>
        <w:rPr>
          <w:lang w:val="en_US" w:bidi="en_US"/>
        </w:rPr>
      </w:r>
    </w:p>
    <w:p>
      <w:pPr/>
      <w:r>
        <w:rPr>
          <w:lang w:val="en_US" w:bidi="en_US"/>
        </w:rPr>
      </w:r>
    </w:p>
    <w:p>
      <w:pPr>
        <w:pStyle w:val="Heading2"/>
      </w:pPr>
      <w:r>
        <w:rPr>
          <w:lang w:val="en_US" w:bidi="en_US"/>
        </w:rPr>
        <w:t>Philemon 1:22 (#5)</w:t>
      </w:r>
      <w:r>
        <w:rPr>
          <w:lang w:val="en_US" w:bidi="en_US"/>
        </w:rPr>
      </w:r>
    </w:p>
    <w:p>
      <w:pPr/>
      <w:r>
        <w:rPr>
          <w:lang w:val="en_US" w:bidi="en_US"/>
        </w:rPr>
      </w:r>
      <w:r>
        <w:rPr>
          <w:b/>
          <w:lang w:val="en_US" w:bidi="en_US"/>
        </w:rPr>
        <w:t>διὰ τῶν προσευχῶν ὑμῶν</w:t>
      </w:r>
    </w:p>
    <w:p>
      <w:pPr/>
      <w:r>
        <w:rPr>
          <w:lang w:val="en_US" w:bidi="en_US"/>
        </w:rPr>
      </w:r>
      <w:r>
        <w:rPr>
          <w:b/>
          <w:lang w:val="en_US" w:bidi="en_US"/>
        </w:rPr>
        <w:t>"through your prayers"</w:t>
      </w:r>
    </w:p>
    <w:p>
      <w:pPr/>
      <w:r>
        <w:rPr>
          <w:lang w:val="en_US" w:bidi="en_US"/>
        </w:rPr>
      </w:r>
      <w:r>
        <w:rPr>
          <w:lang w:val="en_US" w:bidi="en_US"/>
        </w:rPr>
        <w:t>Alternate translation: “God will answer your prayers so”</w:t>
      </w:r>
      <w:r>
        <w:rPr>
          <w:lang w:val="en_US" w:bidi="en_US"/>
        </w:rPr>
      </w:r>
      <w:r>
        <w:rPr>
          <w:lang w:val="en_US" w:bidi="en_US"/>
        </w:rPr>
      </w:r>
    </w:p>
    <w:p>
      <w:pPr/>
      <w:r>
        <w:rPr>
          <w:lang w:val="en_US" w:bidi="en_US"/>
        </w:rPr>
      </w:r>
    </w:p>
    <w:p>
      <w:pPr>
        <w:pStyle w:val="Heading2"/>
      </w:pPr>
      <w:r>
        <w:rPr>
          <w:lang w:val="en_US" w:bidi="en_US"/>
        </w:rPr>
        <w:t>Philemon 1:22 (#6)</w:t>
      </w:r>
      <w:r>
        <w:rPr>
          <w:lang w:val="en_US" w:bidi="en_US"/>
        </w:rPr>
      </w:r>
    </w:p>
    <w:p>
      <w:pPr/>
      <w:r>
        <w:rPr>
          <w:lang w:val="en_US" w:bidi="en_US"/>
        </w:rPr>
      </w:r>
      <w:r>
        <w:rPr>
          <w:b/>
          <w:lang w:val="en_US" w:bidi="en_US"/>
        </w:rPr>
        <w:t>χαρισθήσομαι ὑμῖν</w:t>
      </w:r>
    </w:p>
    <w:p>
      <w:pPr/>
      <w:r>
        <w:rPr>
          <w:lang w:val="en_US" w:bidi="en_US"/>
        </w:rPr>
      </w:r>
      <w:r>
        <w:rPr>
          <w:b/>
          <w:lang w:val="en_US" w:bidi="en_US"/>
        </w:rPr>
        <w:t>"I will be given back to you"</w:t>
      </w:r>
    </w:p>
    <w:p>
      <w:pPr/>
      <w:r>
        <w:rPr>
          <w:lang w:val="en_US" w:bidi="en_US"/>
        </w:rPr>
      </w:r>
      <w:r>
        <w:rPr>
          <w:lang w:val="en_US" w:bidi="en_US"/>
        </w:rPr>
        <w:t>If it would be helpful in your language, you could express this explicitly with an active form. Alternate translation: “God will bring me back to you” or “those who are keeping me in prison will set me free so that I can come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1:22 (#7)</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here are plural, referring to Philemon and all the believers who met in his house.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Philemon 1:23 (#1)</w:t>
      </w:r>
      <w:r>
        <w:rPr>
          <w:lang w:val="en_US" w:bidi="en_US"/>
        </w:rPr>
      </w:r>
    </w:p>
    <w:p>
      <w:pPr/>
      <w:r>
        <w:rPr>
          <w:lang w:val="en_US" w:bidi="en_US"/>
        </w:rPr>
      </w:r>
      <w:r>
        <w:rPr>
          <w:b/>
          <w:lang w:val="en_US" w:bidi="en_US"/>
        </w:rPr>
        <w:t>Ἐπαφρᾶς</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was the name of a man who was a fellow believer and prisoner with Paul.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1:23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fdHere, </w:t>
      </w:r>
      <w:r>
        <w:rPr>
          <w:b/>
          <w:lang w:val="en_US" w:bidi="en_US"/>
        </w:rPr>
        <w:t>in Christ Jesus</w:t>
      </w:r>
      <w:r>
        <w:rPr>
          <w:lang w:val="en_US" w:bidi="en_US"/>
        </w:rPr>
        <w:t xml:space="preserve"> means something similar to the phrases “in the Lord” and “in Christ” in verse 20. See how you translated those there. Alternate translation: “who is here with me because he serves Christ Jesus”</w:t>
      </w:r>
      <w:r>
        <w:rPr>
          <w:lang w:val="en_US" w:bidi="en_US"/>
        </w:rPr>
      </w:r>
      <w:r>
        <w:rPr>
          <w:lang w:val="en_US" w:bidi="en_US"/>
        </w:rPr>
      </w:r>
    </w:p>
    <w:p>
      <w:pPr/>
      <w:r>
        <w:rPr>
          <w:lang w:val="en_US" w:bidi="en_US"/>
        </w:rPr>
      </w:r>
    </w:p>
    <w:p>
      <w:pPr>
        <w:pStyle w:val="Heading2"/>
      </w:pPr>
      <w:r>
        <w:rPr>
          <w:lang w:val="en_US" w:bidi="en_US"/>
        </w:rPr>
        <w:t>Philemon 1:24 (#1)</w:t>
      </w:r>
      <w:r>
        <w:rPr>
          <w:lang w:val="en_US" w:bidi="en_US"/>
        </w:rPr>
      </w:r>
    </w:p>
    <w:p>
      <w:pPr/>
      <w:r>
        <w:rPr>
          <w:lang w:val="en_US" w:bidi="en_US"/>
        </w:rPr>
      </w:r>
      <w:r>
        <w:rPr>
          <w:b/>
          <w:lang w:val="en_US" w:bidi="en_US"/>
        </w:rPr>
        <w:t>Μᾶρκος, Ἀρίσταρχος, Δημᾶς, Λουκᾶς</w:t>
      </w:r>
    </w:p>
    <w:p>
      <w:pPr/>
      <w:r>
        <w:rPr>
          <w:lang w:val="en_US" w:bidi="en_US"/>
        </w:rPr>
      </w:r>
      <w:r>
        <w:rPr>
          <w:b/>
          <w:lang w:val="en_US" w:bidi="en_US"/>
        </w:rPr>
        <w:t>"Mark, Aristarchus, Demas, {and} Luke"</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1:24 (#2)</w:t>
      </w:r>
      <w:r>
        <w:rPr>
          <w:lang w:val="en_US" w:bidi="en_US"/>
        </w:rPr>
      </w:r>
    </w:p>
    <w:p>
      <w:pPr/>
      <w:r>
        <w:rPr>
          <w:lang w:val="en_US" w:bidi="en_US"/>
        </w:rPr>
      </w:r>
      <w:r>
        <w:rPr>
          <w:b/>
          <w:lang w:val="en_US" w:bidi="en_US"/>
        </w:rPr>
        <w:t>Μᾶρκος, Ἀρίσταρχος, Δημᾶς, Λουκᾶς</w:t>
      </w:r>
    </w:p>
    <w:p>
      <w:pPr/>
      <w:r>
        <w:rPr>
          <w:lang w:val="en_US" w:bidi="en_US"/>
        </w:rPr>
      </w:r>
      <w:r>
        <w:rPr>
          <w:b/>
          <w:lang w:val="en_US" w:bidi="en_US"/>
        </w:rPr>
        <w:t>"Mark, Aristarchus, Demas, {and} Luke"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“as do Mark, Aristarchus, Demas, and Luke, my fellow workers” or “Mark, Aristarchus, Demas, and Luke, my fellow workers, also greet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1:24 (#3)</w:t>
      </w:r>
      <w:r>
        <w:rPr>
          <w:lang w:val="en_US" w:bidi="en_US"/>
        </w:rPr>
      </w:r>
    </w:p>
    <w:p>
      <w:pPr/>
      <w:r>
        <w:rPr>
          <w:lang w:val="en_US" w:bidi="en_US"/>
        </w:rPr>
      </w:r>
      <w:r>
        <w:rPr>
          <w:b/>
          <w:lang w:val="en_US" w:bidi="en_US"/>
        </w:rPr>
        <w:t>οἱ συνεργοί μου</w:t>
      </w:r>
    </w:p>
    <w:p>
      <w:pPr/>
      <w:r>
        <w:rPr>
          <w:lang w:val="en_US" w:bidi="en_US"/>
        </w:rPr>
      </w:r>
      <w:r>
        <w:rPr>
          <w:b/>
          <w:lang w:val="en_US" w:bidi="en_US"/>
        </w:rPr>
        <w:t>"my fellow workers"</w:t>
      </w:r>
    </w:p>
    <w:p>
      <w:pPr/>
      <w:r>
        <w:rPr>
          <w:lang w:val="en_US" w:bidi="en_US"/>
        </w:rPr>
      </w:r>
      <w:r>
        <w:rPr>
          <w:lang w:val="en_US" w:bidi="en_US"/>
        </w:rPr>
        <w:t>Alternate translation: “the men who work with me” or “who all work with me.”</w:t>
      </w:r>
      <w:r>
        <w:rPr>
          <w:lang w:val="en_US" w:bidi="en_US"/>
        </w:rPr>
      </w:r>
      <w:r>
        <w:rPr>
          <w:lang w:val="en_US" w:bidi="en_US"/>
        </w:rPr>
      </w:r>
    </w:p>
    <w:p>
      <w:pPr/>
      <w:r>
        <w:rPr>
          <w:lang w:val="en_US" w:bidi="en_US"/>
        </w:rPr>
      </w:r>
    </w:p>
    <w:p>
      <w:pPr>
        <w:pStyle w:val="Heading2"/>
      </w:pPr>
      <w:r>
        <w:rPr>
          <w:lang w:val="en_US" w:bidi="en_US"/>
        </w:rPr>
        <w:t>Philemon 1:25 (#1)</w:t>
      </w:r>
      <w:r>
        <w:rPr>
          <w:lang w:val="en_US" w:bidi="en_US"/>
        </w:rPr>
      </w:r>
    </w:p>
    <w:p>
      <w:pPr/>
      <w:r>
        <w:rPr>
          <w:lang w:val="en_US" w:bidi="en_US"/>
        </w:rPr>
      </w:r>
      <w:r>
        <w:rPr>
          <w:b/>
          <w:lang w:val="en_US" w:bidi="en_US"/>
        </w:rPr>
        <w:t>μετὰ τοῦ πνεύματος ὑμῶν</w:t>
      </w:r>
    </w:p>
    <w:p>
      <w:pPr/>
      <w:r>
        <w:rPr>
          <w:lang w:val="en_US" w:bidi="en_US"/>
        </w:rPr>
      </w:r>
      <w:r>
        <w:rPr>
          <w:b/>
          <w:lang w:val="en_US" w:bidi="en_US"/>
        </w:rPr>
        <w:t>"be} with your spirit"</w:t>
      </w:r>
    </w:p>
    <w:p>
      <w:pPr/>
      <w:r>
        <w:rPr>
          <w:lang w:val="en_US" w:bidi="en_US"/>
        </w:rPr>
      </w:r>
      <w:r>
        <w:rPr>
          <w:lang w:val="en_US" w:bidi="en_US"/>
        </w:rPr>
        <w:t xml:space="preserve">The words </w:t>
      </w:r>
      <w:r>
        <w:rPr>
          <w:b/>
          <w:lang w:val="en_US" w:bidi="en_US"/>
        </w:rPr>
        <w:t>your spirit</w:t>
      </w:r>
      <w:r>
        <w:rPr>
          <w:lang w:val="en_US" w:bidi="en_US"/>
        </w:rPr>
        <w:t xml:space="preserve"> are a synecdoche and represent the people themselves. Paul is referring to Philemon and all who met in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Philemon 1:25 (#2)</w:t>
      </w:r>
      <w:r>
        <w:rPr>
          <w:lang w:val="en_US" w:bidi="en_US"/>
        </w:rPr>
      </w:r>
    </w:p>
    <w:p>
      <w:pPr/>
      <w:r>
        <w:rPr>
          <w:lang w:val="en_US" w:bidi="en_US"/>
        </w:rPr>
      </w:r>
      <w:r>
        <w:rPr>
          <w:b/>
          <w:lang w:val="en_US" w:bidi="en_US"/>
        </w:rPr>
        <w:t>ἡ χάρις τοῦ Κυρίου ἡμῶν, Ἰησοῦ Χριστοῦ</w:t>
      </w:r>
    </w:p>
    <w:p>
      <w:pPr/>
      <w:r>
        <w:rPr>
          <w:lang w:val="en_US" w:bidi="en_US"/>
        </w:rPr>
      </w:r>
      <w:r>
        <w:rPr>
          <w:b/>
          <w:lang w:val="en_US" w:bidi="en_US"/>
        </w:rPr>
        <w:t>"The grace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adjective or verb. Alternate translation: “May our Lord Jesus Christ be gracious to you and” or “May our Lord Jesus Christ be kind to you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1:25 (#3)</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here is plural and refers to Philemon and all who met in his house. Alternate translation: “your spirits”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