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lang w:val="zh_TW" w:bidi="zh_TW"/>
        </w:rPr>
        <w:t>וְ⁠עַמִּֽינָדָב֙ &amp; וְ⁠נַחְשׁ֖וֹן &amp; אֶת־שַׂלְמָֽה</w:t>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