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ἀρχὴ τοῦ εὐαγγελίου</w:t>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τοῦ εὐαγγελίου Ἰησοῦ Χριστοῦ</w:t>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en_US" w:bidi="en_US"/>
        </w:rPr>
      </w:r>
      <w:r>
        <w:rPr>
          <w:b/>
          <w:lang w:val="en_US" w:bidi="en_US"/>
        </w:rPr>
        <w:t>""The beginning of the gospel of Jesus Christ, the Son of God"</w:t>
      </w:r>
      <w:r>
        <w:rPr>
          <w:lang w:val="en_US" w:bidi="en_US"/>
        </w:rPr>
        <w:t xml:space="preserve"> - </w:t>
      </w:r>
      <w:r>
        <w:rPr>
          <w:b/>
          <w:lang w:val="en_US" w:bidi="en_US"/>
        </w:rPr>
        <w:t>"Just as it has been written in Isaiah the prophet, Behold, I am sending my messenger before your face, who will prepare your way"</w:t>
      </w:r>
      <w:r>
        <w:rPr>
          <w:lang w:val="en_US" w:bidi="en_US"/>
        </w:rPr>
        <w:t xml:space="preserve"> - </w:t>
      </w:r>
      <w:r>
        <w:rPr>
          <w:b/>
          <w:lang w:val="en_US" w:bidi="en_US"/>
        </w:rPr>
        <w:t>"a voice of one calling out in the wilderness, Make ready the way of the Lord; make his paths straight"</w:t>
      </w:r>
      <w:r>
        <w:rPr>
          <w:lang w:val="en_US" w:bidi="en_US"/>
        </w:rPr>
        <w:t xml:space="preserve"> - </w:t>
      </w:r>
      <w:r>
        <w:rPr>
          <w:b/>
          <w:lang w:val="en_US" w:bidi="en_US"/>
        </w:rPr>
        <w:t>"John came""</w:t>
      </w:r>
    </w:p>
    <w:p>
      <w:pPr/>
      <w:r>
        <w:rPr>
          <w:lang w:val="en_US" w:bidi="en_US"/>
        </w:rPr>
      </w:r>
      <w:r>
        <w:rPr>
          <w:lang w:val="en_US" w:bidi="en_US"/>
        </w:rPr>
        <w:t xml:space="preserve">Here, 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In this case, Mark means that the</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 in Isaiah the prophet</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w:t>
      </w:r>
      <w:hyperlink r:id="rId13">
        <w:r>
          <w:rPr>
            <w:lang w:val="en_US" w:bidi="en_US"/>
          </w:rPr>
          <w:rPr>
            <w:color w:val="0000EE"/>
            <w:u w:val="single"/>
          </w:rPr>
          <w:t>Malachi 3:1</w:t>
        </w:r>
      </w:hyperlink>
      <w:r>
        <w:rPr>
          <w:lang w:val="en_US" w:bidi="en_US"/>
        </w:rPr>
        <w:t xml:space="preserve"> and </w:t>
      </w:r>
      <w:hyperlink r:id="rId14">
        <w:r>
          <w:rPr>
            <w:lang w:val="en_US" w:bidi="en_US"/>
          </w:rPr>
          <w:rPr>
            <w:color w:val="0000EE"/>
            <w:u w:val="single"/>
          </w:rPr>
          <w:t>Isaiah 40:3</w:t>
        </w:r>
      </w:hyperlink>
      <w:r>
        <w:rPr>
          <w:lang w:val="en_US" w:bidi="en_US"/>
        </w:rPr>
        <w:t>).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ἐν τῷ Ἠσαΐᾳ τῷ προφήτῃ</w:t>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κατασκευάσει τὴν ὁδόν σου</w:t>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ἐν τῇ ἐρήμῳ, ἑτοιμάσατε τὴν ὁδὸν Κυρίου, εὐθείας ποιεῖτε τὰς τρίβους αὐτοῦ</w:t>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ἑτοιμάσατε &amp; ποιεῖτε</w:t>
      </w:r>
    </w:p>
    <w:p>
      <w:pPr/>
      <w:r>
        <w:rPr>
          <w:lang w:val="en_US" w:bidi="en_US"/>
        </w:rPr>
      </w:r>
      <w:r>
        <w:rPr>
          <w:b/>
          <w:lang w:val="en_US" w:bidi="en_US"/>
        </w:rPr>
        <w:t>"Make ready"</w:t>
      </w:r>
      <w:r>
        <w:rPr>
          <w:lang w:val="en_US" w:bidi="en_US"/>
        </w:rPr>
        <w:t xml:space="preserve"> - </w:t>
      </w:r>
      <w:r>
        <w:rPr>
          <w:b/>
          <w:lang w:val="en_US" w:bidi="en_US"/>
        </w:rPr>
        <w:t>"make"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ἐγένετο Ἰωάννης, ὁ βαπτίζων ἐν τῇ ἐρήμῳ, καὶ κηρύσσων</w:t>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ἐγένετο Ἰωάννης</w:t>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κηρύσσων βάπτισμα μετανοίας</w:t>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βάπτισμα μετανοίας εἰς ἄφεσιν ἁμαρτιῶν</w:t>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πᾶσα ἡ Ἰουδαία χώρα καὶ οἱ Ἱεροσολυμεῖται πάντες</w:t>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πᾶσα ἡ Ἰουδαία χώρα</w:t>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ἐβαπτίζοντο ὑπ’ αὐτοῦ ἐν τῷ Ἰορδάνῃ ποταμῷ, ἐξομολογούμενοι τὰς ἁμαρτίας αὐτῶν</w:t>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ἐβαπτίζοντο ὑπ’ αὐτοῦ</w:t>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καὶ &amp; ὁ Ἰωάννης</w:t>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w:t>
      </w:r>
      <w:hyperlink r:id="rId15">
        <w:r>
          <w:rPr>
            <w:lang w:val="en_US" w:bidi="en_US"/>
          </w:rPr>
          <w:rPr>
            <w:color w:val="0000EE"/>
            <w:u w:val="single"/>
          </w:rPr>
          <w:t>1:6–8</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ἦν &amp; ἐνδεδυμένος</w:t>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ἦν &amp; ἐνδεδυμένος τρίχας καμήλου</w:t>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ἔρχεται &amp; ὀπίσω μου</w:t>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οὐκ εἰμὶ ἱκανὸς, κύψας λῦσαι τὸν ἱμάντα τῶν ὑποδημάτων αὐτοῦ</w:t>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ἱκανὸς, κύψας λῦσαι</w:t>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λῦσαι τὸν ἱμάντα τῶν ὑποδημάτων αὐτοῦ</w:t>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ἐβάπτισα</w:t>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αὐτὸς δὲ βαπτίσει ὑμᾶς ἐν Πνεύματι Ἁγίῳ</w:t>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ἐβαπτίσθη &amp; ὑπὸ Ἰωάννου</w:t>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εὐθὺς ἀναβαίνων ἐκ τοῦ ὕδατος, εἶδεν</w:t>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ἀναβαίνων ἐκ τοῦ ὕδατος</w:t>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ἀναβαίνων &amp; καταβαῖνον</w:t>
      </w:r>
    </w:p>
    <w:p>
      <w:pPr/>
      <w:r>
        <w:rPr>
          <w:lang w:val="en_US" w:bidi="en_US"/>
        </w:rPr>
      </w:r>
      <w:r>
        <w:rPr>
          <w:b/>
          <w:lang w:val="en_US" w:bidi="en_US"/>
        </w:rPr>
        <w:t>"coming up"</w:t>
      </w:r>
      <w:r>
        <w:rPr>
          <w:lang w:val="en_US" w:bidi="en_US"/>
        </w:rPr>
        <w:t xml:space="preserve"> - </w:t>
      </w:r>
      <w:r>
        <w:rPr>
          <w:b/>
          <w:lang w:val="en_US" w:bidi="en_US"/>
        </w:rPr>
        <w:t>"coming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εἶδεν σχιζομένους τοὺς οὐρανοὺς, καὶ</w:t>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σχιζομένους τοὺς οὐρανοὺς</w:t>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τὸ Πνεῦμα ὡς περιστερὰν καταβαῖνον ἐπ’ αὐτόν</w:t>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καταβαῖνον ἐπ’ αὐτόν</w:t>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φωνὴ ἐγένετο</w:t>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ἐν σοὶ εὐδόκησα</w:t>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αὐτὸν ἐκβάλλει</w:t>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πειραζόμενος ὑπὸ τοῦ Σατανᾶ</w:t>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ἦν μετὰ τῶν θηρίων</w:t>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μετὰ &amp; τὸ παραδοθῆναι τὸν Ἰωάννην</w:t>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16">
        <w:r>
          <w:rPr>
            <w:lang w:val="en_US" w:bidi="en_US"/>
          </w:rPr>
          <w:rPr>
            <w:color w:val="0000EE"/>
            <w:u w:val="single"/>
          </w:rPr>
          <w:t>6:17–29</w:t>
        </w:r>
      </w:hyperlink>
      <w:r>
        <w:rPr>
          <w:lang w:val="en_US" w:bidi="en_US"/>
        </w:rPr>
        <w:t xml:space="preserve">)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ἦλθεν &amp; εἰς τὴν Γαλιλαίαν</w:t>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xml:space="preserve">, since he had originally come from there to meet John (see </w:t>
      </w:r>
      <w:hyperlink r:id="rId17">
        <w:r>
          <w:rPr>
            <w:lang w:val="en_US" w:bidi="en_US"/>
          </w:rPr>
          <w:rPr>
            <w:color w:val="0000EE"/>
            <w:u w:val="single"/>
          </w:rPr>
          <w:t>1:9</w:t>
        </w:r>
      </w:hyperlink>
      <w:r>
        <w:rPr>
          <w:lang w:val="en_US" w:bidi="en_US"/>
        </w:rPr>
        <w:t>).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καὶ λέγων</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μετανοεῖτε &amp; πιστεύετε</w:t>
      </w:r>
    </w:p>
    <w:p>
      <w:pPr/>
      <w:r>
        <w:rPr>
          <w:lang w:val="en_US" w:bidi="en_US"/>
        </w:rPr>
      </w:r>
      <w:r>
        <w:rPr>
          <w:b/>
          <w:lang w:val="en_US" w:bidi="en_US"/>
        </w:rPr>
        <w:t>"Repent"</w:t>
      </w:r>
      <w:r>
        <w:rPr>
          <w:lang w:val="en_US" w:bidi="en_US"/>
        </w:rPr>
        <w:t xml:space="preserve"> - </w:t>
      </w:r>
      <w:r>
        <w:rPr>
          <w:b/>
          <w:lang w:val="en_US" w:bidi="en_US"/>
        </w:rPr>
        <w:t>"believe"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Σίμωνα καὶ Ἀνδρέαν, τὸν ἀδελφὸν Σίμωνος, ἀμφιβάλλοντας ἐν τῇ θαλάσσῃ; ἦσαν γὰρ ἁλιεῖς</w:t>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τὸν ἀδελφὸν Σίμωνος</w:t>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ἀμφιβάλλοντας ἐν τῇ θαλάσσῃ</w:t>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ἀμφιβάλλοντας ἐν</w:t>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δεῦτε &amp; ὑμᾶς</w:t>
      </w:r>
    </w:p>
    <w:p>
      <w:pPr/>
      <w:r>
        <w:rPr>
          <w:lang w:val="en_US" w:bidi="en_US"/>
        </w:rPr>
      </w:r>
      <w:r>
        <w:rPr>
          <w:b/>
          <w:lang w:val="en_US" w:bidi="en_US"/>
        </w:rPr>
        <w:t>"Come"</w:t>
      </w:r>
      <w:r>
        <w:rPr>
          <w:lang w:val="en_US" w:bidi="en_US"/>
        </w:rPr>
        <w:t xml:space="preserve"> - </w:t>
      </w:r>
      <w:r>
        <w:rPr>
          <w:b/>
          <w:lang w:val="en_US" w:bidi="en_US"/>
        </w:rPr>
        <w:t>"you"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ποιήσω ὑμᾶς γενέσθαι ἁλιεῖς ἀνθρώπων</w:t>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See how you expressed the idea of “net-casting” in </w:t>
      </w:r>
      <w:hyperlink r:id="rId18">
        <w:r>
          <w:rPr>
            <w:lang w:val="en_US" w:bidi="en_US"/>
          </w:rPr>
          <w:rPr>
            <w:color w:val="0000EE"/>
            <w:u w:val="single"/>
          </w:rPr>
          <w:t>1:16</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προβὰς ὀλίγον</w:t>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Ἰάκωβον τὸν τοῦ Ζεβεδαίου, καὶ Ἰωάννην τὸν ἀδελφὸν αὐτοῦ, καὶ αὐτοὺς ἐν τῷ πλοίῳ καταρτίζοντας τὰ δίκτυα</w:t>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τὰ δίκτυα</w:t>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19">
        <w:r>
          <w:rPr>
            <w:lang w:val="en_US" w:bidi="en_US"/>
          </w:rPr>
          <w:rPr>
            <w:color w:val="0000EE"/>
            <w:u w:val="single"/>
          </w:rPr>
          <w:t>1:18</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ἀπῆλθον ὀπίσω αὐτοῦ</w:t>
      </w:r>
    </w:p>
    <w:p>
      <w:pPr/>
      <w:r>
        <w:rPr>
          <w:lang w:val="en_US" w:bidi="en_US"/>
        </w:rPr>
      </w:r>
      <w:r>
        <w:rPr>
          <w:b/>
          <w:lang w:val="en_US" w:bidi="en_US"/>
        </w:rPr>
        <w:t>"they went away after him"</w:t>
      </w:r>
    </w:p>
    <w:p>
      <w:pPr/>
      <w:r>
        <w:rPr>
          <w:lang w:val="en_US" w:bidi="en_US"/>
        </w:rPr>
      </w:r>
      <w:r>
        <w:rPr>
          <w:lang w:val="en_US" w:bidi="en_US"/>
        </w:rPr>
        <w:t xml:space="preserve">See how you expressed the similar clause “they followed him” in </w:t>
      </w:r>
      <w:hyperlink r:id="rId19">
        <w:r>
          <w:rPr>
            <w:lang w:val="en_US" w:bidi="en_US"/>
          </w:rPr>
          <w:rPr>
            <w:color w:val="0000EE"/>
            <w:u w:val="single"/>
          </w:rPr>
          <w:t>1:18</w:t>
        </w:r>
      </w:hyperlink>
      <w:r>
        <w:rPr>
          <w:lang w:val="en_US" w:bidi="en_US"/>
        </w:rPr>
        <w:t>.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εἰσπορεύονται</w:t>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καὶ ἐξεπλήσσοντο ἐπὶ τῇ διδαχῇ αὐτοῦ; ἦν γὰρ διδάσκων αὐτοὺς ὡς ἐξουσίαν ἔχων, καὶ οὐχ ὡς οἱ γραμματεῖς</w:t>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ἐξεπλήσσοντο</w:t>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w:t>
      </w:r>
      <w:hyperlink r:id="rId20">
        <w:r>
          <w:rPr>
            <w:lang w:val="en_US" w:bidi="en_US"/>
          </w:rPr>
          <w:rPr>
            <w:color w:val="0000EE"/>
            <w:u w:val="single"/>
          </w:rPr>
          <w:t>1:21</w:t>
        </w:r>
      </w:hyperlink>
      <w:r>
        <w:rPr>
          <w:lang w:val="en_US" w:bidi="en_US"/>
        </w:rPr>
        <w:t>).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καὶ οὐχ ὡς οἱ γραμματεῖς</w:t>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ἦν ἐν τῇ συναγωγῇ αὐτῶν ἄνθρωπος ἐν πνεύματι ἀκαθάρτῳ</w:t>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τῇ συναγωγῇ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ἄνθρωπος ἐν πνεύματι ἀκαθάρτῳ</w:t>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"to us"</w:t>
      </w:r>
      <w:r>
        <w:rPr>
          <w:lang w:val="en_US" w:bidi="en_US"/>
        </w:rPr>
        <w:t xml:space="preserve"> - </w:t>
      </w:r>
      <w:r>
        <w:rPr>
          <w:b/>
          <w:lang w:val="en_US" w:bidi="en_US"/>
        </w:rPr>
        <w:t>"us"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ἦλθες ἀπολέσαι ἡμᾶς?</w:t>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ἔξελθε ἐξ αὐτοῦ</w:t>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σπαράξαν αὐτὸν</w:t>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φωνῆσαν φωνῇ μεγάλῃ</w:t>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ἐξῆλθεν ἐξ αὐτοῦ</w:t>
      </w:r>
    </w:p>
    <w:p>
      <w:pPr/>
      <w:r>
        <w:rPr>
          <w:lang w:val="en_US" w:bidi="en_US"/>
        </w:rPr>
      </w:r>
      <w:r>
        <w:rPr>
          <w:b/>
          <w:lang w:val="en_US" w:bidi="en_US"/>
        </w:rPr>
        <w:t>"went out from him"</w:t>
      </w:r>
    </w:p>
    <w:p>
      <w:pPr/>
      <w:r>
        <w:rPr>
          <w:lang w:val="en_US" w:bidi="en_US"/>
        </w:rPr>
      </w:r>
      <w:r>
        <w:rPr>
          <w:lang w:val="en_US" w:bidi="en_US"/>
        </w:rPr>
        <w:t xml:space="preserve">See how you translated the similar phrase in </w:t>
      </w:r>
      <w:hyperlink r:id="rId21">
        <w:r>
          <w:rPr>
            <w:lang w:val="en_US" w:bidi="en_US"/>
          </w:rPr>
          <w:rPr>
            <w:color w:val="0000EE"/>
            <w:u w:val="single"/>
          </w:rPr>
          <w:t>1:25</w:t>
        </w:r>
      </w:hyperlink>
      <w:r>
        <w:rPr>
          <w:lang w:val="en_US" w:bidi="en_US"/>
        </w:rPr>
        <w:t>.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ἐθαμβήθησαν ἅπαντες</w:t>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τί ἐστιν τοῦτο?</w:t>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διδαχὴ καινή κατ’ ἐξουσίαν! καὶ τοῖς πνεύμασι τοῖς ἀκαθάρτοις ἐπιτάσσει</w:t>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κατ’ ἐξουσίαν</w:t>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 ἐξῆλθεν ἡ ἀκοὴ αὐτοῦ εὐθὺς, πανταχοῦ εἰς ὅλην τὴν περίχωρον τῆς Γαλιλαίας</w:t>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ἐξῆλθεν ἡ ἀκοὴ αὐτοῦ εὐθὺς</w:t>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ὅλην τὴν περίχωρον τῆς Γαλιλαίας</w:t>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ἦλθον εἰς τὴν οἰκίαν Σίμωνος καὶ Ἀνδρέου, μετὰ Ἰακώβου καὶ Ἰωάννου</w:t>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ἡ δὲ πενθερὰ Σίμωνος κατέκειτο πυρέσσουσα καὶ εὐθὺς</w:t>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ἡ δὲ πενθερὰ Σίμωνος κατέκειτο πυρέσσουσα</w:t>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ἡ &amp; πενθερὰ</w:t>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πυρέσσουσα</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λέγουσιν</w:t>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ἤγειρεν αὐτὴν, κρατήσας τῆς χειρός</w:t>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ὁ πυρετός</w:t>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w:t>
      </w:r>
      <w:hyperlink r:id="rId22">
        <w:r>
          <w:rPr>
            <w:lang w:val="en_US" w:bidi="en_US"/>
          </w:rPr>
          <w:rPr>
            <w:color w:val="0000EE"/>
            <w:u w:val="single"/>
          </w:rPr>
          <w:t>1:30</w:t>
        </w:r>
      </w:hyperlink>
      <w:r>
        <w:rPr>
          <w:lang w:val="en_US" w:bidi="en_US"/>
        </w:rPr>
        <w:t>.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ὅτε ἔδυ ὁ ἥλιος</w:t>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ἔφερον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τοὺς δαιμονιζομένους</w:t>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ὅλη ἡ πόλις</w:t>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ὅλη</w:t>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ἦν &amp; ἐπισυνηγμένη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πρὸς τὴν θύραν</w:t>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κακῶς ἔχοντας</w:t>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οὐκ ἤφιεν λαλεῖν τὰ δαιμόνια, ὅτι ᾔδεισαν αὐτόν</w:t>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ᾔδεισαν αὐτόν</w:t>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πρωῒ ἔννυχα λείαν</w:t>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ἐξῆλθεν καὶ ἀπῆλθεν εἰς ἔρημον τόπον</w:t>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οἱ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κατεδίωξεν</w:t>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πάντες ζητοῦσίν σε</w:t>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ἄγωμεν ἀλλαχοῦ εἰς τὰς ἐχομένας κωμοπόλεις, ἵνα καὶ ἐκεῖ κηρύξω; εἰς τοῦτο γὰρ ἐξῆλθον</w:t>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ἄγωμεν ἀλλαχοῦ</w:t>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ἦλθεν κηρύσσων &amp; εἰς ὅλην τὴν Γαλιλαίαν</w:t>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τὰς συναγωγὰς αὐτῶν</w:t>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ἔρχεται πρὸς αὐτὸν λεπρὸς</w:t>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γονυπετῶν</w:t>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ἀπῆλθεν ἀπ’ αὐτοῦ ἡ λέπρα</w:t>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ἐκαθερίσθη</w:t>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n_US" w:bidi="en_US"/>
        </w:rPr>
      </w:r>
      <w:r>
        <w:rPr>
          <w:b/>
          <w:lang w:val="en_US" w:bidi="en_US"/>
        </w:rPr>
        <w:t>"But having strictly warned him, he immediately sent him away"</w:t>
      </w:r>
      <w:r>
        <w:rPr>
          <w:lang w:val="en_US" w:bidi="en_US"/>
        </w:rPr>
        <w:t xml:space="preserve"> - </w:t>
      </w:r>
      <w:r>
        <w:rPr>
          <w:b/>
          <w:lang w:val="en_US" w:bidi="en_US"/>
        </w:rPr>
        <w:t>"And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w:t>
      </w:r>
      <w:hyperlink r:id="rId23">
        <w:r>
          <w:rPr>
            <w:lang w:val="en_US" w:bidi="en_US"/>
          </w:rPr>
          <w:rPr>
            <w:color w:val="0000EE"/>
            <w:u w:val="single"/>
          </w:rPr>
          <w:t>1:44</w:t>
        </w:r>
      </w:hyperlink>
      <w:r>
        <w:rPr>
          <w:lang w:val="en_US" w:bidi="en_US"/>
        </w:rPr>
        <w:t xml:space="preserve">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προσένεγκε περὶ τοῦ καθαρισμοῦ σου ἃ προσέταξεν Μωϋσῆς</w:t>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κηρύσσειν πολλὰ καὶ διαφημίζειν τὸν λόγον</w:t>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ὥστε μηκέτι αὐτὸν δύνασθαι φανερῶς εἰς πόλιν εἰσελθεῖν</w:t>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ἤρχοντο</w:t>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πάντοθεν</w:t>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δι’ ἡμερῶν</w:t>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ἠκούσθη</w:t>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ἐν οἴκῳ</w:t>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w:t>
      </w:r>
      <w:hyperlink r:id="rId24">
        <w:r>
          <w:rPr>
            <w:lang w:val="en_US" w:bidi="en_US"/>
          </w:rPr>
          <w:rPr>
            <w:color w:val="0000EE"/>
            <w:u w:val="single"/>
          </w:rPr>
          <w:t>1:29</w:t>
        </w:r>
      </w:hyperlink>
      <w:r>
        <w:rPr>
          <w:lang w:val="en_US" w:bidi="en_US"/>
        </w:rPr>
        <w:t>).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μηκέτι χωρεῖν</w:t>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μηδὲ τὰ πρὸς τὴν θύραν</w:t>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ἔρχονται φέροντες πρὸς αὐτὸν παραλυτικὸν, αἰρόμενον ὑπὸ τεσσάρων</w:t>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παραλυτικὸν</w:t>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αἰρόμενον ὑπὸ τεσσάρων</w:t>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αἰρόμενον</w:t>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μὴ δυνάμενοι προσενέγκαι αὐτῷ διὰ τὸν ὄχλον</w:t>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προσενέγκαι αὐτῷ</w:t>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ἀπεστέγασαν τὴν στέγην ὅπου ἦν, καὶ ἐξορύξαντες, χαλῶσι</w:t>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ἐξορύξαντες</w:t>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ἀπεστέγασαν τὴν στέγην ὅπου ἦν</w:t>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κράβαττον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ὁ παραλυτικὸς</w:t>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w:t>
      </w:r>
      <w:hyperlink r:id="rId25">
        <w:r>
          <w:rPr>
            <w:lang w:val="en_US" w:bidi="en_US"/>
          </w:rPr>
          <w:rPr>
            <w:color w:val="0000EE"/>
            <w:u w:val="single"/>
          </w:rPr>
          <w:t>2:3</w:t>
        </w:r>
      </w:hyperlink>
      <w:r>
        <w:rPr>
          <w:lang w:val="en_US" w:bidi="en_US"/>
        </w:rPr>
        <w:t>.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τί οὗτος οὕτως λαλεῖ?</w:t>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ἐπιγνοὺς ὁ Ἰησοῦς τῷ πνεύματι αὐτοῦ</w:t>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τί ταῦτα διαλογίζεσθε ἐν ταῖς καρδίαις ὑμῶν?</w:t>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διαλογίζεσθε &amp; ὑμῶν</w:t>
      </w:r>
    </w:p>
    <w:p>
      <w:pPr/>
      <w:r>
        <w:rPr>
          <w:lang w:val="en_US" w:bidi="en_US"/>
        </w:rPr>
      </w:r>
      <w:r>
        <w:rPr>
          <w:b/>
          <w:lang w:val="en_US" w:bidi="en_US"/>
        </w:rPr>
        <w:t>"are you debating"</w:t>
      </w:r>
      <w:r>
        <w:rPr>
          <w:lang w:val="en_US" w:bidi="en_US"/>
        </w:rPr>
        <w:t xml:space="preserve"> - </w:t>
      </w:r>
      <w:r>
        <w:rPr>
          <w:b/>
          <w:lang w:val="en_US" w:bidi="en_US"/>
        </w:rPr>
        <w:t>"your"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w:t>
      </w:r>
      <w:hyperlink r:id="rId26">
        <w:r>
          <w:rPr>
            <w:lang w:val="en_US" w:bidi="en_US"/>
          </w:rPr>
          <w:rPr>
            <w:color w:val="0000EE"/>
            <w:u w:val="single"/>
          </w:rPr>
          <w:t>2:1</w:t>
        </w:r>
      </w:hyperlink>
      <w:r>
        <w:rPr>
          <w:lang w:val="en_US" w:bidi="en_US"/>
        </w:rPr>
        <w:t>.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(λέγει τῷ παραλυτικῷ)</w:t>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εἰδῆτε</w:t>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28">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ἠγέρθη, καὶ εὐθὺς ἄρας τὸν κράβαττον, ἐξῆλθεν</w:t>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ἐξίστασθαι</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λέγοντας, ὅτι οὕτως οὐδέποτε εἴδομεν</w:t>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ἤρχετο</w:t>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εἶδεν Λευεὶν τὸν τοῦ Ἁλφαίου, καθήμενον ἐπὶ τὸ τελώνιον</w:t>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Ἁλφαίου</w:t>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ἀκολούθει μοι &amp; ἠκολούθησεν αὐτῷ</w:t>
      </w:r>
    </w:p>
    <w:p>
      <w:pPr/>
      <w:r>
        <w:rPr>
          <w:lang w:val="en_US" w:bidi="en_US"/>
        </w:rPr>
      </w:r>
      <w:r>
        <w:rPr>
          <w:b/>
          <w:lang w:val="en_US" w:bidi="en_US"/>
        </w:rPr>
        <w:t>"Follow me.”"</w:t>
      </w:r>
      <w:r>
        <w:rPr>
          <w:lang w:val="en_US" w:bidi="en_US"/>
        </w:rPr>
        <w:t xml:space="preserve"> - </w:t>
      </w:r>
      <w:r>
        <w:rPr>
          <w:b/>
          <w:lang w:val="en_US" w:bidi="en_US"/>
        </w:rPr>
        <w:t>"he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κατακεῖσθαι</w:t>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ἦσαν &amp; πολλοὶ</w:t>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οἱ γραμματεῖς τῶν Φαρισαίων</w:t>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ὅτι μετὰ τῶν τελωνῶν καὶ ἁμαρτωλῶν ἐσθίει?</w:t>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οὐ χρείαν ἔχουσιν οἱ ἰσχύοντες ἰατροῦ, ἀλλ’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οὐκ ἦλθον</w:t>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ἦσαν οἱ μαθηταὶ Ἰωάννου καὶ οἱ Φαρισαῖοι νηστεύοντες &amp; καὶ</w:t>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διὰ τί οἱ μαθηταὶ Ἰωάννου καὶ οἱ μαθηταὶ τῶν Φαρισαίων νηστεύουσιν, οἱ δὲ σοὶ μαθηταὶ οὐ νηστεύουσιν</w:t>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w:t>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w:t>
      </w:r>
      <w:r>
        <w:rPr>
          <w:lang w:val="en_US" w:bidi="en_US"/>
        </w:rPr>
        <w:t xml:space="preserve"> - </w:t>
      </w:r>
      <w:r>
        <w:rPr>
          <w:b/>
          <w:lang w:val="en_US" w:bidi="en_US"/>
        </w:rPr>
        <w:t>"But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ἐλεύσονται &amp; ἡμέραι ὅταν &amp; ἐν ἐκείνῃ τῇ ἡμέρᾳ</w:t>
      </w:r>
    </w:p>
    <w:p>
      <w:pPr/>
      <w:r>
        <w:rPr>
          <w:lang w:val="en_US" w:bidi="en_US"/>
        </w:rPr>
      </w:r>
      <w:r>
        <w:rPr>
          <w:b/>
          <w:lang w:val="en_US" w:bidi="en_US"/>
        </w:rPr>
        <w:t>"days will come when"</w:t>
      </w:r>
      <w:r>
        <w:rPr>
          <w:lang w:val="en_US" w:bidi="en_US"/>
        </w:rPr>
        <w:t xml:space="preserve"> - </w:t>
      </w:r>
      <w:r>
        <w:rPr>
          <w:b/>
          <w:lang w:val="en_US" w:bidi="en_US"/>
        </w:rPr>
        <w:t>"in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τότε &amp; ἐν ἐκείνῃ τῇ ἡμέρᾳ</w:t>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οὐδεὶς ἐπίβλημα ῥάκους ἀγνάφου ἐπιράπτει ἐπὶ ἱμάτιον παλαιόν</w:t>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αἴρει τὸ πλήρωμα ἀπ’ αὐτοῦ</w:t>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τὸ καινὸν τοῦ παλαιοῦ</w:t>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εἰ δὲ μή ῥήξει ὁ οἶνος τοὺς ἀσκούς, καὶ ὁ οἶνος ἀπόλλυται καὶ οἱ ἀσκοί</w:t>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ῥήξει ὁ οἶνος τοὺς ἀσκούς</w:t>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ὁ οἶνος ἀπόλλυται καὶ οἱ ἀσκοί</w:t>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ἀλλὰ οἶνον νέον εἰς ἀσκοὺς καινούς</w:t>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αὐτὸν &amp; παραπορεύεσθαι</w:t>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ἤρξαντο ὁδὸν ποιεῖν</w:t>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τίλλοντες τοὺς στάχυας</w:t>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τοὺς στάχυας</w:t>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τί ποιοῦσιν τοῖς Σάββασιν ὃ οὐκ ἔξεστιν?</w:t>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ποιοῦσιν τοῖς Σάββασιν ὃ οὐκ ἔξεστιν</w:t>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χρείαν ἔσχεν</w:t>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xml:space="preserve">. David and the men who ran away with him were very hungry, so they asked the Abiathar for food. Abiathar gave them the special bread that was laid out in God’s presence every day, and David and his men ate this bread. You can read this story in </w:t>
      </w:r>
      <w:hyperlink r:id="rId30">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εἰσῆλθεν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οὓς οὐκ ἔξεστιν φαγεῖν, εἰ μὴ τοὺς ἱερεῖς</w:t>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τὸ Σάββατον διὰ τὸν ἄνθρωπον ἐγένετο, καὶ οὐχ ὁ ἄνθρωπος διὰ τὸ Σάββατον</w:t>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τὸ Σάββατον διὰ τὸν ἄνθρωπον ἐγένετο</w:t>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τὸν ἄνθρωπον &amp; ὁ ἄνθρωπος</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οὐχ ὁ ἄνθρωπος διὰ τὸ Σάββατον</w:t>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ἐστιν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Κύριός &amp; καὶ τοῦ Σαββάτου</w:t>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πάλιν εἰς συναγωγήν</w:t>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w:t>
      </w:r>
      <w:hyperlink r:id="rId20">
        <w:r>
          <w:rPr>
            <w:lang w:val="en_US" w:bidi="en_US"/>
          </w:rPr>
          <w:rPr>
            <w:color w:val="0000EE"/>
            <w:u w:val="single"/>
          </w:rPr>
          <w:t>1:21</w:t>
        </w:r>
      </w:hyperlink>
      <w:r>
        <w:rPr>
          <w:lang w:val="en_US" w:bidi="en_US"/>
        </w:rPr>
        <w:t>).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ἦν ἐκεῖ ἄνθρωπος, ἐξηραμμένην ἔχων τὴν χεῖρα</w:t>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ἐξηραμμένην ἔχων τὴν χεῖρα</w:t>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παρετήρουν αὐτὸν, εἰ τοῖς Σάββασιν θεραπεύσει αὐτόν, ἵνα κατηγορήσωσιν αὐτοῦ</w:t>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παρετήρουν αὐτὸν &amp; κατηγορήσωσιν</w:t>
      </w:r>
    </w:p>
    <w:p>
      <w:pPr/>
      <w:r>
        <w:rPr>
          <w:lang w:val="en_US" w:bidi="en_US"/>
        </w:rPr>
      </w:r>
      <w:r>
        <w:rPr>
          <w:b/>
          <w:lang w:val="en_US" w:bidi="en_US"/>
        </w:rPr>
        <w:t>"they were watching him closely,"</w:t>
      </w:r>
      <w:r>
        <w:rPr>
          <w:lang w:val="en_US" w:bidi="en_US"/>
        </w:rPr>
        <w:t xml:space="preserve"> - </w:t>
      </w:r>
      <w:r>
        <w:rPr>
          <w:b/>
          <w:lang w:val="en_US" w:bidi="en_US"/>
        </w:rPr>
        <w:t>"they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τῷ τὴν χεῖρα ἔχοντι ξηράν</w:t>
      </w:r>
    </w:p>
    <w:p>
      <w:pPr/>
      <w:r>
        <w:rPr>
          <w:lang w:val="en_US" w:bidi="en_US"/>
        </w:rPr>
      </w:r>
      <w:r>
        <w:rPr>
          <w:b/>
          <w:lang w:val="en_US" w:bidi="en_US"/>
        </w:rPr>
        <w:t>"having the withered hand"</w:t>
      </w:r>
    </w:p>
    <w:p>
      <w:pPr/>
      <w:r>
        <w:rPr>
          <w:lang w:val="en_US" w:bidi="en_US"/>
        </w:rPr>
      </w:r>
      <w:r>
        <w:rPr>
          <w:lang w:val="en_US" w:bidi="en_US"/>
        </w:rPr>
        <w:t xml:space="preserve">See how you expressed this idea in </w:t>
      </w:r>
      <w:hyperlink r:id="rId32">
        <w:r>
          <w:rPr>
            <w:lang w:val="en_US" w:bidi="en_US"/>
          </w:rPr>
          <w:rPr>
            <w:color w:val="0000EE"/>
            <w:u w:val="single"/>
          </w:rPr>
          <w:t>3:1</w:t>
        </w:r>
      </w:hyperlink>
      <w:r>
        <w:rPr>
          <w:lang w:val="en_US" w:bidi="en_US"/>
        </w:rPr>
        <w:t>.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ἔγειρε εἰς τὸ μέσον</w:t>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αὐτοῖς &amp; οἱ</w:t>
      </w:r>
    </w:p>
    <w:p>
      <w:pPr/>
      <w:r>
        <w:rPr>
          <w:lang w:val="en_US" w:bidi="en_US"/>
        </w:rPr>
      </w:r>
      <w:r>
        <w:rPr>
          <w:b/>
          <w:lang w:val="en_US" w:bidi="en_US"/>
        </w:rPr>
        <w:t>"to them, “"</w:t>
      </w:r>
      <w:r>
        <w:rPr>
          <w:lang w:val="en_US" w:bidi="en_US"/>
        </w:rPr>
        <w:t xml:space="preserve"> - </w:t>
      </w:r>
      <w:r>
        <w:rPr>
          <w:b/>
          <w:lang w:val="en_US" w:bidi="en_US"/>
        </w:rPr>
        <w:t>"they"</w:t>
      </w:r>
    </w:p>
    <w:p>
      <w:pPr/>
      <w:r>
        <w:rPr>
          <w:lang w:val="en_US" w:bidi="en_US"/>
        </w:rPr>
      </w:r>
      <w:r>
        <w:rPr>
          <w:lang w:val="en_US" w:bidi="en_US"/>
        </w:rPr>
        <w:t xml:space="preserve">Just as in </w:t>
      </w:r>
      <w:hyperlink r:id="rId33">
        <w:r>
          <w:rPr>
            <w:lang w:val="en_US" w:bidi="en_US"/>
          </w:rPr>
          <w:rPr>
            <w:color w:val="0000EE"/>
            <w:u w:val="single"/>
          </w:rPr>
          <w:t>3:2</w:t>
        </w:r>
      </w:hyperlink>
      <w:r>
        <w:rPr>
          <w:lang w:val="en_US" w:bidi="en_US"/>
        </w:rPr>
        <w:t xml:space="preserve">,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ἔξεστιν τοῖς Σάββασιν ἀγαθοποιῆσαι ἢ κακοποιῆσαι, ψυχὴν σῶσαι ἢ ἀποκτεῖναι?</w:t>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ψυχὴν σῶσαι ἢ ἀποκτεῖναι</w:t>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ψυχὴν σῶσαι</w:t>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μετ’ ὀργῆς</w:t>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συνλυπούμενος ἐπὶ τῇ πωρώσει τῆς καρδίας αὐτῶν</w:t>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τῆς καρδίας αὐτῶν</w:t>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ἔκτεινον τὴν χεῖρα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ἀπεκατεστάθη ἡ χεὶρ αὐτοῦ</w:t>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n_US" w:bidi="en_US"/>
        </w:rPr>
      </w:r>
      <w:r>
        <w:rPr>
          <w:b/>
          <w:lang w:val="en_US" w:bidi="en_US"/>
        </w:rPr>
        <w:t>"and a great multitude followed from Galilee. And from Judea"</w:t>
      </w:r>
      <w:r>
        <w:rPr>
          <w:lang w:val="en_US" w:bidi="en_US"/>
        </w:rPr>
        <w:t xml:space="preserve"> - </w:t>
      </w:r>
      <w:r>
        <w:rPr>
          <w:b/>
          <w:lang w:val="en_US" w:bidi="en_US"/>
        </w:rPr>
        <w:t>"and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ὅσα ἐποίει</w:t>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εἶπεν τοῖς μαθηταῖς αὐτοῦ, ἵνα πλοιάριον προσκαρτερῇ αὐτῷ διὰ τὸν ὄχλον, ἵνα μὴ θλίβωσιν αὐτόν</w:t>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πλοιάριον προσκαρτερῇ αὐτῷ διὰ τὸν ὄχλον</w:t>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μὴ θλίβωσιν αὐτόν</w:t>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en_US" w:bidi="en_US"/>
        </w:rPr>
      </w:r>
      <w:r>
        <w:rPr>
          <w:b/>
          <w:lang w:val="en_US" w:bidi="en_US"/>
        </w:rPr>
        <w:t>"And he spoke to his disciples so that a small boat might be ready for him because of the crowd, so that they might not press against him"</w:t>
      </w:r>
      <w:r>
        <w:rPr>
          <w:lang w:val="en_US" w:bidi="en_US"/>
        </w:rPr>
        <w:t xml:space="preserve"> - </w:t>
      </w:r>
      <w:r>
        <w:rPr>
          <w:b/>
          <w:lang w:val="en_US" w:bidi="en_US"/>
        </w:rPr>
        <w:t>"For he healed many, so that as many as had afflictions pressed against him so that they might touch him"</w:t>
      </w:r>
    </w:p>
    <w:p>
      <w:pPr/>
      <w:r>
        <w:rPr>
          <w:lang w:val="en_US" w:bidi="en_US"/>
        </w:rPr>
      </w:r>
      <w:r>
        <w:rPr>
          <w:lang w:val="en_US" w:bidi="en_US"/>
        </w:rPr>
        <w:t xml:space="preserve">If it would be helpful to your readers, you could combine </w:t>
      </w:r>
      <w:hyperlink r:id="rId34">
        <w:r>
          <w:rPr>
            <w:lang w:val="en_US" w:bidi="en_US"/>
          </w:rPr>
          <w:rPr>
            <w:color w:val="0000EE"/>
            <w:u w:val="single"/>
          </w:rPr>
          <w:t>3:9</w:t>
        </w:r>
      </w:hyperlink>
      <w:r>
        <w:rPr>
          <w:lang w:val="en_US" w:bidi="en_US"/>
        </w:rPr>
        <w:t xml:space="preserve"> and </w:t>
      </w:r>
      <w:hyperlink r:id="rId35">
        <w:r>
          <w:rPr>
            <w:lang w:val="en_US" w:bidi="en_US"/>
          </w:rPr>
          <w:rPr>
            <w:color w:val="0000EE"/>
            <w:u w:val="single"/>
          </w:rPr>
          <w:t>3:10</w:t>
        </w:r>
      </w:hyperlink>
      <w:r>
        <w:rPr>
          <w:lang w:val="en_US" w:bidi="en_US"/>
        </w:rPr>
        <w:t xml:space="preserve">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εἶχον μάστιγας</w:t>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ἐπιπίπτειν αὐτῷ</w:t>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ἵνα αὐτοῦ ἅψωνται</w:t>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προσέπιπτον αὐτῷ καὶ ἔκραζον λέγοντα</w:t>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προσέπιπτον αὐτῷ</w:t>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λέγοντα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πολλὰ &amp; αὐτοῖς, ἵνα μὴ αὐτὸν φανερὸν ποιήσωσιν</w:t>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μὴ αὐτὸν φανερὸν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ἀναβαίνει</w:t>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ὦσιν μετ’ αὐτοῦ</w:t>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ἔχειν ἐξουσίαν</w:t>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καὶ ἐποίησεν τοὺς δώδεκα: καὶ</w:t>
      </w:r>
    </w:p>
    <w:p>
      <w:pPr/>
      <w:r>
        <w:rPr>
          <w:lang w:val="en_US" w:bidi="en_US"/>
        </w:rPr>
      </w:r>
      <w:r>
        <w:rPr>
          <w:b/>
          <w:lang w:val="en_US" w:bidi="en_US"/>
        </w:rPr>
        <w:t>"And he appointed the Twelve,and"</w:t>
      </w:r>
    </w:p>
    <w:p>
      <w:pPr/>
      <w:r>
        <w:rPr>
          <w:lang w:val="en_US" w:bidi="en_US"/>
        </w:rPr>
      </w:r>
      <w:r>
        <w:rPr>
          <w:lang w:val="en_US" w:bidi="en_US"/>
        </w:rPr>
        <w:t xml:space="preserve">Here Mark repeats a phrase that he already used in </w:t>
      </w:r>
      <w:hyperlink r:id="rId36">
        <w:r>
          <w:rPr>
            <w:lang w:val="en_US" w:bidi="en_US"/>
          </w:rPr>
          <w:rPr>
            <w:color w:val="0000EE"/>
            <w:u w:val="single"/>
          </w:rPr>
          <w:t>3:14</w:t>
        </w:r>
      </w:hyperlink>
      <w:r>
        <w:rPr>
          <w:lang w:val="en_US" w:bidi="en_US"/>
        </w:rPr>
        <w:t xml:space="preserve">.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καὶ ἐποίησεν τοὺς δώδεκα</w:t>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καὶ ἐπέθηκεν ὄνομα τῷ Σίμωνι, Πέτρον</w:t>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τὸν ἀδελφὸν τοῦ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Βοανηργές</w:t>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υἱοὶ βροντῆς</w:t>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Θαδδαῖον</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τὸν Καναναῖον</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ὃς καὶ παρέδωκεν αὐτόν</w:t>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οἶκον</w:t>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w:t>
      </w:r>
      <w:hyperlink r:id="rId26">
        <w:r>
          <w:rPr>
            <w:lang w:val="en_US" w:bidi="en_US"/>
          </w:rPr>
          <w:rPr>
            <w:color w:val="0000EE"/>
            <w:u w:val="single"/>
          </w:rPr>
          <w:t>2:1</w:t>
        </w:r>
      </w:hyperlink>
      <w:r>
        <w:rPr>
          <w:lang w:val="en_US" w:bidi="en_US"/>
        </w:rPr>
        <w:t>.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μὴ δύνασθαι αὐτοὺς μηδὲ ἄρτον φαγεῖν</w:t>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ἄρτον φαγεῖν</w:t>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οἱ παρ’ αὐτοῦ</w:t>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w:t>
      </w:r>
      <w:hyperlink r:id="rId37">
        <w:r>
          <w:rPr>
            <w:lang w:val="en_US" w:bidi="en_US"/>
          </w:rPr>
          <w:rPr>
            <w:color w:val="0000EE"/>
            <w:u w:val="single"/>
          </w:rPr>
          <w:t>3:31</w:t>
        </w:r>
      </w:hyperlink>
      <w:r>
        <w:rPr>
          <w:lang w:val="en_US" w:bidi="en_US"/>
        </w:rPr>
        <w:t>.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ἐξῆλθον κρατῆσαι αὐτόν; ἔλεγον γὰρ, ὅτι ἐξέστη</w:t>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ἐξῆλθον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κρατῆσαι αὐτόν</w:t>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ἔλεγον &amp; ὅτι ἐξέστη</w:t>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ἐξέστη</w:t>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οἱ γραμματεῖς, οἱ ἀπὸ Ἱεροσολύμων καταβάντες ἔλεγον</w:t>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ἔλεγον, ὅτι Βεελζεβοὺλ ἔχει; καὶ, ὅτι ἐν τῷ ἄρχοντι τῶν δαιμονίων, ἐκβάλλει τὰ δαιμόνια</w:t>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Βεελζεβοὺλ ἔχει</w:t>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πῶς δύναται Σατανᾶς Σατανᾶν ἐκβάλλειν?</w:t>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δύναται Σατανᾶς Σατανᾶν ἐκβάλλειν</w:t>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καὶ ἐὰν βασιλεία ἐφ’ ἑαυτὴν μερισθῇ, οὐ δύναται σταθῆναι ἡ βασιλεία ἐκείνη</w:t>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ἐὰν βασιλεία ἐφ’ ἑαυτὴν μερισθῇ, οὐ δύναται σταθῆναι ἡ βασιλεία ἐκείνη</w:t>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βασιλεία ἐφ’ ἑαυτὴν μερισθῇ</w:t>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οὐ δύναται σταθῆναι</w:t>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καὶ ἐὰν οἰκία ἐφ’ ἑαυτὴν μερισθῇ, οὐ δυνήσεται ἡ οἰκία ἐκείνη σταθῆναι</w:t>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ἐὰν οἰκία ἐφ’ ἑαυτὴν μερισθῇ, οὐ δυνήσεται ἡ οἰκία ἐκείνη σταθῆναι</w:t>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οἰκία ἐφ’ ἑαυτὴν μερισθῇ</w:t>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οὐ δυνήσεται &amp; σταθῆναι</w:t>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εἰ ὁ Σατανᾶς ἀνέστη ἐφ’ ἑαυτὸν καὶ ἐμερίσθη, οὐ δύναται στῆναι, ἀλλὰ τέλος ἔχει</w:t>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ὁ Σατανᾶς ἀνέστη ἐφ’ ἑαυτὸν καὶ ἐμερίσθη</w:t>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ἀνέστη ἐφ’ ἑαυτὸν καὶ ἐμερίσθη</w:t>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ἐμερίσθη</w:t>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οὐ δύναται στῆναι, ἀλλὰ τέλος ἔχει</w:t>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οὐ δύναται στῆναι</w:t>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τέλος ἔχει</w:t>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ἀλλ’ οὐ δύναται οὐδεὶς</w:t>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οὐ δύναται οὐδεὶς εἰς τὴν οἰκίαν τοῦ ἰσχυροῦ εἰσελθὼν τὰ σκεύη αὐτοῦ διαρπάσαι, ἐὰν μὴ πρῶτον τὸν ἰσχυρὸν δήσῃ</w:t>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μὴ πρῶτον &amp; δήσῃ &amp; διαρπάσει</w:t>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ἀφεθήσεται &amp; αἱ βλασφημίαι, ὅσα ἐὰν βλασφημήσωσιν</w:t>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τοῖς υἱοῖς τῶν ἀνθρώπων</w:t>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en_US" w:bidi="en_US"/>
        </w:rPr>
      </w:r>
      <w:r>
        <w:rPr>
          <w:b/>
          <w:lang w:val="en_US" w:bidi="en_US"/>
        </w:rPr>
        <w:t>"all the sins and the blasphemies, as much as they may blaspheme, will be forgiven the sons of men"</w:t>
      </w:r>
      <w:r>
        <w:rPr>
          <w:lang w:val="en_US" w:bidi="en_US"/>
        </w:rPr>
        <w:t xml:space="preserve"> - </w:t>
      </w:r>
      <w:r>
        <w:rPr>
          <w:b/>
          <w:lang w:val="en_US" w:bidi="en_US"/>
        </w:rPr>
        <w:t>"but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οὐκ ἔχει ἄφεσιν</w:t>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ἔνοχός &amp; αἰωνίου ἁμαρτήματος</w:t>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αἰωνίου ἁμαρτήματος</w:t>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w:t>
      </w:r>
      <w:hyperlink r:id="rId38">
        <w:r>
          <w:rPr>
            <w:lang w:val="en_US" w:bidi="en_US"/>
          </w:rPr>
          <w:rPr>
            <w:color w:val="0000EE"/>
            <w:u w:val="single"/>
          </w:rPr>
          <w:t>3:23–29</w:t>
        </w:r>
      </w:hyperlink>
      <w:r>
        <w:rPr>
          <w:lang w:val="en_US" w:bidi="en_US"/>
        </w:rPr>
        <w:t>.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ἔλεγον, πνεῦμα ἀκάθαρτον ἔχει</w:t>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πνεῦμα ἀκάθαρτον ἔχει</w:t>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ἔξω στήκοντες</w:t>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w:t>
      </w:r>
      <w:hyperlink r:id="rId39">
        <w:r>
          <w:rPr>
            <w:lang w:val="en_US" w:bidi="en_US"/>
          </w:rPr>
          <w:rPr>
            <w:color w:val="0000EE"/>
            <w:u w:val="single"/>
          </w:rPr>
          <w:t>3:20</w:t>
        </w:r>
      </w:hyperlink>
      <w:r>
        <w:rPr>
          <w:lang w:val="en_US" w:bidi="en_US"/>
        </w:rPr>
        <w:t>.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ἀπέστειλαν πρὸς αὐτὸν καλοῦντες αὐτόν</w:t>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λέγουσιν αὐτῷ, ἰδοὺ, ἡ μήτηρ σου καὶ οἱ ἀδελφοί σου, ἔξω ζητοῦσίν σε</w:t>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 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ἔξω ζητοῦσίν σε</w:t>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τίς ἐστιν ἡ μήτηρ μου, καὶ οἱ ἀδελφοί μου?</w:t>
      </w:r>
    </w:p>
    <w:p>
      <w:pPr/>
      <w:r>
        <w:rPr>
          <w:lang w:val="en_US" w:bidi="en_US"/>
        </w:rPr>
      </w:r>
      <w:r>
        <w:rPr>
          <w:b/>
          <w:lang w:val="en_US" w:bidi="en_US"/>
        </w:rPr>
        <w:t>"Who are my mother and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40">
        <w:r>
          <w:rPr>
            <w:lang w:val="en_US" w:bidi="en_US"/>
          </w:rPr>
          <w:rPr>
            <w:color w:val="0000EE"/>
            <w:u w:val="single"/>
          </w:rPr>
          <w:t>3:34–35</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ἴδε,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οὗτος ἀδελφός μου καὶ ἀδελφὴ καὶ μήτηρ ἐστίν</w:t>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w:t>
      </w:r>
      <w:hyperlink r:id="rId41">
        <w:r>
          <w:rPr>
            <w:lang w:val="en_US" w:bidi="en_US"/>
          </w:rPr>
          <w:rPr>
            <w:color w:val="0000EE"/>
            <w:u w:val="single"/>
          </w:rPr>
          <w:t>3:34</w:t>
        </w:r>
      </w:hyperlink>
      <w:r>
        <w:rPr>
          <w:lang w:val="en_US" w:bidi="en_US"/>
        </w:rPr>
        <w:t>).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ὄχλος πλεῖστος</w:t>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συνάγεται πρὸς αὐτὸν</w:t>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καθῆσθαι ἐν τῇ θαλάσσῃ</w:t>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ἐν τῇ θαλάσσῃ</w:t>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πρὸς τὴν θάλασσαν ἐπὶ τῆς γῆς</w:t>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ἔλεγεν αὐτοῖς ἐν τῇ διδαχῇ αὐτοῦ</w:t>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ἀκούετε! ἰδοὺ, ἐξῆλθεν ὁ σπείρων</w:t>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ἀκούετε! ἰδοὺ</w:t>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ἐξῆλθεν ὁ σπείρων</w:t>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ἐν τῷ σπείρειν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ὃ μὲν ἔπεσεν παρὰ τὴν ὁδόν, καὶ ἦλθεν τὰ πετεινὰ καὶ κατέφαγεν αὐτό</w:t>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τὸ πετρῶδες,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ἄλλο &amp; οὐκ εἶχεν &amp; ἐξανέτειλεν &amp; τὸ μὴ ἔχειν</w:t>
      </w:r>
    </w:p>
    <w:p>
      <w:pPr/>
      <w:r>
        <w:rPr>
          <w:lang w:val="en_US" w:bidi="en_US"/>
        </w:rPr>
      </w:r>
      <w:r>
        <w:rPr>
          <w:b/>
          <w:lang w:val="en_US" w:bidi="en_US"/>
        </w:rPr>
        <w:t>"other"</w:t>
      </w:r>
      <w:r>
        <w:rPr>
          <w:lang w:val="en_US" w:bidi="en_US"/>
        </w:rPr>
        <w:t xml:space="preserve"> - </w:t>
      </w:r>
      <w:r>
        <w:rPr>
          <w:b/>
          <w:lang w:val="en_US" w:bidi="en_US"/>
        </w:rPr>
        <w:t>"it did not have"</w:t>
      </w:r>
      <w:r>
        <w:rPr>
          <w:lang w:val="en_US" w:bidi="en_US"/>
        </w:rPr>
        <w:t xml:space="preserve"> - </w:t>
      </w:r>
      <w:r>
        <w:rPr>
          <w:b/>
          <w:lang w:val="en_US" w:bidi="en_US"/>
        </w:rPr>
        <w:t>"it sprang up,"</w:t>
      </w:r>
      <w:r>
        <w:rPr>
          <w:lang w:val="en_US" w:bidi="en_US"/>
        </w:rPr>
        <w:t xml:space="preserve"> - </w:t>
      </w:r>
      <w:r>
        <w:rPr>
          <w:b/>
          <w:lang w:val="en_US" w:bidi="en_US"/>
        </w:rPr>
        <w:t>"it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εὐθὺς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ἀνέτειλεν ὁ ἥλιος</w:t>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ἐκαυματίσθη &amp; τὸ μὴ ἔχειν ῥίζαν ἐξηράνθη</w:t>
      </w:r>
    </w:p>
    <w:p>
      <w:pPr/>
      <w:r>
        <w:rPr>
          <w:lang w:val="en_US" w:bidi="en_US"/>
        </w:rPr>
      </w:r>
      <w:r>
        <w:rPr>
          <w:b/>
          <w:lang w:val="en_US" w:bidi="en_US"/>
        </w:rPr>
        <w:t>"it was scorched,"</w:t>
      </w:r>
      <w:r>
        <w:rPr>
          <w:lang w:val="en_US" w:bidi="en_US"/>
        </w:rPr>
        <w:t xml:space="preserve"> - </w:t>
      </w:r>
      <w:r>
        <w:rPr>
          <w:b/>
          <w:lang w:val="en_US" w:bidi="en_US"/>
        </w:rPr>
        <w:t>"it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w:t>
      </w:r>
      <w:hyperlink r:id="rId42">
        <w:r>
          <w:rPr>
            <w:lang w:val="en_US" w:bidi="en_US"/>
          </w:rPr>
          <w:rPr>
            <w:color w:val="0000EE"/>
            <w:u w:val="single"/>
          </w:rPr>
          <w:t>4:5</w:t>
        </w:r>
      </w:hyperlink>
      <w:r>
        <w:rPr>
          <w:lang w:val="en_US" w:bidi="en_US"/>
        </w:rPr>
        <w:t>.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ἄλλο &amp; αὐτό &amp; οὐκ ἔδωκεν</w:t>
      </w:r>
    </w:p>
    <w:p>
      <w:pPr/>
      <w:r>
        <w:rPr>
          <w:lang w:val="en_US" w:bidi="en_US"/>
        </w:rPr>
      </w:r>
      <w:r>
        <w:rPr>
          <w:b/>
          <w:lang w:val="en_US" w:bidi="en_US"/>
        </w:rPr>
        <w:t>"other"</w:t>
      </w:r>
      <w:r>
        <w:rPr>
          <w:lang w:val="en_US" w:bidi="en_US"/>
        </w:rPr>
        <w:t xml:space="preserve"> - </w:t>
      </w:r>
      <w:r>
        <w:rPr>
          <w:b/>
          <w:lang w:val="en_US" w:bidi="en_US"/>
        </w:rPr>
        <w:t>"it,"</w:t>
      </w:r>
      <w:r>
        <w:rPr>
          <w:lang w:val="en_US" w:bidi="en_US"/>
        </w:rPr>
        <w:t xml:space="preserve"> - </w:t>
      </w:r>
      <w:r>
        <w:rPr>
          <w:b/>
          <w:lang w:val="en_US" w:bidi="en_US"/>
        </w:rPr>
        <w:t>"it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w:t>
      </w:r>
      <w:hyperlink r:id="rId42">
        <w:r>
          <w:rPr>
            <w:lang w:val="en_US" w:bidi="en_US"/>
          </w:rPr>
          <w:rPr>
            <w:color w:val="0000EE"/>
            <w:u w:val="single"/>
          </w:rPr>
          <w:t>4:5</w:t>
        </w:r>
      </w:hyperlink>
      <w:r>
        <w:rPr>
          <w:lang w:val="en_US" w:bidi="en_US"/>
        </w:rPr>
        <w:t>.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ἀνέβησαν αἱ ἄκανθαι καὶ συνέπνιξαν αὐτό</w:t>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καρπὸν οὐκ ἔδωκεν</w:t>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ἐδίδου καρπὸν, ἀναβαίνοντα καὶ αὐξανόμενα</w:t>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ἐδίδου καρπὸν</w:t>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ἐδίδου</w:t>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ἀναβαίνοντα καὶ αὐξανόμενα</w:t>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αὐξανόμενα</w:t>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ἓν ἑξήκοντα, καὶ ἓν ἑκατόν</w:t>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ὅτε ἐγένετο κατὰ μόνας</w:t>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τοῖς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ἠρώτων αὐτὸν &amp; τὰς παραβολάς</w:t>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δέδοται</w:t>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τὸ μυστήριον &amp; τῆς Βασιλείας τοῦ Θεοῦ</w:t>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ἐκείνοις &amp; τοῖς ἔξω</w:t>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ἐν παραβολαῖς τὰ πάντα γίνεται</w:t>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""so that, Looking, they may look but may not see, and hearing, they may hear but may not understand, lest they might turn back, and it might be forgiven to them""</w:t>
      </w:r>
    </w:p>
    <w:p>
      <w:pPr/>
      <w:r>
        <w:rPr>
          <w:lang w:val="en_US" w:bidi="en_US"/>
        </w:rPr>
      </w:r>
      <w:r>
        <w:rPr>
          <w:lang w:val="en_US" w:bidi="en_US"/>
        </w:rPr>
        <w:t>It may be more natural in your language to have a direct quotation here. Alternate translation: “so that, as the Scriptures say, looking, they may look but may not see, and hearing, they may hear but may not understand, lest they might turn back, and it might be forgiven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Jesus quotes from the Old Testament scriptures, specifically from </w:t>
      </w:r>
      <w:hyperlink r:id="rId44">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βλέποντες, βλέπωσι &amp; ἀκούοντες, ἀκούωσι</w:t>
      </w:r>
    </w:p>
    <w:p>
      <w:pPr/>
      <w:r>
        <w:rPr>
          <w:lang w:val="en_US" w:bidi="en_US"/>
        </w:rPr>
      </w:r>
      <w:r>
        <w:rPr>
          <w:b/>
          <w:lang w:val="en_US" w:bidi="en_US"/>
        </w:rPr>
        <w:t>"Looking, they may look"</w:t>
      </w:r>
      <w:r>
        <w:rPr>
          <w:lang w:val="en_US" w:bidi="en_US"/>
        </w:rPr>
        <w:t xml:space="preserve"> - </w:t>
      </w:r>
      <w:r>
        <w:rPr>
          <w:b/>
          <w:lang w:val="en_US" w:bidi="en_US"/>
        </w:rPr>
        <w:t>"hearing, they may hear"</w:t>
      </w:r>
    </w:p>
    <w:p>
      <w:pPr/>
      <w:r>
        <w:rPr>
          <w:lang w:val="en_US" w:bidi="en_US"/>
        </w:rPr>
      </w:r>
      <w:r>
        <w:rPr>
          <w:lang w:val="en_US" w:bidi="en_US"/>
        </w:rPr>
        <w:t xml:space="preserve">Here the author of the quotation repeats the words </w:t>
      </w:r>
      <w:r>
        <w:rPr>
          <w:b/>
          <w:lang w:val="en_US" w:bidi="en_US"/>
        </w:rPr>
        <w:t>look</w:t>
      </w:r>
      <w:r>
        <w:rPr>
          <w:lang w:val="en_US" w:bidi="en_US"/>
        </w:rPr>
        <w:t xml:space="preserve"> and </w:t>
      </w:r>
      <w:r>
        <w:rPr>
          <w:b/>
          <w:lang w:val="en_US" w:bidi="en_US"/>
        </w:rPr>
        <w:t>hear</w:t>
      </w:r>
      <w:r>
        <w:rPr>
          <w:lang w:val="en_US" w:bidi="en_US"/>
        </w:rPr>
        <w:t xml:space="preserve"> in order to emphasize that the people really do </w:t>
      </w:r>
      <w:r>
        <w:rPr>
          <w:b/>
          <w:lang w:val="en_US" w:bidi="en_US"/>
        </w:rPr>
        <w:t>look</w:t>
      </w:r>
      <w:r>
        <w:rPr>
          <w:lang w:val="en_US" w:bidi="en_US"/>
        </w:rPr>
        <w:t xml:space="preserve"> and </w:t>
      </w:r>
      <w:r>
        <w:rPr>
          <w:b/>
          <w:lang w:val="en_US" w:bidi="en_US"/>
        </w:rPr>
        <w:t>hear</w:t>
      </w:r>
      <w:r>
        <w:rPr>
          <w:lang w:val="en_US" w:bidi="en_US"/>
        </w:rPr>
        <w:t>. If your language can repeat words for emphasis, it would be appropriate to use that construction here in your translation. Otherwise, you could express the emphasis in another way.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ἐπιστρέψωσιν</w:t>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(#6)</w:t>
      </w:r>
      <w:r>
        <w:rPr>
          <w:lang w:val="en_US" w:bidi="en_US"/>
        </w:rPr>
      </w:r>
    </w:p>
    <w:p>
      <w:pPr/>
      <w:r>
        <w:rPr>
          <w:lang w:val="en_US" w:bidi="en_US"/>
        </w:rPr>
      </w:r>
      <w:r>
        <w:rPr>
          <w:b/>
          <w:lang w:val="en_US" w:bidi="en_US"/>
        </w:rPr>
        <w:t>ἀφεθῇ αὐτοῖς</w:t>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οὐκ οἴδατε τὴν παραβολὴν ταύτην, καὶ πῶς πάσας τὰς παραβολὰς γνώσεσθε?</w:t>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ὁ σπείρων τὸν λόγον σπείρει</w:t>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Alternative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τὸν λόγον σπείρει</w:t>
      </w:r>
    </w:p>
    <w:p>
      <w:pPr/>
      <w:r>
        <w:rPr>
          <w:lang w:val="en_US" w:bidi="en_US"/>
        </w:rPr>
      </w:r>
      <w:r>
        <w:rPr>
          <w:b/>
          <w:lang w:val="en_US" w:bidi="en_US"/>
        </w:rPr>
        <w:t>"sows the word"</w:t>
      </w:r>
    </w:p>
    <w:p>
      <w:pPr/>
      <w:r>
        <w:rPr>
          <w:lang w:val="en_US" w:bidi="en_US"/>
        </w:rPr>
      </w:r>
      <w:r>
        <w:rPr>
          <w:lang w:val="en_US" w:bidi="en_US"/>
        </w:rPr>
        <w:t xml:space="preserve">See how you translated “sow” in </w:t>
      </w:r>
      <w:hyperlink r:id="rId45">
        <w:r>
          <w:rPr>
            <w:lang w:val="en_US" w:bidi="en_US"/>
          </w:rPr>
          <w:rPr>
            <w:color w:val="0000EE"/>
            <w:u w:val="single"/>
          </w:rPr>
          <w:t>4:4</w:t>
        </w:r>
      </w:hyperlink>
      <w:r>
        <w:rPr>
          <w:lang w:val="en_US" w:bidi="en_US"/>
        </w:rPr>
        <w:t>.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οὗτοι &amp; εἰσιν οἱ παρὰ τὴν ὁδὸν</w:t>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Alternative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σπείρεται ὁ λόγος &amp; τὸν ἐσπαρμένον</w:t>
      </w:r>
    </w:p>
    <w:p>
      <w:pPr/>
      <w:r>
        <w:rPr>
          <w:lang w:val="en_US" w:bidi="en_US"/>
        </w:rPr>
      </w:r>
      <w:r>
        <w:rPr>
          <w:b/>
          <w:lang w:val="en_US" w:bidi="en_US"/>
        </w:rPr>
        <w:t>"the word is being sown,"</w:t>
      </w:r>
      <w:r>
        <w:rPr>
          <w:lang w:val="en_US" w:bidi="en_US"/>
        </w:rPr>
        <w:t xml:space="preserve"> - </w:t>
      </w:r>
      <w:r>
        <w:rPr>
          <w:b/>
          <w:lang w:val="en_US" w:bidi="en_US"/>
        </w:rPr>
        <w:t>"that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ὁ λόγος &amp; 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εὐθὺς ἔρχεται ὁ Σατανᾶς, καὶ αἴρει τὸν λόγον τὸν ἐσπαρμένον εἰς αὐτούς</w:t>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καὶ &amp; ὁμοίως</w:t>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οὗτοί εἰσιν &amp; οἱ ἐπὶ τὰ πετρώδη σπειρόμενοι; οἳ</w:t>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 xml:space="preserve">Here, just as in </w:t>
      </w:r>
      <w:hyperlink r:id="rId42">
        <w:r>
          <w:rPr>
            <w:lang w:val="en_US" w:bidi="en_US"/>
          </w:rPr>
          <w:rPr>
            <w:color w:val="0000EE"/>
            <w:u w:val="single"/>
          </w:rPr>
          <w:t>4:5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οὐκ ἔχουσιν ῥίζαν ἐν ἑαυτοῖς, ἀλλὰ πρόσκαιροί εἰσιν</w:t>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w:t>
      </w:r>
      <w:hyperlink r:id="rId47">
        <w:r>
          <w:rPr>
            <w:lang w:val="en_US" w:bidi="en_US"/>
          </w:rPr>
          <w:rPr>
            <w:color w:val="0000EE"/>
            <w:u w:val="single"/>
          </w:rPr>
          <w:t>4:6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γενομένης θλίψεως ἢ διωγμοῦ</w:t>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ἄλλοι εἰσὶν οἱ εἰς τὰς ἀκάνθας σπειρόμενοι</w:t>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Alternative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αἱ μέριμναι τοῦ αἰῶνος, καὶ ἡ ἀπάτη τοῦ πλούτου, καὶ αἱ περὶ τὰ λοιπὰ ἐπιθυμίαι</w:t>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αἱ μέριμναι τοῦ αἰῶνος</w:t>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εἰσπορευόμεναι</w:t>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συνπνίγουσιν τὸν λόγον καὶ ἄκαρπος γίνεται</w:t>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Alternative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σπαρέντες</w:t>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καρποφοροῦσιν</w:t>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w:t>
      </w:r>
      <w:hyperlink r:id="rId48">
        <w:r>
          <w:rPr>
            <w:lang w:val="en_US" w:bidi="en_US"/>
          </w:rPr>
          <w:rPr>
            <w:color w:val="0000EE"/>
            <w:u w:val="single"/>
          </w:rPr>
          <w:t>4:8</w:t>
        </w:r>
      </w:hyperlink>
      <w:r>
        <w:rPr>
          <w:lang w:val="en_US" w:bidi="en_US"/>
        </w:rPr>
        <w:t>.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μήτι ἔρχεται ὁ λύχνος</w:t>
      </w:r>
    </w:p>
    <w:p>
      <w:pPr/>
      <w:r>
        <w:rPr>
          <w:lang w:val="en_US" w:bidi="en_US"/>
        </w:rPr>
      </w:r>
      <w:r>
        <w:rPr>
          <w:b/>
          <w:lang w:val="en_US" w:bidi="en_US"/>
        </w:rPr>
        <w:t>"The lamp does not come"</w:t>
      </w:r>
      <w:r>
        <w:rPr>
          <w:lang w:val="en_US" w:bidi="en_US"/>
        </w:rPr>
        <w:t xml:space="preserve"> - </w:t>
      </w:r>
      <w:r>
        <w:rPr>
          <w:b/>
          <w:lang w:val="en_US" w:bidi="en_US"/>
        </w:rPr>
        <w:t>"does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τεθῇ &amp; οὐχ ἵνα &amp; τεθῇ</w:t>
      </w:r>
    </w:p>
    <w:p>
      <w:pPr/>
      <w:r>
        <w:rPr>
          <w:lang w:val="en_US" w:bidi="en_US"/>
        </w:rPr>
      </w:r>
      <w:r>
        <w:rPr>
          <w:b/>
          <w:lang w:val="en_US" w:bidi="en_US"/>
        </w:rPr>
        <w:t>"it might be put"</w:t>
      </w:r>
      <w:r>
        <w:rPr>
          <w:lang w:val="en_US" w:bidi="en_US"/>
        </w:rPr>
        <w:t xml:space="preserve"> - </w:t>
      </w:r>
      <w:r>
        <w:rPr>
          <w:b/>
          <w:lang w:val="en_US" w:bidi="en_US"/>
        </w:rPr>
        <w:t>"Is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ὑπὸ τὴν κλίνην</w:t>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ἐπὶ τὴν λυχνίαν</w:t>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οὐ &amp; ἐστιν &amp; οὐδὲ ἐγένετο</w:t>
      </w:r>
    </w:p>
    <w:p>
      <w:pPr/>
      <w:r>
        <w:rPr>
          <w:lang w:val="en_US" w:bidi="en_US"/>
        </w:rPr>
      </w:r>
      <w:r>
        <w:rPr>
          <w:b/>
          <w:lang w:val="en_US" w:bidi="en_US"/>
        </w:rPr>
        <w:t>"it is not"</w:t>
      </w:r>
      <w:r>
        <w:rPr>
          <w:lang w:val="en_US" w:bidi="en_US"/>
        </w:rPr>
        <w:t xml:space="preserve"> - </w:t>
      </w:r>
      <w:r>
        <w:rPr>
          <w:b/>
          <w:lang w:val="en_US" w:bidi="en_US"/>
        </w:rPr>
        <w:t>"nor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just as in </w:t>
      </w:r>
      <w:hyperlink r:id="rId50">
        <w:r>
          <w:rPr>
            <w:lang w:val="en_US" w:bidi="en_US"/>
          </w:rPr>
          <w:rPr>
            <w:color w:val="0000EE"/>
            <w:u w:val="single"/>
          </w:rPr>
          <w:t>4:21</w:t>
        </w:r>
      </w:hyperlink>
      <w:r>
        <w:rPr>
          <w:lang w:val="en_US" w:bidi="en_US"/>
        </w:rPr>
        <w:t xml:space="preserve">,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ἐν ᾧ μέτρῳ μετρεῖτε μετρηθήσεται ὑμῖν, καὶ προστεθήσεται ὑμῖν</w:t>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ὃς &amp; αὐτῷ &amp; ὃς οὐκ ἔχει &amp; ἔχει &amp; αὐτοῦ</w:t>
      </w:r>
    </w:p>
    <w:p>
      <w:pPr/>
      <w:r>
        <w:rPr>
          <w:lang w:val="en_US" w:bidi="en_US"/>
        </w:rPr>
      </w:r>
      <w:r>
        <w:rPr>
          <w:b/>
          <w:lang w:val="en_US" w:bidi="en_US"/>
        </w:rPr>
        <w:t>"he who"</w:t>
      </w:r>
      <w:r>
        <w:rPr>
          <w:lang w:val="en_US" w:bidi="en_US"/>
        </w:rPr>
        <w:t xml:space="preserve"> - </w:t>
      </w:r>
      <w:r>
        <w:rPr>
          <w:b/>
          <w:lang w:val="en_US" w:bidi="en_US"/>
        </w:rPr>
        <w:t>"to him,"</w:t>
      </w:r>
      <w:r>
        <w:rPr>
          <w:lang w:val="en_US" w:bidi="en_US"/>
        </w:rPr>
        <w:t xml:space="preserve"> - </w:t>
      </w:r>
      <w:r>
        <w:rPr>
          <w:b/>
          <w:lang w:val="en_US" w:bidi="en_US"/>
        </w:rPr>
        <w:t>"he who does not have,"</w:t>
      </w:r>
      <w:r>
        <w:rPr>
          <w:lang w:val="en_US" w:bidi="en_US"/>
        </w:rPr>
        <w:t xml:space="preserve"> - </w:t>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ὃς οὐκ ἔχει</w:t>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οὕτως ἐστὶν ἡ Βασιλεία τοῦ Θεοῦ: ὡς ἄνθρωπος βάλῃ τὸν σπόρον ἐπὶ τῆς γῆς</w:t>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οὕτως ἐστὶν ἡ Βασιλεία τοῦ Θεοῦ: ὡς ἄνθρωπος</w:t>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βάλῃ τὸν σπόρον ἐπὶ τῆς γῆς</w:t>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τὸν σπόρον</w:t>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καθεύδῃ καὶ ἐγείρηται, νύκτα καὶ ἡμέραν</w:t>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w:t>
      </w:r>
      <w:hyperlink r:id="rId51">
        <w:r>
          <w:rPr>
            <w:lang w:val="en_US" w:bidi="en_US"/>
          </w:rPr>
          <w:rPr>
            <w:color w:val="0000EE"/>
            <w:u w:val="single"/>
          </w:rPr>
          <w:t>4:26</w:t>
        </w:r>
      </w:hyperlink>
      <w:r>
        <w:rPr>
          <w:lang w:val="en_US" w:bidi="en_US"/>
        </w:rPr>
        <w:t>.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ὡς</w:t>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αὐτός</w:t>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ἡ γῆ καρποφορεῖ</w:t>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αὐτομάτη</w:t>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χόρτον</w:t>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στάχυν &amp; τῷ στάχυϊ</w:t>
      </w:r>
    </w:p>
    <w:p>
      <w:pPr/>
      <w:r>
        <w:rPr>
          <w:lang w:val="en_US" w:bidi="en_US"/>
        </w:rPr>
      </w:r>
      <w:r>
        <w:rPr>
          <w:b/>
          <w:lang w:val="en_US" w:bidi="en_US"/>
        </w:rPr>
        <w:t>"a head,"</w:t>
      </w:r>
      <w:r>
        <w:rPr>
          <w:lang w:val="en_US" w:bidi="en_US"/>
        </w:rPr>
        <w:t xml:space="preserve"> - </w:t>
      </w:r>
      <w:r>
        <w:rPr>
          <w:b/>
          <w:lang w:val="en_US" w:bidi="en_US"/>
        </w:rPr>
        <w:t>"the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πλήρης σῖτον</w:t>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εὐθὺς ἀποστέλλει τὸ δρέπανον, ὅτι παρέστηκεν ὁ θερισμός</w:t>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τὸ δρέπανον</w:t>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δρέπανον</w:t>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παρέστηκεν ὁ θερισμός</w:t>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ἐν τίνι αὐτὴν παραβολῇ θῶμεν</w:t>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ὡς κόκκῳ σινάπεως</w:t>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ὃς ὅταν σπαρῇ ἐπὶ τῆς γῆς, μικρότερον ὂν πάντων τῶν σπερμάτων τῶν ἐπὶ τῆς γῆς &amp; καὶ ὅταν σπαρῇ, ἀναβαίνει</w:t>
      </w:r>
    </w:p>
    <w:p>
      <w:pPr/>
      <w:r>
        <w:rPr>
          <w:lang w:val="en_US" w:bidi="en_US"/>
        </w:rPr>
      </w:r>
      <w:r>
        <w:rPr>
          <w:b/>
          <w:lang w:val="en_US" w:bidi="en_US"/>
        </w:rPr>
        <w:t>"which, when it has been sown in the soil, being the smallest of all the seeds on the earth"</w:t>
      </w:r>
      <w:r>
        <w:rPr>
          <w:lang w:val="en_US" w:bidi="en_US"/>
        </w:rPr>
        <w:t xml:space="preserve"> - </w:t>
      </w:r>
      <w:r>
        <w:rPr>
          <w:b/>
          <w:lang w:val="en_US" w:bidi="en_US"/>
        </w:rPr>
        <w:t>"and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52">
        <w:r>
          <w:rPr>
            <w:lang w:val="en_US" w:bidi="en_US"/>
          </w:rPr>
          <w:rPr>
            <w:color w:val="0000EE"/>
            <w:u w:val="single"/>
          </w:rPr>
          <w:t>4:31</w:t>
        </w:r>
      </w:hyperlink>
      <w:r>
        <w:rPr>
          <w:lang w:val="en_US" w:bidi="en_US"/>
        </w:rPr>
        <w: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πάντων τῶν λαχάνων</w:t>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ποιεῖ κλάδους μεγάλους</w:t>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ὑπὸ τὴν σκιὰν αὐτοῦ</w:t>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καθὼς ἠδύναντο ἀκούειν</w:t>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en_US" w:bidi="en_US"/>
        </w:rPr>
      </w:r>
      <w:r>
        <w:rPr>
          <w:b/>
          <w:lang w:val="en_US" w:bidi="en_US"/>
        </w:rPr>
        <w:t>"And with many such parables he was speaking the word to them, just as they were able to hear"</w:t>
      </w:r>
      <w:r>
        <w:rPr>
          <w:lang w:val="en_US" w:bidi="en_US"/>
        </w:rPr>
        <w:t xml:space="preserve"> - </w:t>
      </w:r>
      <w:r>
        <w:rPr>
          <w:b/>
          <w:lang w:val="en_US" w:bidi="en_US"/>
        </w:rPr>
        <w:t>"but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χωρὶς &amp; παραβολῆς οὐκ ἐλάλει αὐτοῖς</w:t>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παραλαμβάνουσιν αὐτὸν</w:t>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ὡς ἦν ἐν τῷ πλοίῳ</w:t>
      </w:r>
    </w:p>
    <w:p>
      <w:pPr/>
      <w:r>
        <w:rPr>
          <w:lang w:val="en_US" w:bidi="en_US"/>
        </w:rPr>
      </w:r>
      <w:r>
        <w:rPr>
          <w:b/>
          <w:lang w:val="en_US" w:bidi="en_US"/>
        </w:rPr>
        <w:t>"as he was, in the boat"</w:t>
      </w:r>
    </w:p>
    <w:p>
      <w:pPr/>
      <w:r>
        <w:rPr>
          <w:lang w:val="en_US" w:bidi="en_US"/>
        </w:rPr>
      </w:r>
      <w:r>
        <w:rPr>
          <w:lang w:val="en_US" w:bidi="en_US"/>
        </w:rPr>
        <w:t xml:space="preserve">Here Mark means that Jesus was already in the boat, so they could leave right away (see </w:t>
      </w:r>
      <w:hyperlink r:id="rId53">
        <w:r>
          <w:rPr>
            <w:lang w:val="en_US" w:bidi="en_US"/>
          </w:rPr>
          <w:rPr>
            <w:color w:val="0000EE"/>
            <w:u w:val="single"/>
          </w:rPr>
          <w:t>4:1</w:t>
        </w:r>
      </w:hyperlink>
      <w:r>
        <w:rPr>
          <w:lang w:val="en_US" w:bidi="en_US"/>
        </w:rPr>
        <w:t>).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ἄλλα πλοῖα ἦν μετ’ αὐτοῦ</w:t>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ἐπέβαλλεν εἰς</w:t>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ἤδη γεμίζεσθαι τὸ πλοῖον</w:t>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αὐτὸς ἦν</w:t>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τῇ πρύμνῃ</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τὸ προσκεφάλαιον</w:t>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οὐ μέλει σοι ὅτι ἀπολλύμεθα?</w:t>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οὐ μέλει σοι</w:t>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τί δειλοί ἐστε? οὔπω ἔχετε πίστιν?</w:t>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οὔπω ἔχετε πίστιν</w:t>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ἐξελθόντος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ὑπήντησεν αὐτῷ ἐκ τῶν μνημείων ἄνθρωπος ἐν πνεύματι ἀκαθάρτῳ</w:t>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ὃς τὴν κατοίκησιν εἶχεν ἐν τοῖς μνήμασιν</w:t>
      </w:r>
    </w:p>
    <w:p>
      <w:pPr/>
      <w:r>
        <w:rPr>
          <w:lang w:val="en_US" w:bidi="en_US"/>
        </w:rPr>
      </w:r>
      <w:r>
        <w:rPr>
          <w:b/>
          <w:lang w:val="en_US" w:bidi="en_US"/>
        </w:rPr>
        <w:t>"who had his dwelling in the tombs"</w:t>
      </w:r>
    </w:p>
    <w:p>
      <w:pPr/>
      <w:r>
        <w:rPr>
          <w:lang w:val="en_US" w:bidi="en_US"/>
        </w:rPr>
      </w:r>
      <w:r>
        <w:rPr>
          <w:lang w:val="en_US" w:bidi="en_US"/>
        </w:rPr>
        <w:t xml:space="preserve">Here Mark provides background information that will help readers understand what happens next. This background information continues in </w:t>
      </w:r>
      <w:hyperlink r:id="rId54">
        <w:r>
          <w:rPr>
            <w:lang w:val="en_US" w:bidi="en_US"/>
          </w:rPr>
          <w:rPr>
            <w:color w:val="0000EE"/>
            <w:u w:val="single"/>
          </w:rPr>
          <w:t>5:4</w:t>
        </w:r>
      </w:hyperlink>
      <w:r>
        <w:rPr>
          <w:lang w:val="en_US" w:bidi="en_US"/>
        </w:rPr>
        <w:t xml:space="preserve"> and </w:t>
      </w:r>
      <w:hyperlink r:id="rId55">
        <w:r>
          <w:rPr>
            <w:lang w:val="en_US" w:bidi="en_US"/>
          </w:rPr>
          <w:rPr>
            <w:color w:val="0000EE"/>
            <w:u w:val="single"/>
          </w:rPr>
          <w:t>5:5</w:t>
        </w:r>
      </w:hyperlink>
      <w:r>
        <w:rPr>
          <w:lang w:val="en_US" w:bidi="en_US"/>
        </w:rPr>
        <w:t>.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οὐκέτι οὐδεὶς ἐδύνατο αὐτὸν δῆσαι</w:t>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οὐκέτι οὐδεὶς ἐδύνατο</w:t>
      </w:r>
    </w:p>
    <w:p>
      <w:pPr/>
      <w:r>
        <w:rPr>
          <w:lang w:val="en_US" w:bidi="en_US"/>
        </w:rPr>
      </w:r>
      <w:r>
        <w:rPr>
          <w:b/>
          <w:lang w:val="en_US" w:bidi="en_US"/>
        </w:rPr>
        <w:t>"no one was able"</w:t>
      </w:r>
      <w:r>
        <w:rPr>
          <w:lang w:val="en_US" w:bidi="en_US"/>
        </w:rPr>
        <w:t xml:space="preserve"> - </w:t>
      </w:r>
      <w:r>
        <w:rPr>
          <w:b/>
          <w:lang w:val="en_US" w:bidi="en_US"/>
        </w:rPr>
        <w:t>"anymore"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ἁλύσει</w:t>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n_US" w:bidi="en_US"/>
        </w:rPr>
      </w:r>
      <w:r>
        <w:rPr>
          <w:b/>
          <w:lang w:val="en_US" w:bidi="en_US"/>
        </w:rPr>
        <w:t>"and no one was able to bind him anymore, not even with a chain"</w:t>
      </w:r>
      <w:r>
        <w:rPr>
          <w:lang w:val="en_US" w:bidi="en_US"/>
        </w:rPr>
        <w:t xml:space="preserve"> - </w:t>
      </w:r>
      <w:r>
        <w:rPr>
          <w:b/>
          <w:lang w:val="en_US" w:bidi="en_US"/>
        </w:rPr>
        <w:t>"because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w:t>
      </w:r>
      <w:hyperlink r:id="rId56">
        <w:r>
          <w:rPr>
            <w:lang w:val="en_US" w:bidi="en_US"/>
          </w:rPr>
          <w:rPr>
            <w:color w:val="0000EE"/>
            <w:u w:val="single"/>
          </w:rPr>
          <w:t>5:3</w:t>
        </w:r>
      </w:hyperlink>
      <w:r>
        <w:rPr>
          <w:lang w:val="en_US" w:bidi="en_US"/>
        </w:rPr>
        <w:t xml:space="preserve"> and </w:t>
      </w:r>
      <w:hyperlink r:id="rId54">
        <w:r>
          <w:rPr>
            <w:lang w:val="en_US" w:bidi="en_US"/>
          </w:rPr>
          <w:rPr>
            <w:color w:val="0000EE"/>
            <w:u w:val="single"/>
          </w:rPr>
          <w:t>5:4</w:t>
        </w:r>
      </w:hyperlink>
      <w:r>
        <w:rPr>
          <w:lang w:val="en_US" w:bidi="en_US"/>
        </w:rPr>
        <w:t xml:space="preserve">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αὐτὸν πολλάκις &amp; δεδέσθαι</w:t>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πέδαις &amp; τὰς πέδας</w:t>
      </w:r>
    </w:p>
    <w:p>
      <w:pPr/>
      <w:r>
        <w:rPr>
          <w:lang w:val="en_US" w:bidi="en_US"/>
        </w:rPr>
      </w:r>
      <w:r>
        <w:rPr>
          <w:b/>
          <w:lang w:val="en_US" w:bidi="en_US"/>
        </w:rPr>
        <w:t>"with shackles"</w:t>
      </w:r>
      <w:r>
        <w:rPr>
          <w:lang w:val="en_US" w:bidi="en_US"/>
        </w:rPr>
        <w:t xml:space="preserve"> - </w:t>
      </w:r>
      <w:r>
        <w:rPr>
          <w:b/>
          <w:lang w:val="en_US" w:bidi="en_US"/>
        </w:rPr>
        <w:t>"the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ἁλύσεσι &amp; τὰς ἁλύσεις</w:t>
      </w:r>
    </w:p>
    <w:p>
      <w:pPr/>
      <w:r>
        <w:rPr>
          <w:lang w:val="en_US" w:bidi="en_US"/>
        </w:rPr>
      </w:r>
      <w:r>
        <w:rPr>
          <w:b/>
          <w:lang w:val="en_US" w:bidi="en_US"/>
        </w:rPr>
        <w:t>"chains,"</w:t>
      </w:r>
      <w:r>
        <w:rPr>
          <w:lang w:val="en_US" w:bidi="en_US"/>
        </w:rPr>
        <w:t xml:space="preserve"> - </w:t>
      </w:r>
      <w:r>
        <w:rPr>
          <w:b/>
          <w:lang w:val="en_US" w:bidi="en_US"/>
        </w:rPr>
        <w:t>"the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w:t>
      </w:r>
      <w:hyperlink r:id="rId56">
        <w:r>
          <w:rPr>
            <w:lang w:val="en_US" w:bidi="en_US"/>
          </w:rPr>
          <w:rPr>
            <w:color w:val="0000EE"/>
            <w:u w:val="single"/>
          </w:rPr>
          <w:t>5:3</w:t>
        </w:r>
      </w:hyperlink>
      <w:r>
        <w:rPr>
          <w:lang w:val="en_US" w:bidi="en_US"/>
        </w:rPr>
        <w:t>.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διεσπάσθαι ὑπ’ αὐτοῦ τὰς ἁλύσεις καὶ τὰς πέδας συντετρῖφθαι</w:t>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διὰ παντὸς νυκτὸς καὶ ἡμέρας</w:t>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καὶ ἰδὼν τὸν Ἰησοῦν ἀπὸ μακρόθεν</w:t>
      </w:r>
    </w:p>
    <w:p>
      <w:pPr/>
      <w:r>
        <w:rPr>
          <w:lang w:val="en_US" w:bidi="en_US"/>
        </w:rPr>
      </w:r>
      <w:r>
        <w:rPr>
          <w:b/>
          <w:lang w:val="en_US" w:bidi="en_US"/>
        </w:rPr>
        <w:t>"And having seen Jesus from a distance"</w:t>
      </w:r>
    </w:p>
    <w:p>
      <w:pPr/>
      <w:r>
        <w:rPr>
          <w:lang w:val="en_US" w:bidi="en_US"/>
        </w:rPr>
      </w:r>
      <w:r>
        <w:rPr>
          <w:lang w:val="en_US" w:bidi="en_US"/>
        </w:rPr>
        <w:t xml:space="preserve">Here Mark stops giving background information and returns to the events in the story that he is telling. He implies that the man saw Jesus when he arrived in the boat from the other side of the Sea of Galilee (see </w:t>
      </w:r>
      <w:hyperlink r:id="rId57">
        <w:r>
          <w:rPr>
            <w:lang w:val="en_US" w:bidi="en_US"/>
          </w:rPr>
          <w:rPr>
            <w:color w:val="0000EE"/>
            <w:u w:val="single"/>
          </w:rPr>
          <w:t>5:1–2</w:t>
        </w:r>
      </w:hyperlink>
      <w:r>
        <w:rPr>
          <w:lang w:val="en_US" w:bidi="en_US"/>
        </w:rPr>
        <w:t>).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προσεκύνησεν αὐτῷ</w:t>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κράξας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τί ἐμοὶ καὶ σοί Ἰησοῦ, Υἱὲ τοῦ Θεοῦ τοῦ Ὑψίστου?</w:t>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ὁρκίζω σε τὸν Θεόν</w:t>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en_US" w:bidi="en_US"/>
        </w:rPr>
      </w:r>
      <w:r>
        <w:rPr>
          <w:b/>
          <w:lang w:val="en_US" w:bidi="en_US"/>
        </w:rPr>
        <w:t>"And crying out with a loud voice, he says, “What to me and to you, Jesus, Son of the Most High God? I make you swear by God, do not torment me"</w:t>
      </w:r>
      <w:r>
        <w:rPr>
          <w:lang w:val="en_US" w:bidi="en_US"/>
        </w:rPr>
        <w:t xml:space="preserve"> - </w:t>
      </w:r>
      <w:r>
        <w:rPr>
          <w:b/>
          <w:lang w:val="en_US" w:bidi="en_US"/>
        </w:rPr>
        <w:t>"For he was saying to him, “Come out from the man, unclean spirit"</w:t>
      </w:r>
    </w:p>
    <w:p>
      <w:pPr/>
      <w:r>
        <w:rPr>
          <w:lang w:val="en_US" w:bidi="en_US"/>
        </w:rPr>
      </w:r>
      <w:r>
        <w:rPr>
          <w:lang w:val="en_US" w:bidi="en_US"/>
        </w:rPr>
        <w:t xml:space="preserve">If it would be helpful to your readers, you could combine </w:t>
      </w:r>
      <w:hyperlink r:id="rId58">
        <w:r>
          <w:rPr>
            <w:lang w:val="en_US" w:bidi="en_US"/>
          </w:rPr>
          <w:rPr>
            <w:color w:val="0000EE"/>
            <w:u w:val="single"/>
          </w:rPr>
          <w:t>5:7</w:t>
        </w:r>
      </w:hyperlink>
      <w:r>
        <w:rPr>
          <w:lang w:val="en_US" w:bidi="en_US"/>
        </w:rPr>
        <w:t xml:space="preserve"> and </w:t>
      </w:r>
      <w:hyperlink r:id="rId59">
        <w:r>
          <w:rPr>
            <w:lang w:val="en_US" w:bidi="en_US"/>
          </w:rPr>
          <w:rPr>
            <w:color w:val="0000EE"/>
            <w:u w:val="single"/>
          </w:rPr>
          <w:t>5:8</w:t>
        </w:r>
      </w:hyperlink>
      <w:r>
        <w:rPr>
          <w:lang w:val="en_US" w:bidi="en_US"/>
        </w:rPr>
        <w:t xml:space="preserve">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Λεγιὼν ὄνομά μοι, ὅτι πολλοί ἐσμεν.</w:t>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Λεγιὼν</w:t>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πολλοί ἐσμεν</w:t>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πολλὰ, ἵνα μὴ αὐτὰ ἀποστείλῃ ἔξω τῆς χώρας</w:t>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πέμψον ἡμᾶς εἰς τοὺς χοίρους</w:t>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πέμψον</w:t>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ἡμᾶς &amp; εἰσέλθωμεν</w:t>
      </w:r>
    </w:p>
    <w:p>
      <w:pPr/>
      <w:r>
        <w:rPr>
          <w:lang w:val="en_US" w:bidi="en_US"/>
        </w:rPr>
      </w:r>
      <w:r>
        <w:rPr>
          <w:b/>
          <w:lang w:val="en_US" w:bidi="en_US"/>
        </w:rPr>
        <w:t>"us"</w:t>
      </w:r>
      <w:r>
        <w:rPr>
          <w:lang w:val="en_US" w:bidi="en_US"/>
        </w:rPr>
        <w:t xml:space="preserve"> - </w:t>
      </w:r>
      <w:r>
        <w:rPr>
          <w:b/>
          <w:lang w:val="en_US" w:bidi="en_US"/>
        </w:rPr>
        <w:t>"we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εἰς αὐτοὺς εἰσέλθωμεν</w:t>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εἰσῆλθον εἰς τοὺς χοίρους</w:t>
      </w:r>
    </w:p>
    <w:p>
      <w:pPr/>
      <w:r>
        <w:rPr>
          <w:lang w:val="en_US" w:bidi="en_US"/>
        </w:rPr>
      </w:r>
      <w:r>
        <w:rPr>
          <w:b/>
          <w:lang w:val="en_US" w:bidi="en_US"/>
        </w:rPr>
        <w:t>"entered into the pigs"</w:t>
      </w:r>
    </w:p>
    <w:p>
      <w:pPr/>
      <w:r>
        <w:rPr>
          <w:lang w:val="en_US" w:bidi="en_US"/>
        </w:rPr>
      </w:r>
      <w:r>
        <w:rPr>
          <w:lang w:val="en_US" w:bidi="en_US"/>
        </w:rPr>
        <w:t xml:space="preserve">See how you translated the similar phrase in </w:t>
      </w:r>
      <w:hyperlink r:id="rId60">
        <w:r>
          <w:rPr>
            <w:lang w:val="en_US" w:bidi="en_US"/>
          </w:rPr>
          <w:rPr>
            <w:color w:val="0000EE"/>
            <w:u w:val="single"/>
          </w:rPr>
          <w:t>5:12</w:t>
        </w:r>
      </w:hyperlink>
      <w:r>
        <w:rPr>
          <w:lang w:val="en_US" w:bidi="en_US"/>
        </w:rPr>
        <w:t>.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ὡς δισχίλιοι</w:t>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ἐπνίγοντο</w:t>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καὶ οἱ βόσκοντες αὐτοὺς ἔφυγον</w:t>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οἱ βόσκοντες αὐτοὺς</w:t>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w:t>
      </w:r>
      <w:hyperlink r:id="rId61">
        <w:r>
          <w:rPr>
            <w:lang w:val="en_US" w:bidi="en_US"/>
          </w:rPr>
          <w:rPr>
            <w:color w:val="0000EE"/>
            <w:u w:val="single"/>
          </w:rPr>
          <w:t>5:1</w:t>
        </w:r>
      </w:hyperlink>
      <w:r>
        <w:rPr>
          <w:lang w:val="en_US" w:bidi="en_US"/>
        </w:rPr>
        <w:t>).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ἱματισμένον καὶ σωφρονοῦντα</w:t>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τὸν ἐσχηκότα τὸν λεγεῶνα</w:t>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τὸν λεγεῶνα</w:t>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w:t>
      </w:r>
      <w:hyperlink r:id="rId62">
        <w:r>
          <w:rPr>
            <w:lang w:val="en_US" w:bidi="en_US"/>
          </w:rPr>
          <w:rPr>
            <w:color w:val="0000EE"/>
            <w:u w:val="single"/>
          </w:rPr>
          <w:t>Mark 5:9</w:t>
        </w:r>
      </w:hyperlink>
      <w:r>
        <w:rPr>
          <w:lang w:val="en_US" w:bidi="en_US"/>
        </w:rPr>
        <w:t>.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αὐτὸν ἀπελθεῖν ἀπὸ τῶν ὁρίων αὐτῶν</w:t>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αὐτὸν &amp; ἵνα μετ’ αὐτοῦ ᾖ</w:t>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μετ’ αὐτοῦ ᾖ</w:t>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τοὺς σούς</w:t>
      </w:r>
    </w:p>
    <w:p>
      <w:pPr/>
      <w:r>
        <w:rPr>
          <w:lang w:val="en_US" w:bidi="en_US"/>
        </w:rPr>
      </w:r>
      <w:r>
        <w:rPr>
          <w:b/>
          <w:lang w:val="en_US" w:bidi="en_US"/>
        </w:rPr>
        <w:t>"your {people"</w:t>
      </w:r>
    </w:p>
    <w:p>
      <w:pPr/>
      <w:r>
        <w:rPr>
          <w:lang w:val="en_US" w:bidi="en_US"/>
        </w:rPr>
      </w:r>
      <w:r>
        <w:rPr>
          <w:lang w:val="en_US" w:bidi="en_US"/>
        </w:rPr>
        <w:t xml:space="preserve">Here, the phrase translated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ὅσα ὁ Κύριός σοι πεποίηκεν, καὶ ἠλέησέν σε</w:t>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ὁ Κύριός &amp; πεποίηκεν</w:t>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ἠλέησέν σε</w:t>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τῇ Δεκαπόλει</w:t>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nadaughtersans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καὶ διαπεράσαντος τοῦ Ἰησοῦ ἐν τῷ πλοίῳ πάλιν εἰς τὸ πέραν, συνήχθη ὄχλος πολὺς ἐπ’ αὐτόν, καὶ ἦν παρὰ τὴν θάλασσαν</w:t>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διαπεράσαντος τοῦ Ἰησοῦ</w:t>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συνήχθη</w:t>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ἔρχεται εἷς τῶν ἀρχισυναγώγων ὀνόματι Ἰάειρος</w:t>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Ἰάειρος</w:t>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πίπτει πρὸς τοὺς πόδας αὐτοῦ</w:t>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ἐσχάτως ἔχει</w:t>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ἵνα ἐλθὼν, ἐπιθῇς τὰς χεῖρας αὐτῇ</w:t>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ἐλθὼν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σωθῇ</w:t>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γυνὴ οὖσα ἐν ῥύσει αἵματος δώδεκα ἔτη</w:t>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οὖσα ἐν ῥύσει αἵματος</w:t>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καὶ πολλὰ παθοῦσα ὑπὸ πολλῶν ἰατρῶν</w:t>
      </w:r>
    </w:p>
    <w:p>
      <w:pPr/>
      <w:r>
        <w:rPr>
          <w:lang w:val="en_US" w:bidi="en_US"/>
        </w:rPr>
      </w:r>
      <w:r>
        <w:rPr>
          <w:b/>
          <w:lang w:val="en_US" w:bidi="en_US"/>
        </w:rPr>
        <w:t>"and having suffered much from many physicians"</w:t>
      </w:r>
    </w:p>
    <w:p>
      <w:pPr/>
      <w:r>
        <w:rPr>
          <w:lang w:val="en_US" w:bidi="en_US"/>
        </w:rPr>
      </w:r>
      <w:r>
        <w:rPr>
          <w:lang w:val="en_US" w:bidi="en_US"/>
        </w:rPr>
        <w:t xml:space="preserve">Here Mark provides background information that will help readers understand what happens next. This background information continues in the first part of </w:t>
      </w:r>
      <w:hyperlink r:id="rId64">
        <w:r>
          <w:rPr>
            <w:lang w:val="en_US" w:bidi="en_US"/>
          </w:rPr>
          <w:rPr>
            <w:color w:val="0000EE"/>
            <w:u w:val="single"/>
          </w:rPr>
          <w:t>5:27</w:t>
        </w:r>
      </w:hyperlink>
      <w:r>
        <w:rPr>
          <w:lang w:val="en_US" w:bidi="en_US"/>
        </w:rPr>
        <w:t>.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πολλὰ παθοῦσα ὑπὸ πολλῶν ἰατρῶν</w:t>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δαπανήσασα τὰ παρ’ ἑαυτῆς πάντα</w:t>
      </w:r>
    </w:p>
    <w:p>
      <w:pPr/>
      <w:r>
        <w:rPr>
          <w:lang w:val="en_US" w:bidi="en_US"/>
        </w:rPr>
      </w:r>
      <w:r>
        <w:rPr>
          <w:b/>
          <w:lang w:val="en_US" w:bidi="en_US"/>
        </w:rPr>
        <w:t>"having spent everything {that was} from herself"</w:t>
      </w:r>
    </w:p>
    <w:p>
      <w:pPr/>
      <w:r>
        <w:rPr>
          <w:lang w:val="en_US" w:bidi="en_US"/>
        </w:rPr>
      </w:r>
      <w:r>
        <w:rPr>
          <w:lang w:val="en_US" w:bidi="en_US"/>
        </w:rPr>
        <w:t xml:space="preserve">Here 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τὰ παρ’ ἑαυτῆς πάντα</w:t>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εἰς τὸ χεῖρον ἐλθοῦσα</w:t>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τὰ περὶ τοῦ Ἰησοῦ</w:t>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ἥψατο τοῦ ἱματίου αὐτοῦ</w:t>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en_US" w:bidi="en_US"/>
        </w:rPr>
      </w:r>
      <w:r>
        <w:rPr>
          <w:b/>
          <w:lang w:val="en_US" w:bidi="en_US"/>
        </w:rPr>
        <w:t>"having heard the things about Jesus, having come up behind him in the crowd, touched his cloak"</w:t>
      </w:r>
      <w:r>
        <w:rPr>
          <w:lang w:val="en_US" w:bidi="en_US"/>
        </w:rPr>
        <w:t xml:space="preserve"> - </w:t>
      </w:r>
      <w:r>
        <w:rPr>
          <w:b/>
          <w:lang w:val="en_US" w:bidi="en_US"/>
        </w:rPr>
        <w:t>"For she was saying, “If I touch just his clothes, I will be saved"</w:t>
      </w:r>
    </w:p>
    <w:p>
      <w:pPr/>
      <w:r>
        <w:rPr>
          <w:lang w:val="en_US" w:bidi="en_US"/>
        </w:rPr>
      </w:r>
      <w:r>
        <w:rPr>
          <w:lang w:val="en_US" w:bidi="en_US"/>
        </w:rPr>
        <w:t xml:space="preserve">If it would be helpful to your readers, you could combine </w:t>
      </w:r>
      <w:hyperlink r:id="rId64">
        <w:r>
          <w:rPr>
            <w:lang w:val="en_US" w:bidi="en_US"/>
          </w:rPr>
          <w:rPr>
            <w:color w:val="0000EE"/>
            <w:u w:val="single"/>
          </w:rPr>
          <w:t>5:27</w:t>
        </w:r>
      </w:hyperlink>
      <w:r>
        <w:rPr>
          <w:lang w:val="en_US" w:bidi="en_US"/>
        </w:rPr>
        <w:t xml:space="preserve"> and </w:t>
      </w:r>
      <w:hyperlink r:id="rId65">
        <w:r>
          <w:rPr>
            <w:lang w:val="en_US" w:bidi="en_US"/>
          </w:rPr>
          <w:rPr>
            <w:color w:val="0000EE"/>
            <w:u w:val="single"/>
          </w:rPr>
          <w:t>5:28</w:t>
        </w:r>
      </w:hyperlink>
      <w:r>
        <w:rPr>
          <w:lang w:val="en_US" w:bidi="en_US"/>
        </w:rPr>
        <w:t xml:space="preserve"> into a verse bridge, as the UST does, in order to include what the woman is thinking before she acts based on what she is thinking. Alternate translation: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ἔλεγεν &amp; ὅτι ἐὰν ἅψωμαι κἂν τῶν ἱματίων αὐτοῦ, σωθήσομαι</w:t>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ἔλεγεν</w:t>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ἅψωμαι κἂν</w:t>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ἐξηράνθη</w:t>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ἴαται ἀπὸ τῆς μάστιγος</w:t>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ἀπὸ τῆς μάστιγος</w:t>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ἐπιγνοὺς ἐν ἑαυτῷ</w:t>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βλέπεις τὸν ὄχλον συνθλίβοντά σε</w:t>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"and you say, ‘Who touched me"</w:t>
      </w:r>
    </w:p>
    <w:p>
      <w:pPr/>
      <w:r>
        <w:rPr>
          <w:lang w:val="en_US" w:bidi="en_US"/>
        </w:rPr>
      </w:r>
      <w:r>
        <w:rPr>
          <w:lang w:val="en_US" w:bidi="en_US"/>
        </w:rPr>
        <w:t>Here, the disciples could be: (1) making a statement that quotes Jesus’ question. Alternate translation: “and you are asking, ‘Who touched me?’” (2) asking a rhetorical question that implies that Jesus’ question is unreasonable. Alternate translation: “so why do you say, ‘Who touched me?’”</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λέγεις, τίς μου ἥψατο</w:t>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λέγεις</w:t>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τοῦτο ποιήσασαν</w:t>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φοβηθεῖσα καὶ τρέμουσα, εἰδυῖα ὃ γέγονεν αὐτῇ, ἦλθεν</w:t>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φοβηθεῖσα καὶ τρέμουσα</w:t>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εἶπεν αὐτῷ πᾶσαν τὴν ἀλήθειαν</w:t>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πᾶσαν τὴν ἀλήθειαν</w:t>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θυγάτηρ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ὕπαγε εἰς εἰρήνην</w:t>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εἰς εἰρήνην</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ἴσθι ὑγιὴς ἀπὸ τῆς μάστιγός σου</w:t>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ἀπὸ τῆς μάστιγός σου</w:t>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ἀπὸ τοῦ ἀρχισυναγώγου</w:t>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παρακούσας</w:t>
      </w:r>
    </w:p>
    <w:p>
      <w:pPr/>
      <w:r>
        <w:rPr>
          <w:lang w:val="en_US" w:bidi="en_US"/>
        </w:rPr>
      </w:r>
      <w:r>
        <w:rPr>
          <w:b/>
          <w:lang w:val="en_US" w:bidi="en_US"/>
        </w:rPr>
        <w:t>"having overheard"</w:t>
      </w:r>
    </w:p>
    <w:p>
      <w:pPr/>
      <w:r>
        <w:rPr>
          <w:lang w:val="en_US" w:bidi="en_US"/>
        </w:rPr>
      </w:r>
      <w:r>
        <w:rPr>
          <w:lang w:val="en_US" w:bidi="en_US"/>
        </w:rPr>
        <w:t xml:space="preserve">Here, the word translated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τὸν λόγον λαλούμενον</w:t>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λαλούμενον</w:t>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πίστευε</w:t>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οὐκ ἀφῆκεν οὐδένα μετ’ αὐτοῦ συνακολουθῆσαι, εἰ μὴ τὸν Πέτρον, καὶ Ἰάκωβον, καὶ Ἰωάννην τὸν ἀδελφὸν Ἰακώβου</w:t>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τὸν ἀδελφὸν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w:t>
      </w:r>
      <w:hyperlink r:id="rId66">
        <w:r>
          <w:rPr>
            <w:lang w:val="en_US" w:bidi="en_US"/>
          </w:rPr>
          <w:rPr>
            <w:color w:val="0000EE"/>
            <w:u w:val="single"/>
          </w:rPr>
          <w:t>1:19</w:t>
        </w:r>
      </w:hyperlink>
      <w:r>
        <w:rPr>
          <w:lang w:val="en_US" w:bidi="en_US"/>
        </w:rPr>
        <w:t>.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θόρυβον, καὶ κλαίοντας καὶ ἀλαλάζοντας πολλά</w:t>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κλαίοντας καὶ ἀλαλάζοντας πολλά</w:t>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τί θορυβεῖσθε καὶ κλαίετε? τὸ παιδίον οὐκ ἀπέθανεν, ἀλλὰ καθεύδει</w:t>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τί θορυβεῖσθε καὶ κλαίετε?</w:t>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τὸ παιδίον</w:t>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w:t>
      </w:r>
      <w:hyperlink r:id="rId67">
        <w:r>
          <w:rPr>
            <w:lang w:val="en_US" w:bidi="en_US"/>
          </w:rPr>
          <w:rPr>
            <w:color w:val="0000EE"/>
            <w:u w:val="single"/>
          </w:rPr>
          <w:t>5:42</w:t>
        </w:r>
      </w:hyperlink>
      <w:r>
        <w:rPr>
          <w:lang w:val="en_US" w:bidi="en_US"/>
        </w:rPr>
        <w:t xml:space="preserve">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τοὺς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the three disciples (Peter, James, and John) whom Jesus took with him (see </w:t>
      </w:r>
      <w:hyperlink r:id="rId68">
        <w:r>
          <w:rPr>
            <w:lang w:val="en_US" w:bidi="en_US"/>
          </w:rPr>
          <w:rPr>
            <w:color w:val="0000EE"/>
            <w:u w:val="single"/>
          </w:rPr>
          <w:t>5:37</w:t>
        </w:r>
      </w:hyperlink>
      <w:r>
        <w:rPr>
          <w:lang w:val="en_US" w:bidi="en_US"/>
        </w:rPr>
        <w:t>).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ταλιθὰ, κοῦμ! ὅ ἐστιν μεθερμηνευόμενον τὸ κοράσιον, σοὶ λέγω ἔγειρε!</w:t>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καὶ εὐθὺς ἀνέστη τὸ κοράσιον καὶ περιεπάτει, ἦν γὰρ ἐτῶν δώδεκα &amp; καὶ ἐξέστησαν εὐθὺς ἐκστάσει μεγάλῃ</w:t>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ἦν &amp; ἐτῶν δώδεκα</w:t>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ἐξέστησαν εὐθὺς</w:t>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ἐξέστησαν εὐθὺς ἐκστάσει μεγάλῃ</w:t>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ἐκστάσει μεγάλῃ</w:t>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αὐτοῖς πολλὰ ἵνα μηδεὶς γνοῖ τοῦτο</w:t>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μηδεὶς γνοῖ τοῦτο</w:t>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εἶπεν δοθῆναι αὐτῇ φαγεῖν</w:t>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δοθῆναι αὐτῇ</w:t>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ἐξῆλθεν &amp; ἔρχεται</w:t>
      </w:r>
    </w:p>
    <w:p>
      <w:pPr/>
      <w:r>
        <w:rPr>
          <w:lang w:val="en_US" w:bidi="en_US"/>
        </w:rPr>
      </w:r>
      <w:r>
        <w:rPr>
          <w:b/>
          <w:lang w:val="en_US" w:bidi="en_US"/>
        </w:rPr>
        <w:t>"he went out"</w:t>
      </w:r>
      <w:r>
        <w:rPr>
          <w:lang w:val="en_US" w:bidi="en_US"/>
        </w:rPr>
        <w:t xml:space="preserve"> - </w:t>
      </w:r>
      <w:r>
        <w:rPr>
          <w:b/>
          <w:lang w:val="en_US" w:bidi="en_US"/>
        </w:rPr>
        <w:t>"comes"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οἱ πολλοὶ ἀκούοντες ἐξεπλήσσοντο λέγοντες</w:t>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οἱ πολλοὶ ἀκούοντες</w:t>
      </w:r>
    </w:p>
    <w:p>
      <w:pPr/>
      <w:r>
        <w:rPr>
          <w:lang w:val="en_US" w:bidi="en_US"/>
        </w:rPr>
      </w:r>
      <w:r>
        <w:rPr>
          <w:b/>
          <w:lang w:val="en_US" w:bidi="en_US"/>
        </w:rPr>
        <w:t>"the many ones hearing him"</w:t>
      </w:r>
    </w:p>
    <w:p>
      <w:pPr/>
      <w:r>
        <w:rPr>
          <w:lang w:val="en_US" w:bidi="en_US"/>
        </w:rPr>
      </w:r>
      <w:r>
        <w:rPr>
          <w:lang w:val="en_US" w:bidi="en_US"/>
        </w:rPr>
        <w:t xml:space="preserve">Here, the phrase translated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πόθεν τούτῳ ταῦτα, καὶ τίς ἡ σοφία ἡ δοθεῖσα τούτῳ, καὶ αἱ δυνάμεις τοιαῦται διὰ τῶν χειρῶν αὐτοῦ γινόμεναι?</w:t>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πόθεν τούτῳ ταῦτα</w:t>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τίς ἡ σοφία ἡ δοθεῖσα τούτῳ, καὶ αἱ δυνάμεις τοιαῦται</w:t>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ἡ δοθεῖσα τούτῳ</w:t>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διὰ τῶν χειρῶν αὐτοῦ</w:t>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Joses, Judas, and Simon. His sisters are here with us.” or “He is only a carpenter! He is the son of Mary a brother of James and Joses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ὁ τέκτων</w:t>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ἀδελφὸς</w:t>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Ἰωσῆτος &amp; Ἰούδα &amp; Σίμωνος</w:t>
      </w:r>
    </w:p>
    <w:p>
      <w:pPr/>
      <w:r>
        <w:rPr>
          <w:lang w:val="en_US" w:bidi="en_US"/>
        </w:rPr>
      </w:r>
      <w:r>
        <w:rPr>
          <w:b/>
          <w:lang w:val="en_US" w:bidi="en_US"/>
        </w:rPr>
        <w:t>"Joses"</w:t>
      </w:r>
      <w:r>
        <w:rPr>
          <w:lang w:val="en_US" w:bidi="en_US"/>
        </w:rPr>
        <w:t xml:space="preserve"> - </w:t>
      </w:r>
      <w:r>
        <w:rPr>
          <w:b/>
          <w:lang w:val="en_US" w:bidi="en_US"/>
        </w:rPr>
        <w:t>"Judas"</w:t>
      </w:r>
      <w:r>
        <w:rPr>
          <w:lang w:val="en_US" w:bidi="en_US"/>
        </w:rPr>
        <w:t xml:space="preserve"> - </w:t>
      </w:r>
      <w:r>
        <w:rPr>
          <w:b/>
          <w:lang w:val="en_US" w:bidi="en_US"/>
        </w:rPr>
        <w:t>"Simon"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αἱ ἀδελφαὶ αὐτοῦ</w:t>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daughteres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ἐν τῇ πατρίδι αὐτοῦ, καὶ ἐν τοῖς συγγενεῦσιν αὐτοῦ, καὶ ἐν τῇ οἰκίᾳ αὐτοῦ</w:t>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οὐκ ἐδύνατο ἐκεῖ ποιῆσαι οὐδεμίαν δύναμιν, εἰ μὴ ὀλίγοις ἀρρώστοις, ἐπιθεὶς τὰς χεῖρας, ἐθεράπευσεν</w:t>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οὐκ ἐδύνατο ἐκεῖ ποιῆσαι οὐδεμίαν δύναμιν</w:t>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ἐθαύμασεν διὰ τὴν ἀπιστίαν αὐτῶν</w:t>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τὰς κώμας, κύκλῳ</w:t>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en_US" w:bidi="en_US"/>
        </w:rPr>
      </w:r>
      <w:r>
        <w:rPr>
          <w:b/>
          <w:lang w:val="en_US" w:bidi="en_US"/>
        </w:rPr>
        <w:t>"And he was amazed because of their unbelief."</w:t>
      </w:r>
      <w:r>
        <w:rPr>
          <w:lang w:val="en_US" w:bidi="en_US"/>
        </w:rPr>
        <w:t xml:space="preserve"> - </w:t>
      </w:r>
      <w:r>
        <w:rPr>
          <w:b/>
          <w:lang w:val="en_US" w:bidi="en_US"/>
        </w:rPr>
        <w:t>"he was going around the villages in a circle teaching"</w:t>
      </w:r>
      <w:r>
        <w:rPr>
          <w:lang w:val="en_US" w:bidi="en_US"/>
        </w:rPr>
        <w:t xml:space="preserve"> - </w:t>
      </w:r>
      <w:r>
        <w:rPr>
          <w:b/>
          <w:lang w:val="en_US" w:bidi="en_US"/>
        </w:rPr>
        <w:t>"And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ἤρξατο αὐτοὺς ἀποστέλλειν</w:t>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w:t>
      </w:r>
      <w:hyperlink r:id="rId60">
        <w:r>
          <w:rPr>
            <w:lang w:val="en_US" w:bidi="en_US"/>
          </w:rPr>
          <w:rPr>
            <w:color w:val="0000EE"/>
            <w:u w:val="single"/>
          </w:rPr>
          <w:t>5:12</w:t>
        </w:r>
      </w:hyperlink>
      <w:r>
        <w:rPr>
          <w:lang w:val="en_US" w:bidi="en_US"/>
        </w:rPr>
        <w:t>.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δύο δύο</w:t>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ἐδίδου αὐτοῖς ἐξουσίαν τῶν πνευμάτων τῶν ἀκαθάρτων</w:t>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μηδὲν αἴρωσιν εἰς ὁδὸν, εἰ μὴ ῥάβδον μόνον</w:t>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μὴ ἄρτον</w:t>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εἰς τὴν ζώνην</w:t>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τὴν ζώνην</w:t>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"and he commanded 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 xml:space="preserve">If it would be helpful to your readers, you could combine </w:t>
      </w:r>
      <w:hyperlink r:id="rId69">
        <w:r>
          <w:rPr>
            <w:lang w:val="en_US" w:bidi="en_US"/>
          </w:rPr>
          <w:rPr>
            <w:color w:val="0000EE"/>
            <w:u w:val="single"/>
          </w:rPr>
          <w:t>6:8</w:t>
        </w:r>
      </w:hyperlink>
      <w:r>
        <w:rPr>
          <w:lang w:val="en_US" w:bidi="en_US"/>
        </w:rPr>
        <w:t xml:space="preserve"> and </w:t>
      </w:r>
      <w:hyperlink r:id="rId70">
        <w:r>
          <w:rPr>
            <w:lang w:val="en_US" w:bidi="en_US"/>
          </w:rPr>
          <w:rPr>
            <w:color w:val="0000EE"/>
            <w:u w:val="single"/>
          </w:rPr>
          <w:t>6:9</w:t>
        </w:r>
      </w:hyperlink>
      <w:r>
        <w:rPr>
          <w:lang w:val="en_US" w:bidi="en_US"/>
        </w:rPr>
        <w:t xml:space="preserve">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καὶ μὴ ἐνδύσησθε δύο χιτῶνας</w:t>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εἰσέλθητε εἰς οἰκίαν</w:t>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ὃς ἂν τόπος μὴ δέξηται</w:t>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ἐκπορευόμενοι</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ἐκτινάξατε τὸν χοῦν τὸν ὑποκάτω τῶν ποδῶν ὑμῶν</w:t>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xml:space="preserve">. The ULT follows that reading. Some ancient manuscripts include another sentence after these words: “Truly I say to you, it will be more tolerable for the land of Sodom and Gomorrah in the day of judgment than for that city.” This sentence was probably added from </w:t>
      </w:r>
      <w:hyperlink r:id="rId71">
        <w:r>
          <w:rPr>
            <w:lang w:val="en_US" w:bidi="en_US"/>
          </w:rPr>
          <w:rPr>
            <w:color w:val="0000EE"/>
            <w:u w:val="single"/>
          </w:rPr>
          <w:t>Matthew 10:15</w:t>
        </w:r>
      </w:hyperlink>
      <w:r>
        <w:rPr>
          <w:lang w:val="en_US" w:bidi="en_US"/>
        </w:rPr>
        <w:t>.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ἐκήρυξαν ἵνα μετανοῶσιν</w:t>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μετανοῶσιν</w:t>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ἤλειφον ἐλαίῳ πολλοὺς ἀρρώστους</w:t>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καὶ ἤκουσεν ὁ βασιλεὺς Ἡρῴδης</w:t>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ἤκουσεν ὁ βασιλεὺς Ἡρῴδης, φανερὸν γὰρ ἐγένετο τὸ ὄνομα αὐτοῦ</w:t>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ἔλεγον, ὅτι Ἰωάννης ὁ βαπτίζων ἐγήγερται ἐκ νεκρῶν, καὶ διὰ τοῦτο ἐνεργοῦσιν αἱ δυνάμεις ἐν αὐτῷ</w:t>
      </w:r>
    </w:p>
    <w:p>
      <w:pPr/>
      <w:r>
        <w:rPr>
          <w:lang w:val="en_US" w:bidi="en_US"/>
        </w:rPr>
      </w:r>
      <w:r>
        <w:rPr>
          <w:b/>
          <w:lang w:val="en_US" w:bidi="en_US"/>
        </w:rPr>
        <w:t>"they were saying,John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Ἰωάννης ὁ βαπτίζων ἐγήγερται ἐκ νεκρῶν</w:t>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Here, the word** raised**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ἐνεργοῦσιν αἱ δυνάμεις ἐν αὐτῷ</w:t>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ἄλλοι δὲ ἔλεγον, ὅτι Ἠλείας ἐστίν; ἄλλοι δὲ ἔλεγον, ὅτι προφήτης, ὡς εἷς τῶν προφητῶν</w:t>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προφήτης</w:t>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ἐγὼ ἀπεκεφάλισα</w:t>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 xml:space="preserve">See how you expressed the similar phrase in </w:t>
      </w:r>
      <w:hyperlink r:id="rId72">
        <w:r>
          <w:rPr>
            <w:lang w:val="en_US" w:bidi="en_US"/>
          </w:rPr>
          <w:rPr>
            <w:color w:val="0000EE"/>
            <w:u w:val="single"/>
          </w:rPr>
          <w:t>6:14</w:t>
        </w:r>
      </w:hyperlink>
      <w:r>
        <w:rPr>
          <w:lang w:val="en_US" w:bidi="en_US"/>
        </w:rPr>
        <w:t>.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73">
        <w:r>
          <w:rPr>
            <w:lang w:val="en_US" w:bidi="en_US"/>
          </w:rPr>
          <w:rPr>
            <w:color w:val="0000EE"/>
            <w:u w:val="single"/>
          </w:rPr>
          <w:t>6:18–29</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αὐτὸς &amp; ὁ Ἡρῴδης, ἀποστείλας ἐκράτησεν τὸν Ἰωάννην, καὶ ἔδησεν αὐτὸν ἐν φυλακῇ</w:t>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αὐτὸς &amp; ὁ Ἡρῴδης</w:t>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Ἡρῳδιάδα, τὴν γυναῖκα Φιλίππου, τοῦ ἀδελφοῦ αὐτοῦ, ὅτι αὐτὴν ἐγάμησεν</w:t>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τὴν γυναῖκα Φιλίππου, τοῦ ἀδελφοῦ αὐτοῦ, ὅτι αὐτὴν ἐγάμησεν</w:t>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Φιλίππου, τοῦ ἀδελφοῦ αὐτοῦ</w:t>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en_US" w:bidi="en_US"/>
        </w:rPr>
      </w:r>
      <w:r>
        <w:rPr>
          <w:b/>
          <w:lang w:val="en_US" w:bidi="en_US"/>
        </w:rPr>
        <w:t>"For Herod himself, having sent, seized John and bound him in prison because of Herodias, the wife of his brother Philip, because he married her"</w:t>
      </w:r>
      <w:r>
        <w:rPr>
          <w:lang w:val="en_US" w:bidi="en_US"/>
        </w:rPr>
        <w:t xml:space="preserve"> - </w:t>
      </w:r>
      <w:r>
        <w:rPr>
          <w:b/>
          <w:lang w:val="en_US" w:bidi="en_US"/>
        </w:rPr>
        <w:t>"For John was saying to Herod, “It is not lawful for you to have the wife of your brother"</w:t>
      </w:r>
    </w:p>
    <w:p>
      <w:pPr/>
      <w:r>
        <w:rPr>
          <w:lang w:val="en_US" w:bidi="en_US"/>
        </w:rPr>
      </w:r>
      <w:r>
        <w:rPr>
          <w:lang w:val="en_US" w:bidi="en_US"/>
        </w:rPr>
        <w:t xml:space="preserve">If it would be helpful to your readers, you could combine </w:t>
      </w:r>
      <w:hyperlink r:id="rId74">
        <w:r>
          <w:rPr>
            <w:lang w:val="en_US" w:bidi="en_US"/>
          </w:rPr>
          <w:rPr>
            <w:color w:val="0000EE"/>
            <w:u w:val="single"/>
          </w:rPr>
          <w:t>6:17</w:t>
        </w:r>
      </w:hyperlink>
      <w:r>
        <w:rPr>
          <w:lang w:val="en_US" w:bidi="en_US"/>
        </w:rPr>
        <w:t xml:space="preserve"> and </w:t>
      </w:r>
      <w:hyperlink r:id="rId75">
        <w:r>
          <w:rPr>
            <w:lang w:val="en_US" w:bidi="en_US"/>
          </w:rPr>
          <w:rPr>
            <w:color w:val="0000EE"/>
            <w:u w:val="single"/>
          </w:rPr>
          <w:t>6:18</w:t>
        </w:r>
      </w:hyperlink>
      <w:r>
        <w:rPr>
          <w:lang w:val="en_US" w:bidi="en_US"/>
        </w:rPr>
        <w:t xml:space="preserve">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τῷ Ἡρῴδῃ, ὅτι οὐκ ἔξεστίν σοι ἔχειν τὴν γυναῖκα τοῦ ἀδελφοῦ σου</w:t>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σοι &amp; σου</w:t>
      </w:r>
    </w:p>
    <w:p>
      <w:pPr/>
      <w:r>
        <w:rPr>
          <w:lang w:val="en_US" w:bidi="en_US"/>
        </w:rPr>
      </w:r>
      <w:r>
        <w:rPr>
          <w:b/>
          <w:lang w:val="en_US" w:bidi="en_US"/>
        </w:rPr>
        <w:t>"for you"</w:t>
      </w:r>
      <w:r>
        <w:rPr>
          <w:lang w:val="en_US" w:bidi="en_US"/>
        </w:rPr>
        <w:t xml:space="preserve"> - </w:t>
      </w:r>
      <w:r>
        <w:rPr>
          <w:b/>
          <w:lang w:val="en_US" w:bidi="en_US"/>
        </w:rPr>
        <w:t>"your"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ἀδελφοῦ σου</w:t>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74">
        <w:r>
          <w:rPr>
            <w:lang w:val="en_US" w:bidi="en_US"/>
          </w:rPr>
          <w:rPr>
            <w:color w:val="0000EE"/>
            <w:u w:val="single"/>
          </w:rPr>
          <w:t>6:17</w:t>
        </w:r>
      </w:hyperlink>
      <w:r>
        <w:rPr>
          <w:lang w:val="en_US" w:bidi="en_US"/>
        </w:rPr>
        <w:t>.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ἤθελεν αὐτὸν ἀποκτεῖναι</w:t>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οὐκ ἠδύνατο</w:t>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n_US" w:bidi="en_US"/>
        </w:rPr>
      </w:r>
      <w:r>
        <w:rPr>
          <w:b/>
          <w:lang w:val="en_US" w:bidi="en_US"/>
        </w:rPr>
        <w:t>"But Herodias was angry with him and was wanting to kill him, and she was not able"</w:t>
      </w:r>
      <w:r>
        <w:rPr>
          <w:lang w:val="en_US" w:bidi="en_US"/>
        </w:rPr>
        <w:t xml:space="preserve"> - </w:t>
      </w:r>
      <w:r>
        <w:rPr>
          <w:b/>
          <w:lang w:val="en_US" w:bidi="en_US"/>
        </w:rPr>
        <w:t>"for Herod was fearing John, knowing him {to be} a righteous and holy man, and he was keeping him safe, and having heard him, he was much perplexed,and he was listening to him gladly"</w:t>
      </w:r>
    </w:p>
    <w:p>
      <w:pPr/>
      <w:r>
        <w:rPr>
          <w:lang w:val="en_US" w:bidi="en_US"/>
        </w:rPr>
      </w:r>
      <w:r>
        <w:rPr>
          <w:lang w:val="en_US" w:bidi="en_US"/>
        </w:rPr>
        <w:t xml:space="preserve">If it would be helpful to your readers, you could combine </w:t>
      </w:r>
      <w:hyperlink r:id="rId76">
        <w:r>
          <w:rPr>
            <w:lang w:val="en_US" w:bidi="en_US"/>
          </w:rPr>
          <w:rPr>
            <w:color w:val="0000EE"/>
            <w:u w:val="single"/>
          </w:rPr>
          <w:t>6:19</w:t>
        </w:r>
      </w:hyperlink>
      <w:r>
        <w:rPr>
          <w:lang w:val="en_US" w:bidi="en_US"/>
        </w:rPr>
        <w:t xml:space="preserve"> and </w:t>
      </w:r>
      <w:hyperlink r:id="rId77">
        <w:r>
          <w:rPr>
            <w:lang w:val="en_US" w:bidi="en_US"/>
          </w:rPr>
          <w:rPr>
            <w:color w:val="0000EE"/>
            <w:u w:val="single"/>
          </w:rPr>
          <w:t>6:20</w:t>
        </w:r>
      </w:hyperlink>
      <w:r>
        <w:rPr>
          <w:lang w:val="en_US" w:bidi="en_US"/>
        </w:rPr>
        <w:t xml:space="preserve">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συνετήρει αὐτόν</w:t>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γενομένης ἡμέρας εὐκαίρου</w:t>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δεῖπνον ἐποίησεν</w:t>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τοῖς γενεσίοις αὐτοῦ</w:t>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τοῖς μεγιστᾶσιν αὐτοῦ</w:t>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τοῖς πρώτοις τῆς Γαλιλαίας</w:t>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τοῖς πρώτοις</w:t>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n_US" w:bidi="en_US"/>
        </w:rPr>
      </w:r>
      <w:r>
        <w:rPr>
          <w:b/>
          <w:lang w:val="en_US" w:bidi="en_US"/>
        </w:rPr>
        <w:t>"and his daughter, of Herodias,having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The phrase translated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τοῖς συνανακειμένοις</w:t>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εἶπεν &amp; τῷ κορασίῳ, αἴτησόν με ὃ ἐὰν θέλῃς, καὶ δώσω σοι</w:t>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αἴτησόν &amp; θέλῃς &amp; σοι</w:t>
      </w:r>
    </w:p>
    <w:p>
      <w:pPr/>
      <w:r>
        <w:rPr>
          <w:lang w:val="en_US" w:bidi="en_US"/>
        </w:rPr>
      </w:r>
      <w:r>
        <w:rPr>
          <w:b/>
          <w:lang w:val="en_US" w:bidi="en_US"/>
        </w:rPr>
        <w:t>"Ask"</w:t>
      </w:r>
      <w:r>
        <w:rPr>
          <w:lang w:val="en_US" w:bidi="en_US"/>
        </w:rPr>
        <w:t xml:space="preserve"> - </w:t>
      </w:r>
      <w:r>
        <w:rPr>
          <w:b/>
          <w:lang w:val="en_US" w:bidi="en_US"/>
        </w:rPr>
        <w:t>"you desire,"</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αὐτῇ, ὅτι ἐάν με αἰτήσῃς, δώσω σοι, ἕως ἡμίσους τῆς βασιλείας μου</w:t>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αἰτήσῃς &amp; σοι</w:t>
      </w:r>
    </w:p>
    <w:p>
      <w:pPr/>
      <w:r>
        <w:rPr>
          <w:lang w:val="en_US" w:bidi="en_US"/>
        </w:rPr>
      </w:r>
      <w:r>
        <w:rPr>
          <w:b/>
          <w:lang w:val="en_US" w:bidi="en_US"/>
        </w:rPr>
        <w:t>"you ask"</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ἕως ἡμίσους τῆς βασιλείας μου</w:t>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εἶπεν τῇ μητρὶ αὐτῆς, τί αἰτήσωμαι? ἡ δὲ εἶπεν, τὴν κεφαλὴν Ἰωάννου τοῦ βαπτίζοντος</w:t>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τῇ μητρὶ αὐτῆς</w:t>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μετὰ σπουδῆς</w:t>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θέλω ἵνα ἐξαυτῆς δῷς μοι ἐπὶ πίνακι τὴν κεφαλὴν Ἰωάννου τοῦ Βαπτιστοῦ</w:t>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δῷς</w:t>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περίλυπος γενόμενος</w:t>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 xml:space="preserve">In Jesus’ culture, people would usually recline, or lay on one side, at a table when they were eating. If it would be helpful in your language, you could refer to the position in which people eat in your culture, or you could just refer to eating. See how you translated this phrase in </w:t>
      </w:r>
      <w:hyperlink r:id="rId78">
        <w:r>
          <w:rPr>
            <w:lang w:val="en_US" w:bidi="en_US"/>
          </w:rPr>
          <w:rPr>
            <w:color w:val="0000EE"/>
            <w:u w:val="single"/>
          </w:rPr>
          <w:t>6:22</w:t>
        </w:r>
      </w:hyperlink>
      <w:r>
        <w:rPr>
          <w:lang w:val="en_US" w:bidi="en_US"/>
        </w:rPr>
        <w:t>.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οὐκ ἠθέλησεν ἀθετῆσαι αὐτήν</w:t>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ἀποστείλας &amp; σπεκουλάτορα, ἐπέταξεν ἐνέγκαι τὴν κεφαλὴν αὐτοῦ</w:t>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σπεκουλάτορα</w:t>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ἐνέγκαι τὴν κεφαλὴν αὐτοῦ</w:t>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79">
        <w:r>
          <w:rPr>
            <w:lang w:val="en_US" w:bidi="en_US"/>
          </w:rPr>
          <w:rPr>
            <w:color w:val="0000EE"/>
            <w:u w:val="single"/>
          </w:rPr>
          <w:t>6:25</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τῷ κορασίῳ &amp; τὸ κοράσιον</w:t>
      </w:r>
    </w:p>
    <w:p>
      <w:pPr/>
      <w:r>
        <w:rPr>
          <w:lang w:val="en_US" w:bidi="en_US"/>
        </w:rPr>
      </w:r>
      <w:r>
        <w:rPr>
          <w:b/>
          <w:lang w:val="en_US" w:bidi="en_US"/>
        </w:rPr>
        <w:t>"to the girl,"</w:t>
      </w:r>
      <w:r>
        <w:rPr>
          <w:lang w:val="en_US" w:bidi="en_US"/>
        </w:rPr>
        <w:t xml:space="preserve"> - </w:t>
      </w:r>
      <w:r>
        <w:rPr>
          <w:b/>
          <w:lang w:val="en_US" w:bidi="en_US"/>
        </w:rPr>
        <w:t>"the girl"</w:t>
      </w:r>
    </w:p>
    <w:p>
      <w:pPr/>
      <w:r>
        <w:rPr>
          <w:lang w:val="en_US" w:bidi="en_US"/>
        </w:rPr>
      </w:r>
      <w:r>
        <w:rPr>
          <w:lang w:val="en_US" w:bidi="en_US"/>
        </w:rPr>
        <w:t xml:space="preserve">See how you translated </w:t>
      </w:r>
      <w:r>
        <w:rPr>
          <w:b/>
          <w:lang w:val="en_US" w:bidi="en_US"/>
        </w:rPr>
        <w:t>girl</w:t>
      </w:r>
      <w:r>
        <w:rPr>
          <w:lang w:val="en_US" w:bidi="en_US"/>
        </w:rPr>
        <w:t xml:space="preserve"> in </w:t>
      </w:r>
      <w:hyperlink r:id="rId78">
        <w:r>
          <w:rPr>
            <w:lang w:val="en_US" w:bidi="en_US"/>
          </w:rPr>
          <w:rPr>
            <w:color w:val="0000EE"/>
            <w:u w:val="single"/>
          </w:rPr>
          <w:t>6:22</w:t>
        </w:r>
      </w:hyperlink>
      <w:r>
        <w:rPr>
          <w:lang w:val="en_US" w:bidi="en_US"/>
        </w:rPr>
        <w:t>.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w:t>
      </w:r>
      <w:hyperlink r:id="rId80">
        <w:r>
          <w:rPr>
            <w:lang w:val="en_US" w:bidi="en_US"/>
          </w:rPr>
          <w:rPr>
            <w:color w:val="0000EE"/>
            <w:u w:val="single"/>
          </w:rPr>
          <w:t>6:7–13</w:t>
        </w:r>
      </w:hyperlink>
      <w:r>
        <w:rPr>
          <w:lang w:val="en_US" w:bidi="en_US"/>
        </w:rPr>
        <w:t xml:space="preserve">).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συνάγονται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πάντα ὅσα ἐποίησαν καὶ ὅσα ἐδίδαξαν</w:t>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ὑμεῖς αὐτοὶ</w:t>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οἱ ἐρχόμενοι καὶ οἱ ὑπάγοντες</w:t>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οὐδὲ φαγεῖν εὐκαίρουν</w:t>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τῷ πλοίῳ</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w:t>
      </w:r>
      <w:hyperlink r:id="rId81">
        <w:r>
          <w:rPr>
            <w:lang w:val="en_US" w:bidi="en_US"/>
          </w:rPr>
          <w:rPr>
            <w:color w:val="0000EE"/>
            <w:u w:val="single"/>
          </w:rPr>
          <w:t>5:21</w:t>
        </w:r>
      </w:hyperlink>
      <w:r>
        <w:rPr>
          <w:lang w:val="en_US" w:bidi="en_US"/>
        </w:rPr>
        <w:t>.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εἶδον αὐτοὺς ὑπάγοντας, καὶ ἐπέγνωσαν πολλοί</w:t>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εἶδον</w:t>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ἐπέγνωσαν</w:t>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πεζῇ &amp; συνέδραμον ἐκεῖ</w:t>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ἀπὸ πασῶν τῶν πόλεων</w:t>
      </w:r>
    </w:p>
    <w:p>
      <w:pPr/>
      <w:r>
        <w:rPr>
          <w:lang w:val="en_US" w:bidi="en_US"/>
        </w:rPr>
      </w:r>
      <w:r>
        <w:rPr>
          <w:b/>
          <w:lang w:val="en_US" w:bidi="en_US"/>
        </w:rPr>
        <w:t>"from all the cities"</w:t>
      </w:r>
    </w:p>
    <w:p>
      <w:pPr/>
      <w:r>
        <w:rPr>
          <w:lang w:val="en_US" w:bidi="en_US"/>
        </w:rPr>
      </w:r>
      <w:r>
        <w:rPr>
          <w:lang w:val="en_US" w:bidi="en_US"/>
        </w:rPr>
        <w:t>Here Matthew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ἐσπλαγχνίσθη ἐπ’ αὐτοὺς, ὅτι ἦσαν ὡς πρόβατα μὴ ἔχοντα ποιμένα</w:t>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ὅτι ἦσαν ὡς πρόβατα μὴ ἔχοντα ποιμένα</w:t>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ἤδη ὥρας πολλῆς γενομένης &amp; ἤδη ὥρα πολλή</w:t>
      </w:r>
    </w:p>
    <w:p>
      <w:pPr/>
      <w:r>
        <w:rPr>
          <w:lang w:val="en_US" w:bidi="en_US"/>
        </w:rPr>
      </w:r>
      <w:r>
        <w:rPr>
          <w:b/>
          <w:lang w:val="en_US" w:bidi="en_US"/>
        </w:rPr>
        <w:t>"the hour already having become much,"</w:t>
      </w:r>
      <w:r>
        <w:rPr>
          <w:lang w:val="en_US" w:bidi="en_US"/>
        </w:rPr>
        <w:t xml:space="preserve"> - </w:t>
      </w:r>
      <w:r>
        <w:rPr>
          <w:b/>
          <w:lang w:val="en_US" w:bidi="en_US"/>
        </w:rPr>
        <w:t>"the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τοὺς κύκλῳ ἀγροὺς καὶ κώμας</w:t>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ἀπελθόντες, ἀγοράσωμεν δηναρίων διακοσίων ἄρτους, καὶ δώσομεν αὐτοῖς φαγεῖν?</w:t>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δηναρίων διακοσίων ἄρτους</w:t>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δηναρίων διακοσίων</w:t>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ὑπάγετε, ἴδετε</w:t>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γνόντες</w:t>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πέντε καὶ δύο ἰχθύας</w:t>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ἐπέταξεν αὐτοῖς ἀνακλῖναι πάντας</w:t>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αὐτοῖς ἀνακλῖναι πάντας, συμπόσια συμπόσια ἐπὶ τῷ χλωρῷ χόρτῳ</w:t>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ἀνακλῖναι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συμπόσια συμπόσια</w:t>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τῷ χλωρῷ χόρτῳ</w:t>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ἀνέπεσαν</w:t>
      </w:r>
    </w:p>
    <w:p>
      <w:pPr/>
      <w:r>
        <w:rPr>
          <w:lang w:val="en_US" w:bidi="en_US"/>
        </w:rPr>
      </w:r>
      <w:r>
        <w:rPr>
          <w:b/>
          <w:lang w:val="en_US" w:bidi="en_US"/>
        </w:rPr>
        <w:t>"they reclined"</w:t>
      </w:r>
    </w:p>
    <w:p>
      <w:pPr/>
      <w:r>
        <w:rPr>
          <w:lang w:val="en_US" w:bidi="en_US"/>
        </w:rPr>
      </w:r>
      <w:r>
        <w:rPr>
          <w:lang w:val="en_US" w:bidi="en_US"/>
        </w:rPr>
        <w:t xml:space="preserve">See how you translated “recline” in </w:t>
      </w:r>
      <w:hyperlink r:id="rId82">
        <w:r>
          <w:rPr>
            <w:lang w:val="en_US" w:bidi="en_US"/>
          </w:rPr>
          <w:rPr>
            <w:color w:val="0000EE"/>
            <w:u w:val="single"/>
          </w:rPr>
          <w:t>6:39</w:t>
        </w:r>
      </w:hyperlink>
      <w:r>
        <w:rPr>
          <w:lang w:val="en_US" w:bidi="en_US"/>
        </w:rPr>
        <w:t>.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πρασιαὶ πρασιαὶ, κατὰ ἑκατὸν καὶ κατὰ πεντήκοντα</w:t>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πρασιαὶ πρασιαὶ</w:t>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w:t>
      </w:r>
      <w:hyperlink r:id="rId82">
        <w:r>
          <w:rPr>
            <w:lang w:val="en_US" w:bidi="en_US"/>
          </w:rPr>
          <w:rPr>
            <w:color w:val="0000EE"/>
            <w:u w:val="single"/>
          </w:rPr>
          <w:t>6:39</w:t>
        </w:r>
      </w:hyperlink>
      <w:r>
        <w:rPr>
          <w:lang w:val="en_US" w:bidi="en_US"/>
        </w:rPr>
        <w:t>.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κατέκλασεν τοὺς ἄρτους</w:t>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τοὺς δύο ἰχθύας ἐμέρισεν πᾶσιν</w:t>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πᾶσιν</w:t>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ἔφαγον πάντες</w:t>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κλάσματα δώδεκα κοφίνων πληρώματα, καὶ ἀπὸ τῶν ἰχθύων</w:t>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δώδεκα κοφίνων</w:t>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ἦσαν &amp; πεντακισχίλιοι ἄνδρες</w:t>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ὀψίας γενομένης</w:t>
      </w:r>
    </w:p>
    <w:p>
      <w:pPr/>
      <w:r>
        <w:rPr>
          <w:lang w:val="en_US" w:bidi="en_US"/>
        </w:rPr>
      </w:r>
      <w:r>
        <w:rPr>
          <w:b/>
          <w:lang w:val="en_US" w:bidi="en_US"/>
        </w:rPr>
        <w:t>"evening having come"</w:t>
      </w:r>
    </w:p>
    <w:p>
      <w:pPr/>
      <w:r>
        <w:rPr>
          <w:lang w:val="en_US" w:bidi="en_US"/>
        </w:rPr>
      </w:r>
      <w:r>
        <w:rPr>
          <w:lang w:val="en_US" w:bidi="en_US"/>
        </w:rPr>
        <w:t xml:space="preserve">Mark indicated that it was late in the day earlier in the story (see </w:t>
      </w:r>
      <w:hyperlink r:id="rId84">
        <w:r>
          <w:rPr>
            <w:lang w:val="en_US" w:bidi="en_US"/>
          </w:rPr>
          <w:rPr>
            <w:color w:val="0000EE"/>
            <w:u w:val="single"/>
          </w:rPr>
          <w:t>6:35</w:t>
        </w:r>
      </w:hyperlink>
      <w:r>
        <w:rPr>
          <w:lang w:val="en_US" w:bidi="en_US"/>
        </w:rPr>
        <w:t xml:space="preserve">). Here, he uses a similar phrase but implies that it was later on in the evening. If it would be helpful in your language, you could use a word or phrase that describes a time later than the time described in </w:t>
      </w:r>
      <w:hyperlink r:id="rId84">
        <w:r>
          <w:rPr>
            <w:lang w:val="en_US" w:bidi="en_US"/>
          </w:rPr>
          <w:rPr>
            <w:color w:val="0000EE"/>
            <w:u w:val="single"/>
          </w:rPr>
          <w:t>6:35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αὐτοὺς βασανιζομένους ἐν τῷ ἐλαύνειν, ἦν γὰρ ὁ ἄνεμος ἐναντίος αὐτοῖς; καὶ</w:t>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αὐτοὺς βασανιζομένους</w:t>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βασανιζομένους</w:t>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ἐν τῷ ἐλαύνειν</w:t>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ἦν &amp; ὁ ἄνεμος ἐναντίος αὐτοῖς</w:t>
      </w:r>
    </w:p>
    <w:p>
      <w:pPr/>
      <w:r>
        <w:rPr>
          <w:lang w:val="en_US" w:bidi="en_US"/>
        </w:rPr>
      </w:r>
      <w:r>
        <w:rPr>
          <w:b/>
          <w:lang w:val="en_US" w:bidi="en_US"/>
        </w:rPr>
        <w:t>"the wind was against them"</w:t>
      </w:r>
    </w:p>
    <w:p>
      <w:pPr/>
      <w:r>
        <w:rPr>
          <w:lang w:val="en_US" w:bidi="en_US"/>
        </w:rPr>
      </w:r>
      <w:r>
        <w:rPr>
          <w:lang w:val="en_US" w:bidi="en_US"/>
        </w:rPr>
        <w:t>When</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περὶ τετάρτην φυλακὴν τῆς νυκτὸς</w:t>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περιπατῶν ἐπὶ τῆς θαλάσσης</w:t>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ἤθελεν παρελθεῖν αὐτούς</w:t>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85">
        <w:r>
          <w:rPr>
            <w:lang w:val="en_US" w:bidi="en_US"/>
          </w:rPr>
          <w:rPr>
            <w:color w:val="0000EE"/>
            <w:u w:val="single"/>
          </w:rPr>
          <w:t>6:48</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ἔδοξαν ὅτι φάντασμά ἐστιν</w:t>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en_US" w:bidi="en_US"/>
        </w:rPr>
      </w:r>
      <w:r>
        <w:rPr>
          <w:b/>
          <w:lang w:val="en_US" w:bidi="en_US"/>
        </w:rPr>
        <w:t>""But they, having seen him walking on the sea, thought that he is a ghost, and they cried out"</w:t>
      </w:r>
      <w:r>
        <w:rPr>
          <w:lang w:val="en_US" w:bidi="en_US"/>
        </w:rPr>
        <w:t xml:space="preserve"> - </w:t>
      </w:r>
      <w:r>
        <w:rPr>
          <w:b/>
          <w:lang w:val="en_US" w:bidi="en_US"/>
        </w:rPr>
        <w:t>"for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w:t>
      </w:r>
      <w:hyperlink r:id="rId86">
        <w:r>
          <w:rPr>
            <w:lang w:val="en_US" w:bidi="en_US"/>
          </w:rPr>
          <w:rPr>
            <w:color w:val="0000EE"/>
            <w:u w:val="single"/>
          </w:rPr>
          <w:t>6:49</w:t>
        </w:r>
      </w:hyperlink>
      <w:r>
        <w:rPr>
          <w:lang w:val="en_US" w:bidi="en_US"/>
        </w:rPr>
        <w:t xml:space="preserve"> and </w:t>
      </w:r>
      <w:hyperlink r:id="rId87">
        <w:r>
          <w:rPr>
            <w:lang w:val="en_US" w:bidi="en_US"/>
          </w:rPr>
          <w:rPr>
            <w:color w:val="0000EE"/>
            <w:u w:val="single"/>
          </w:rPr>
          <w:t>6:50</w:t>
        </w:r>
      </w:hyperlink>
      <w:r>
        <w:rPr>
          <w:lang w:val="en_US" w:bidi="en_US"/>
        </w:rPr>
        <w:t xml:space="preserve">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w:t>
      </w:r>
      <w:hyperlink r:id="rId86">
        <w:r>
          <w:rPr>
            <w:lang w:val="en_US" w:bidi="en_US"/>
          </w:rPr>
          <w:rPr>
            <w:color w:val="0000EE"/>
            <w:u w:val="single"/>
          </w:rPr>
          <w:t>6:49</w:t>
        </w:r>
      </w:hyperlink>
      <w:r>
        <w:rPr>
          <w:lang w:val="en_US" w:bidi="en_US"/>
        </w:rPr>
        <w:t xml:space="preserve">).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ἐλάλησεν μετ’ αὐτῶν, καὶ λέγει αὐτοῖς</w:t>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λείαν ἐν ἑαυτοῖς ἐξίσταντο</w:t>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λείαν &amp; ἐξίσταντο</w:t>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οὐ &amp; συνῆκαν ἐπὶ τοῖς ἄρτοις</w:t>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τοῖς ἄρτοις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τοῖς ἄρτοις ἀλλ’</w:t>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αὐτῶν ἡ καρδία</w:t>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Γεννησαρὲτ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προσωρμίσθησαν</w:t>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περιέδραμον &amp; ἤρξαντο &amp; ἤκουον</w:t>
      </w:r>
    </w:p>
    <w:p>
      <w:pPr/>
      <w:r>
        <w:rPr>
          <w:lang w:val="en_US" w:bidi="en_US"/>
        </w:rPr>
      </w:r>
      <w:r>
        <w:rPr>
          <w:b/>
          <w:lang w:val="en_US" w:bidi="en_US"/>
        </w:rPr>
        <w:t>"they ran throughout"</w:t>
      </w:r>
      <w:r>
        <w:rPr>
          <w:lang w:val="en_US" w:bidi="en_US"/>
        </w:rPr>
        <w:t xml:space="preserve"> - </w:t>
      </w:r>
      <w:r>
        <w:rPr>
          <w:b/>
          <w:lang w:val="en_US" w:bidi="en_US"/>
        </w:rPr>
        <w:t>"they began"</w:t>
      </w:r>
      <w:r>
        <w:rPr>
          <w:lang w:val="en_US" w:bidi="en_US"/>
        </w:rPr>
        <w:t xml:space="preserve"> - </w:t>
      </w:r>
      <w:r>
        <w:rPr>
          <w:b/>
          <w:lang w:val="en_US" w:bidi="en_US"/>
        </w:rPr>
        <w:t>"they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τοῖς κραβάττοις</w:t>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w:t>
      </w:r>
      <w:hyperlink r:id="rId27">
        <w:r>
          <w:rPr>
            <w:lang w:val="en_US" w:bidi="en_US"/>
          </w:rPr>
          <w:rPr>
            <w:color w:val="0000EE"/>
            <w:u w:val="single"/>
          </w:rPr>
          <w:t>2:4</w:t>
        </w:r>
      </w:hyperlink>
      <w:r>
        <w:rPr>
          <w:lang w:val="en_US" w:bidi="en_US"/>
        </w:rPr>
        <w:t>.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ἐπὶ τοῖς κραβάττοις τοὺς κακῶς ἔχοντας</w:t>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ὅπου ἤκουον ὅτι ἐστίν</w:t>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ἤκουον ὅτι ἐστίν</w:t>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εἰς κώμας, ἢ εἰς πόλεις, ἢ εἰς ἀγροὺς</w:t>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ἐτίθεσαν</w:t>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παρεκάλουν &amp; ἅψωνται</w:t>
      </w:r>
    </w:p>
    <w:p>
      <w:pPr/>
      <w:r>
        <w:rPr>
          <w:lang w:val="en_US" w:bidi="en_US"/>
        </w:rPr>
      </w:r>
      <w:r>
        <w:rPr>
          <w:b/>
          <w:lang w:val="en_US" w:bidi="en_US"/>
        </w:rPr>
        <w:t>"they were begging"</w:t>
      </w:r>
      <w:r>
        <w:rPr>
          <w:lang w:val="en_US" w:bidi="en_US"/>
        </w:rPr>
        <w:t xml:space="preserve"> - </w:t>
      </w:r>
      <w:r>
        <w:rPr>
          <w:b/>
          <w:lang w:val="en_US" w:bidi="en_US"/>
        </w:rPr>
        <w:t>"they might"</w:t>
      </w:r>
      <w:r>
        <w:rPr>
          <w:lang w:val="en_US" w:bidi="en_US"/>
        </w:rPr>
        <w:t xml:space="preserve"> - </w:t>
      </w:r>
      <w:r>
        <w:rPr>
          <w:b/>
          <w:lang w:val="en_US" w:bidi="en_US"/>
        </w:rPr>
        <w:t>"touch"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αὐτὸν ἵνα κἂν τοῦ κρασπέδου τοῦ ἱματίου αὐτοῦ ἅψωνται; καὶ</w:t>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κἂν &amp; ἅψωνται</w:t>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ὅσοι ἂν ἥψαντο αὐτοῦ ἐσῴζοντο</w:t>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αὐτοῦ</w:t>
      </w:r>
    </w:p>
    <w:p>
      <w:pPr/>
      <w:r>
        <w:rPr>
          <w:lang w:val="en_US" w:bidi="en_US"/>
        </w:rPr>
      </w:r>
      <w:r>
        <w:rPr>
          <w:b/>
          <w:lang w:val="en_US" w:bidi="en_US"/>
        </w:rPr>
        <w:t>"it"</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συνάγονται πρὸς αὐτὸν οἱ Φαρισαῖοι καί τινες τῶν γραμματέων, ἐλθόντες ἀπὸ Ἱεροσολύμων</w:t>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συνάγονται</w:t>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en_US" w:bidi="en_US"/>
        </w:rPr>
      </w:r>
      <w:r>
        <w:rPr>
          <w:b/>
          <w:lang w:val="en_US" w:bidi="en_US"/>
        </w:rPr>
        <w:t>"And the Pharisees and some of the scribes, having come from Jerusalem, are being gathered to him"</w:t>
      </w:r>
      <w:r>
        <w:rPr>
          <w:lang w:val="en_US" w:bidi="en_US"/>
        </w:rPr>
        <w:t xml:space="preserve"> - </w:t>
      </w:r>
      <w:r>
        <w:rPr>
          <w:b/>
          <w:lang w:val="en_US" w:bidi="en_US"/>
        </w:rPr>
        <w:t>"And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ἰδόντες τινὰς τῶν μαθητῶν αὐτοῦ ὅτι &amp; ἐσθίουσιν</w:t>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ἐσθίουσιν τοὺς ἄρτους</w:t>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κοιναῖς χερσίν, τοῦτ’ ἔστιν ἀνίπτοις</w:t>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οἱ &amp; Φαρισαῖοι καὶ πάντες οἱ Ἰουδαῖοι</w:t>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πάντες οἱ Ἰουδαῖοι</w:t>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ἐὰν μὴ πυγμῇ νίψωνται τὰς χεῖρας οὐκ ἐσθίουσιν</w:t>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πυγμῇ</w:t>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ἀπ’ ἀγορᾶς ἐὰν μὴ βαπτίσωνται οὐκ ἐσθίουσιν</w:t>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ἀγορᾶς</w:t>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w:t>
      </w:r>
      <w:hyperlink r:id="rId88">
        <w:r>
          <w:rPr>
            <w:lang w:val="en_US" w:bidi="en_US"/>
          </w:rPr>
          <w:rPr>
            <w:color w:val="0000EE"/>
            <w:u w:val="single"/>
          </w:rPr>
          <w:t>6:56</w:t>
        </w:r>
      </w:hyperlink>
      <w:r>
        <w:rPr>
          <w:lang w:val="en_US" w:bidi="en_US"/>
        </w:rPr>
        <w:t>.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ἐὰν μὴ βαπτίσωνται οὐκ ἐσθίουσιν</w:t>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ἄλλα πολλά ἐστιν ἃ παρέλαβον κρατεῖν</w:t>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ποτηρίων καὶ ξεστῶν καὶ χαλκίων</w:t>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ξεστῶν</w:t>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διὰ τί οὐ περιπατοῦσιν οἱ μαθηταί σου κατὰ τὴν παράδοσιν τῶν πρεσβυτέρων, ἀλλὰ κοιναῖς χερσὶν ἐσθίουσιν τὸν ἄρτον?</w:t>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οὐ περιπατοῦσιν οἱ μαθηταί σου κατὰ τὴν παράδοσιν τῶν πρεσβυτέρων</w:t>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See how you translated this phrase in </w:t>
      </w:r>
      <w:hyperlink r:id="rId89">
        <w:r>
          <w:rPr>
            <w:lang w:val="en_US" w:bidi="en_US"/>
          </w:rPr>
          <w:rPr>
            <w:color w:val="0000EE"/>
            <w:u w:val="single"/>
          </w:rPr>
          <w:t>7:3</w:t>
        </w:r>
      </w:hyperlink>
      <w:r>
        <w:rPr>
          <w:lang w:val="en_US" w:bidi="en_US"/>
        </w:rPr>
        <w:t>.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ἐσθίουσιν τὸν ἄρτον</w:t>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ὡς γέγραπται</w:t>
      </w:r>
    </w:p>
    <w:p>
      <w:pPr/>
      <w:r>
        <w:rPr>
          <w:lang w:val="en_US" w:bidi="en_US"/>
        </w:rPr>
      </w:r>
      <w:r>
        <w:rPr>
          <w:b/>
          <w:lang w:val="en_US" w:bidi="en_US"/>
        </w:rPr>
        <w:t>"As it is written"</w:t>
      </w:r>
    </w:p>
    <w:p>
      <w:pPr/>
      <w:r>
        <w:rPr>
          <w:lang w:val="en_US" w:bidi="en_US"/>
        </w:rPr>
      </w:r>
      <w:r>
        <w:rPr>
          <w:lang w:val="en_US" w:bidi="en_US"/>
        </w:rPr>
        <w:t xml:space="preserve">Here Jesus introduces a quotation from the Old Testament scriptures, specifically from </w:t>
      </w:r>
      <w:hyperlink r:id="rId90">
        <w:r>
          <w:rPr>
            <w:lang w:val="en_US" w:bidi="en_US"/>
          </w:rPr>
          <w:rPr>
            <w:color w:val="0000EE"/>
            <w:u w:val="single"/>
          </w:rPr>
          <w:t>Isaiah 29:13</w:t>
        </w:r>
      </w:hyperlink>
      <w:r>
        <w:rPr>
          <w:lang w:val="en_US" w:bidi="en_US"/>
        </w:rPr>
        <w:t>.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οὗτος ὁ λαὸς</w:t>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με &amp; ἐμοῦ</w:t>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en_US" w:bidi="en_US"/>
        </w:rPr>
      </w:r>
      <w:r>
        <w:rPr>
          <w:b/>
          <w:lang w:val="en_US" w:bidi="en_US"/>
        </w:rPr>
        <w:t>""As it is written, This people honors me with their lips, but their heart is far away from me"</w:t>
      </w:r>
      <w:r>
        <w:rPr>
          <w:lang w:val="en_US" w:bidi="en_US"/>
        </w:rPr>
        <w:t xml:space="preserve"> - </w:t>
      </w:r>
      <w:r>
        <w:rPr>
          <w:b/>
          <w:lang w:val="en_US" w:bidi="en_US"/>
        </w:rPr>
        <w:t>"But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καλῶς ἀθετεῖτε τὴν ἐντολὴν τοῦ Θεοῦ, ἵνα τὴν παράδοσιν ὑμῶν τηρήσητε</w:t>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τὴν ἐντολὴν τοῦ Θεοῦ &amp; τὴν παράδοσιν ὑμῶν</w:t>
      </w:r>
    </w:p>
    <w:p>
      <w:pPr/>
      <w:r>
        <w:rPr>
          <w:lang w:val="en_US" w:bidi="en_US"/>
        </w:rPr>
      </w:r>
      <w:r>
        <w:rPr>
          <w:b/>
          <w:lang w:val="en_US" w:bidi="en_US"/>
        </w:rPr>
        <w:t>"the commandment of God"</w:t>
      </w:r>
      <w:r>
        <w:rPr>
          <w:lang w:val="en_US" w:bidi="en_US"/>
        </w:rPr>
        <w:t xml:space="preserve"> - </w:t>
      </w:r>
      <w:r>
        <w:rPr>
          <w:b/>
          <w:lang w:val="en_US" w:bidi="en_US"/>
        </w:rPr>
        <w:t>"your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τηρήσητε</w:t>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w:t>
      </w:r>
      <w:hyperlink r:id="rId91">
        <w:r>
          <w:rPr>
            <w:lang w:val="en_US" w:bidi="en_US"/>
          </w:rPr>
          <w:rPr>
            <w:color w:val="0000EE"/>
            <w:u w:val="single"/>
          </w:rPr>
          <w:t>7:11–13</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"Moses said"</w:t>
      </w:r>
    </w:p>
    <w:p>
      <w:pPr/>
      <w:r>
        <w:rPr>
          <w:lang w:val="en_US" w:bidi="en_US"/>
        </w:rPr>
      </w:r>
      <w:r>
        <w:rPr>
          <w:lang w:val="en_US" w:bidi="en_US"/>
        </w:rPr>
        <w:t xml:space="preserve">Here Jesus quotes from the Old Testament scriptures. The first quotation could be from </w:t>
      </w:r>
      <w:hyperlink r:id="rId92">
        <w:r>
          <w:rPr>
            <w:lang w:val="en_US" w:bidi="en_US"/>
          </w:rPr>
          <w:rPr>
            <w:color w:val="0000EE"/>
            <w:u w:val="single"/>
          </w:rPr>
          <w:t>Exodus 20:12</w:t>
        </w:r>
      </w:hyperlink>
      <w:r>
        <w:rPr>
          <w:lang w:val="en_US" w:bidi="en_US"/>
        </w:rPr>
        <w:t xml:space="preserve"> or </w:t>
      </w:r>
      <w:hyperlink r:id="rId93">
        <w:r>
          <w:rPr>
            <w:lang w:val="en_US" w:bidi="en_US"/>
          </w:rPr>
          <w:rPr>
            <w:color w:val="0000EE"/>
            <w:u w:val="single"/>
          </w:rPr>
          <w:t>Deuteronomy 5:16</w:t>
        </w:r>
      </w:hyperlink>
      <w:r>
        <w:rPr>
          <w:lang w:val="en_US" w:bidi="en_US"/>
        </w:rPr>
        <w:t xml:space="preserve">. The second quotation could be from </w:t>
      </w:r>
      <w:hyperlink r:id="rId94">
        <w:r>
          <w:rPr>
            <w:lang w:val="en_US" w:bidi="en_US"/>
          </w:rPr>
          <w:rPr>
            <w:color w:val="0000EE"/>
            <w:u w:val="single"/>
          </w:rPr>
          <w:t>Exodus 21:17</w:t>
        </w:r>
      </w:hyperlink>
      <w:r>
        <w:rPr>
          <w:lang w:val="en_US" w:bidi="en_US"/>
        </w:rPr>
        <w:t xml:space="preserve"> or </w:t>
      </w:r>
      <w:hyperlink r:id="rId95">
        <w:r>
          <w:rPr>
            <w:lang w:val="en_US" w:bidi="en_US"/>
          </w:rPr>
          <w:rPr>
            <w:color w:val="0000EE"/>
            <w:u w:val="single"/>
          </w:rPr>
          <w:t>Leviticus 20:9</w:t>
        </w:r>
      </w:hyperlink>
      <w:r>
        <w:rPr>
          <w:lang w:val="en_US" w:bidi="en_US"/>
        </w:rPr>
        <w:t>.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εἶπεν, τίμα τὸν πατέρα σου καὶ τὴν μητέρα σου; καί, ὁ κακολογῶν πατέρα ἢ μητέρα θανάτῳ τελευτάτω</w:t>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τίμα &amp; σου &amp; σου</w:t>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πατέρα ἢ μητέρα &amp; τελευτάτω</w:t>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w:t>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εἴπῃ ἄνθρωπος τῷ πατρὶ ἢ τῇ μητρί</w:t>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κορβᾶν</w:t>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κορβᾶν &amp; ὅ ἐστιν δῶρον</w:t>
      </w:r>
    </w:p>
    <w:p>
      <w:pPr/>
      <w:r>
        <w:rPr>
          <w:lang w:val="en_US" w:bidi="en_US"/>
        </w:rPr>
      </w:r>
      <w:r>
        <w:rPr>
          <w:b/>
          <w:lang w:val="en_US" w:bidi="en_US"/>
        </w:rPr>
        <w:t>"is} Corban”’ (that is, a gift"</w:t>
      </w:r>
    </w:p>
    <w:p>
      <w:pPr/>
      <w:r>
        <w:rPr>
          <w:lang w:val="en_US" w:bidi="en_US"/>
        </w:rPr>
      </w:r>
      <w:r>
        <w:rPr>
          <w:lang w:val="en_US" w:bidi="en_US"/>
        </w:rPr>
        <w:t xml:space="preserve">Here Mark provides an explanation of what </w:t>
      </w:r>
      <w:r>
        <w:rPr>
          <w:b/>
          <w:lang w:val="en_US" w:bidi="en_US"/>
        </w:rPr>
        <w:t>Corban</w:t>
      </w:r>
      <w:r>
        <w:rPr>
          <w:lang w:val="en_US" w:bidi="en_US"/>
        </w:rPr>
        <w:t xml:space="preserve"> means. Use a form that shows that Mark is explaining what Jesus said. Alternate translation: “is Corban’”—which means a gift—” or “is Corban’” (which can be translated as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δῶρον</w:t>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en_US" w:bidi="en_US"/>
        </w:rPr>
      </w:r>
      <w:r>
        <w:rPr>
          <w:b/>
          <w:lang w:val="en_US" w:bidi="en_US"/>
        </w:rPr>
        <w:t>"But you say, ‘If a man says to his father or his mother, “Whatever you might have benefited from me {is} Corban”’ (that is, a gift"</w:t>
      </w:r>
      <w:r>
        <w:rPr>
          <w:lang w:val="en_US" w:bidi="en_US"/>
        </w:rPr>
        <w:t xml:space="preserve"> - </w:t>
      </w:r>
      <w:r>
        <w:rPr>
          <w:b/>
          <w:lang w:val="en_US" w:bidi="en_US"/>
        </w:rPr>
        <w:t>"you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οὐκέτι ἀφίετε αὐτὸν οὐδὲν ποιῆσαι</w:t>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αὐτὸν &amp; τῷ πατρὶ ἢ τῇ μητρί</w:t>
      </w:r>
    </w:p>
    <w:p>
      <w:pPr/>
      <w:r>
        <w:rPr>
          <w:lang w:val="en_US" w:bidi="en_US"/>
        </w:rPr>
      </w:r>
      <w:r>
        <w:rPr>
          <w:b/>
          <w:lang w:val="en_US" w:bidi="en_US"/>
        </w:rPr>
        <w:t>"him"</w:t>
      </w:r>
      <w:r>
        <w:rPr>
          <w:lang w:val="en_US" w:bidi="en_US"/>
        </w:rPr>
        <w:t xml:space="preserve"> - </w:t>
      </w:r>
      <w:r>
        <w:rPr>
          <w:b/>
          <w:lang w:val="en_US" w:bidi="en_US"/>
        </w:rPr>
        <w:t>"for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ἀκυροῦντες</w:t>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τῇ παραδόσει ὑμῶν</w:t>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παρεδώκατε</w:t>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οὐδέν &amp; ἔξωθεν τοῦ ἀνθρώπου εἰσπορευόμενον εἰς αὐτὸν</w:t>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xml:space="preserve">. If it would be helpful in your language, you could make that idea more explicit. Since the disciples ask about the meaning of this saying in </w:t>
      </w:r>
      <w:hyperlink r:id="rId96">
        <w:r>
          <w:rPr>
            <w:lang w:val="en_US" w:bidi="en_US"/>
          </w:rPr>
          <w:rPr>
            <w:color w:val="0000EE"/>
            <w:u w:val="single"/>
          </w:rPr>
          <w:t>7:17</w:t>
        </w:r>
      </w:hyperlink>
      <w:r>
        <w:rPr>
          <w:lang w:val="en_US" w:bidi="en_US"/>
        </w:rPr>
        <w:t>,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τοῦ ἀνθρώπου &amp; αὐτὸν &amp; αὐτόν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τοῦ ἀνθρώπου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τὰ ἐκ τοῦ ἀνθρώπου ἐκπορευόμενά</w:t>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w:t>
      </w:r>
      <w:hyperlink r:id="rId96">
        <w:r>
          <w:rPr>
            <w:lang w:val="en_US" w:bidi="en_US"/>
          </w:rPr>
          <w:rPr>
            <w:color w:val="0000EE"/>
            <w:u w:val="single"/>
          </w:rPr>
          <w:t>7:17</w:t>
        </w:r>
      </w:hyperlink>
      <w:r>
        <w:rPr>
          <w:lang w:val="en_US" w:bidi="en_US"/>
        </w:rPr>
        <w:t>,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ἐκπορευόμενά</w:t>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General Notes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εἰσῆλθεν</w:t>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ἀπὸ τοῦ ὄχλου</w:t>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w:t>
      </w:r>
      <w:hyperlink r:id="rId97">
        <w:r>
          <w:rPr>
            <w:lang w:val="en_US" w:bidi="en_US"/>
          </w:rPr>
          <w:rPr>
            <w:color w:val="0000EE"/>
            <w:u w:val="single"/>
          </w:rPr>
          <w:t>7:15</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οὕτως καὶ ὑμεῖς ἀσύνετοί ἐστε?</w:t>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πᾶν τὸ ἔξωθεν εἰσπορευόμενον εἰς τὸν ἄνθρωπον</w:t>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xml:space="preserve">. If it would be helpful in your language, you could make that idea more explicit. See how you expressed the similar words in </w:t>
      </w:r>
      <w:hyperlink r:id="rId97">
        <w:r>
          <w:rPr>
            <w:lang w:val="en_US" w:bidi="en_US"/>
          </w:rPr>
          <w:rPr>
            <w:color w:val="0000EE"/>
            <w:u w:val="single"/>
          </w:rPr>
          <w:t>7:15</w:t>
        </w:r>
      </w:hyperlink>
      <w:r>
        <w:rPr>
          <w:lang w:val="en_US" w:bidi="en_US"/>
        </w:rPr>
        <w:t>.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τὸν ἄνθρωπον &amp; αὐτὸν</w:t>
      </w:r>
    </w:p>
    <w:p>
      <w:pPr/>
      <w:r>
        <w:rPr>
          <w:lang w:val="en_US" w:bidi="en_US"/>
        </w:rPr>
      </w:r>
      <w:r>
        <w:rPr>
          <w:b/>
          <w:lang w:val="en_US" w:bidi="en_US"/>
        </w:rPr>
        <w:t>"the man"</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en_US" w:bidi="en_US"/>
        </w:rPr>
      </w:r>
      <w:r>
        <w:rPr>
          <w:b/>
          <w:lang w:val="en_US" w:bidi="en_US"/>
        </w:rPr>
        <w:t>"Do you not understand that everything that enters into the man from outside is not able to defile him"</w:t>
      </w:r>
      <w:r>
        <w:rPr>
          <w:lang w:val="en_US" w:bidi="en_US"/>
        </w:rPr>
        <w:t xml:space="preserve"> - </w:t>
      </w:r>
      <w:r>
        <w:rPr>
          <w:b/>
          <w:lang w:val="en_US" w:bidi="en_US"/>
        </w:rPr>
        <w:t>"because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οὐκ εἰσπορεύεται</w:t>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αὐτοῦ εἰς τὴν καρδίαν, ἀλλ’ εἰς τὴν κοιλίαν</w:t>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εἰς τὴν καρδίαν</w:t>
      </w:r>
    </w:p>
    <w:p>
      <w:pPr/>
      <w:r>
        <w:rPr>
          <w:lang w:val="en_US" w:bidi="en_US"/>
        </w:rPr>
      </w:r>
      <w:r>
        <w:rPr>
          <w:b/>
          <w:lang w:val="en_US" w:bidi="en_US"/>
        </w:rPr>
        <w:t>"into"</w:t>
      </w:r>
      <w:r>
        <w:rPr>
          <w:lang w:val="en_US" w:bidi="en_US"/>
        </w:rPr>
        <w:t xml:space="preserve"> - </w:t>
      </w:r>
      <w:r>
        <w:rPr>
          <w:b/>
          <w:lang w:val="en_US" w:bidi="en_US"/>
        </w:rPr>
        <w:t>"heart"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εἰς τὸν ἀφεδρῶνα ἐκπορεύεται</w:t>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τὸν 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τὸν ἀφεδρῶνα &amp; καθαρίζων πάντα τὰ βρώματα</w:t>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τὸ ἐκ τοῦ ἀνθρώπου ἐκπορευόμενον, ἐκεῖνο</w:t>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sepaking about and then explain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τὸ ἐκ τοῦ ἀνθρώπου ἐκπορευόμενον</w:t>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w:t>
      </w:r>
      <w:hyperlink r:id="rId97">
        <w:r>
          <w:rPr>
            <w:lang w:val="en_US" w:bidi="en_US"/>
          </w:rPr>
          <w:rPr>
            <w:color w:val="0000EE"/>
            <w:u w:val="single"/>
          </w:rPr>
          <w:t>7:15</w:t>
        </w:r>
      </w:hyperlink>
      <w:r>
        <w:rPr>
          <w:lang w:val="en_US" w:bidi="en_US"/>
        </w:rPr>
        <w:t>.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ἐκ τῆς καρδίας τῶν ἀνθρώπων</w:t>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w:t>
      </w:r>
      <w:hyperlink r:id="rId98">
        <w:r>
          <w:rPr>
            <w:lang w:val="en_US" w:bidi="en_US"/>
          </w:rPr>
          <w:rPr>
            <w:color w:val="0000EE"/>
            <w:u w:val="single"/>
          </w:rPr>
          <w:t>7:19</w:t>
        </w:r>
      </w:hyperlink>
      <w:r>
        <w:rPr>
          <w:lang w:val="en_US" w:bidi="en_US"/>
        </w:rPr>
        <w:t>.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en_US" w:bidi="en_US"/>
        </w:rPr>
      </w:r>
      <w:r>
        <w:rPr>
          <w:b/>
          <w:lang w:val="en_US" w:bidi="en_US"/>
        </w:rPr>
        <w:t>"evil thoughts, sexual immorality, thefts, murders"</w:t>
      </w:r>
      <w:r>
        <w:rPr>
          <w:lang w:val="en_US" w:bidi="en_US"/>
        </w:rPr>
        <w:t xml:space="preserve"> - </w:t>
      </w:r>
      <w:r>
        <w:rPr>
          <w:b/>
          <w:lang w:val="en_US" w:bidi="en_US"/>
        </w:rPr>
        <w:t>"adultery,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ἀσέλγεια</w:t>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ὀφθαλμὸς, πονηρός</w:t>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πάντα ταῦτα τὰ πονηρὰ ἔσωθεν ἐκπορεύεται</w:t>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w:t>
      </w:r>
      <w:hyperlink r:id="rId99">
        <w:r>
          <w:rPr>
            <w:lang w:val="en_US" w:bidi="en_US"/>
          </w:rPr>
          <w:rPr>
            <w:color w:val="0000EE"/>
            <w:u w:val="single"/>
          </w:rPr>
          <w:t>7:21</w:t>
        </w:r>
      </w:hyperlink>
      <w:r>
        <w:rPr>
          <w:lang w:val="en_US" w:bidi="en_US"/>
        </w:rPr>
        <w:t>.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ἔσωθεν</w:t>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100">
        <w:r>
          <w:rPr>
            <w:lang w:val="en_US" w:bidi="en_US"/>
          </w:rPr>
          <w:rPr>
            <w:color w:val="0000EE"/>
            <w:u w:val="single"/>
          </w:rPr>
          <w:t>6:53</w:t>
        </w:r>
      </w:hyperlink>
      <w:r>
        <w:rPr>
          <w:lang w:val="en_US" w:bidi="en_US"/>
        </w:rPr>
        <w:t>),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εἰσελθὼν εἰς οἰκίαν</w:t>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γνῶναι</w:t>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w:t>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προσέπεσεν πρὸς τοὺς πόδας αὐτοῦ</w:t>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en_US" w:bidi="en_US"/>
        </w:rPr>
      </w:r>
      <w:r>
        <w:rPr>
          <w:b/>
          <w:lang w:val="en_US" w:bidi="en_US"/>
        </w:rPr>
        <w:t>"But immediately having heard about him, a woman, of whom her little daughter had an unclean spirit, having come, fell down at his feet"</w:t>
      </w:r>
      <w:r>
        <w:rPr>
          <w:lang w:val="en_US" w:bidi="en_US"/>
        </w:rPr>
        <w:t xml:space="preserve"> - </w:t>
      </w:r>
      <w:r>
        <w:rPr>
          <w:b/>
          <w:lang w:val="en_US" w:bidi="en_US"/>
        </w:rPr>
        <w:t>"Now the woman was a Greek, a Syrophoenician by descent, and she was asking him that he would cast out the demon from her daughter"</w:t>
      </w:r>
    </w:p>
    <w:p>
      <w:pPr/>
      <w:r>
        <w:rPr>
          <w:lang w:val="en_US" w:bidi="en_US"/>
        </w:rPr>
      </w:r>
      <w:r>
        <w:rPr>
          <w:lang w:val="en_US" w:bidi="en_US"/>
        </w:rPr>
        <w:t xml:space="preserve">If it would be helpful to your readers, you could combine </w:t>
      </w:r>
      <w:hyperlink r:id="rId101">
        <w:r>
          <w:rPr>
            <w:lang w:val="en_US" w:bidi="en_US"/>
          </w:rPr>
          <w:rPr>
            <w:color w:val="0000EE"/>
            <w:u w:val="single"/>
          </w:rPr>
          <w:t>7:25</w:t>
        </w:r>
      </w:hyperlink>
      <w:r>
        <w:rPr>
          <w:lang w:val="en_US" w:bidi="en_US"/>
        </w:rPr>
        <w:t xml:space="preserve"> and </w:t>
      </w:r>
      <w:hyperlink r:id="rId102">
        <w:r>
          <w:rPr>
            <w:lang w:val="en_US" w:bidi="en_US"/>
          </w:rPr>
          <w:rPr>
            <w:color w:val="0000EE"/>
            <w:u w:val="single"/>
          </w:rPr>
          <w:t>7:26</w:t>
        </w:r>
      </w:hyperlink>
      <w:r>
        <w:rPr>
          <w:lang w:val="en_US" w:bidi="en_US"/>
        </w:rPr>
        <w:t xml:space="preserve">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ἡ δὲ γυνὴ ἦν Ἑλληνίς, Συροφοινίκισσα τῷ γένει, καὶ ἠρώτα</w:t>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Συροφοινίκισσα</w:t>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ἠρώτα αὐτὸν ἵνα τὸ δαιμόνιον ἐκβάλῃ ἐκ τῆς θυγατρὸς αὐτῆς</w:t>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ἄφες</w:t>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πρῶτον χορτασθῆναι τὰ τέκνα</w:t>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τοῖς κυναρίοις βαλεῖν</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τὰ κυνάρια ὑποκάτω τῆς τραπέζης ἐσθίουσιν ἀπὸ τῶν ψιχίων τῶν παιδίων</w:t>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w:t>
      </w:r>
      <w:hyperlink r:id="rId103">
        <w:r>
          <w:rPr>
            <w:lang w:val="en_US" w:bidi="en_US"/>
          </w:rPr>
          <w:rPr>
            <w:color w:val="0000EE"/>
            <w:u w:val="single"/>
          </w:rPr>
          <w:t>7:27</w:t>
        </w:r>
      </w:hyperlink>
      <w:r>
        <w:rPr>
          <w:lang w:val="en_US" w:bidi="en_US"/>
        </w:rPr>
        <w:t xml:space="preserve">.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103">
        <w:r>
          <w:rPr>
            <w:lang w:val="en_US" w:bidi="en_US"/>
          </w:rPr>
          <w:rPr>
            <w:color w:val="0000EE"/>
            <w:u w:val="single"/>
          </w:rPr>
          <w:t>7:27</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τὰ κυνάρια ὑποκάτω τῆς τραπέζης</w:t>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τῶν ψιχίων τῶν παιδίων</w:t>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ὕπαγε &amp; σου</w:t>
      </w:r>
    </w:p>
    <w:p>
      <w:pPr/>
      <w:r>
        <w:rPr>
          <w:lang w:val="en_US" w:bidi="en_US"/>
        </w:rPr>
      </w:r>
      <w:r>
        <w:rPr>
          <w:b/>
          <w:lang w:val="en_US" w:bidi="en_US"/>
        </w:rPr>
        <w:t>"go!"</w:t>
      </w:r>
      <w:r>
        <w:rPr>
          <w:lang w:val="en_US" w:bidi="en_US"/>
        </w:rPr>
        <w:t xml:space="preserve"> - </w:t>
      </w:r>
      <w:r>
        <w:rPr>
          <w:b/>
          <w:lang w:val="en_US" w:bidi="en_US"/>
        </w:rPr>
        <w:t>"your"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ἐξελήλυθεν τὸ δαιμόνιον, ἐκ τῆς θυγατρός σου</w:t>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ἐξελήλυθεν</w:t>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τὸ παιδίον βεβλημένον ἐπὶ τὴν κλίνην</w:t>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τὸ παιδίον βεβλημένον</w:t>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w:t>
      </w:r>
      <w:hyperlink r:id="rId104">
        <w:r>
          <w:rPr>
            <w:lang w:val="en_US" w:bidi="en_US"/>
          </w:rPr>
          <w:rPr>
            <w:color w:val="0000EE"/>
            <w:u w:val="single"/>
          </w:rPr>
          <w:t>7:24</w:t>
        </w:r>
      </w:hyperlink>
      <w:r>
        <w:rPr>
          <w:lang w:val="en_US" w:bidi="en_US"/>
        </w:rPr>
        <w:t xml:space="preserve">,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ἐξελθὼν &amp; ἦλθεν</w:t>
      </w:r>
    </w:p>
    <w:p>
      <w:pPr/>
      <w:r>
        <w:rPr>
          <w:lang w:val="en_US" w:bidi="en_US"/>
        </w:rPr>
      </w:r>
      <w:r>
        <w:rPr>
          <w:b/>
          <w:lang w:val="en_US" w:bidi="en_US"/>
        </w:rPr>
        <w:t>"having gone out"</w:t>
      </w:r>
      <w:r>
        <w:rPr>
          <w:lang w:val="en_US" w:bidi="en_US"/>
        </w:rPr>
        <w:t xml:space="preserve"> - </w:t>
      </w:r>
      <w:r>
        <w:rPr>
          <w:b/>
          <w:lang w:val="en_US" w:bidi="en_US"/>
        </w:rPr>
        <w:t>"he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Δεκαπόλεως</w:t>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w:t>
      </w:r>
      <w:hyperlink r:id="rId105">
        <w:r>
          <w:rPr>
            <w:lang w:val="en_US" w:bidi="en_US"/>
          </w:rPr>
          <w:rPr>
            <w:color w:val="0000EE"/>
            <w:u w:val="single"/>
          </w:rPr>
          <w:t>5:20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φέρουσιν αὐτῷ κωφὸν καὶ μογιλάλον</w:t>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φέρουσιν &amp; παρακαλοῦσιν</w:t>
      </w:r>
    </w:p>
    <w:p>
      <w:pPr/>
      <w:r>
        <w:rPr>
          <w:lang w:val="en_US" w:bidi="en_US"/>
        </w:rPr>
      </w:r>
      <w:r>
        <w:rPr>
          <w:b/>
          <w:lang w:val="en_US" w:bidi="en_US"/>
        </w:rPr>
        <w:t>"they bring"</w:t>
      </w:r>
      <w:r>
        <w:rPr>
          <w:lang w:val="en_US" w:bidi="en_US"/>
        </w:rPr>
        <w:t xml:space="preserve"> - </w:t>
      </w:r>
      <w:r>
        <w:rPr>
          <w:b/>
          <w:lang w:val="en_US" w:bidi="en_US"/>
        </w:rPr>
        <w:t>"they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αὐτὸν ἵνα ἐπιθῇ αὐτῷ τὴν χεῖρα</w:t>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ἐπιθῇ αὐτῷ τὴν χεῖρα</w:t>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ἔβαλεν τοὺς δακτύλους αὐτοῦ εἰς τὰ ὦτα αὐτοῦ</w:t>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πτύσας</w:t>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ἐστέναξεν</w:t>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ἐφφαθά, ὅ ἐστιν, διανοίχθητι</w:t>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ἐφφαθά</w:t>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ἠνοίγησαν αὐτοῦ αἱ ἀκοαί, καὶ ἐλύθη ὁ δεσμὸς τῆς γλώσσης αὐτοῦ</w:t>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ἠνοίγησαν αὐτοῦ αἱ ἀκοαί</w:t>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ἐλύθη ὁ δεσμὸς τῆς γλώσσης αὐτοῦ</w:t>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ὁ δεσμὸς τῆς γλώσσης αὐτοῦ</w:t>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αὐτοῖς &amp; λέγωσιν &amp; αὐτοῖς &amp; αὐτοὶ</w:t>
      </w:r>
    </w:p>
    <w:p>
      <w:pPr/>
      <w:r>
        <w:rPr>
          <w:lang w:val="en_US" w:bidi="en_US"/>
        </w:rPr>
      </w:r>
      <w:r>
        <w:rPr>
          <w:b/>
          <w:lang w:val="en_US" w:bidi="en_US"/>
        </w:rPr>
        <w:t>"them"</w:t>
      </w:r>
      <w:r>
        <w:rPr>
          <w:lang w:val="en_US" w:bidi="en_US"/>
        </w:rPr>
        <w:t xml:space="preserve"> - </w:t>
      </w:r>
      <w:r>
        <w:rPr>
          <w:b/>
          <w:lang w:val="en_US" w:bidi="en_US"/>
        </w:rPr>
        <w:t>"they would tell {it}"</w:t>
      </w:r>
      <w:r>
        <w:rPr>
          <w:lang w:val="en_US" w:bidi="en_US"/>
        </w:rPr>
        <w:t xml:space="preserve"> - </w:t>
      </w:r>
      <w:r>
        <w:rPr>
          <w:b/>
          <w:lang w:val="en_US" w:bidi="en_US"/>
        </w:rPr>
        <w:t>"them,"</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αὐτοῖς ἵνα μηδενὶ λέγωσιν</w:t>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αὐτοῖς διεστέλλετο, αὐτοὶ</w:t>
      </w:r>
    </w:p>
    <w:p>
      <w:pPr/>
      <w:r>
        <w:rPr>
          <w:lang w:val="en_US" w:bidi="en_US"/>
        </w:rPr>
      </w:r>
      <w:r>
        <w:rPr>
          <w:b/>
          <w:lang w:val="en_US" w:bidi="en_US"/>
        </w:rPr>
        <w:t>"he commanded them,"</w:t>
      </w:r>
      <w:r>
        <w:rPr>
          <w:lang w:val="en_US" w:bidi="en_US"/>
        </w:rPr>
        <w:t xml:space="preserve"> - </w:t>
      </w:r>
      <w:r>
        <w:rPr>
          <w:b/>
          <w:lang w:val="en_US" w:bidi="en_US"/>
        </w:rPr>
        <w:t>"they"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ὑπέρπερισσῶς ἐξεπλήσσοντο λέγοντες</w:t>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ὑπέρπερισσῶς ἐξεπλήσσοντο</w:t>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καλῶς πάντα πεποίηκεν</w:t>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τοὺς κωφοὺς &amp; ἀλάλους</w:t>
      </w:r>
    </w:p>
    <w:p>
      <w:pPr/>
      <w:r>
        <w:rPr>
          <w:lang w:val="en_US" w:bidi="en_US"/>
        </w:rPr>
      </w:r>
      <w:r>
        <w:rPr>
          <w:b/>
          <w:lang w:val="en_US" w:bidi="en_US"/>
        </w:rPr>
        <w:t>"the deaf"</w:t>
      </w:r>
      <w:r>
        <w:rPr>
          <w:lang w:val="en_US" w:bidi="en_US"/>
        </w:rPr>
        <w:t xml:space="preserve"> - </w:t>
      </w:r>
      <w:r>
        <w:rPr>
          <w:b/>
          <w:lang w:val="en_US" w:bidi="en_US"/>
        </w:rPr>
        <w:t>"the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ἐὰν ἀπολύσω αὐτοὺς νήστεις εἰς οἶκον αὐτῶν, ἐκλυθήσονται ἐν τῇ ὁδῷ</w:t>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ἐκλυθήσονται</w:t>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καί τινες αὐτῶν</w:t>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πόθεν τούτους δυνήσεταί τις ὧδε χορτάσαι ἄρτων ἐπ’ ἐρημίας?</w:t>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ἄρτων</w:t>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ἠρώτα αὐτούς, πόσους ἔχετε ἄρτους? οἱ δὲ εἶπαν, ἑπτά</w:t>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ἀναπεσεῖν ἐπὶ τῆς γῆς</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w:t>
      </w:r>
      <w:hyperlink r:id="rId106">
        <w:r>
          <w:rPr>
            <w:lang w:val="en_US" w:bidi="en_US"/>
          </w:rPr>
          <w:rPr>
            <w:color w:val="0000EE"/>
            <w:u w:val="single"/>
          </w:rPr>
          <w:t>6:41</w:t>
        </w:r>
      </w:hyperlink>
      <w:r>
        <w:rPr>
          <w:lang w:val="en_US" w:bidi="en_US"/>
        </w:rPr>
        <w: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ἵνα παρατιθῶσιν, καὶ παρέθηκαν τῷ ὄχλῳ</w:t>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εἶπεν καὶ ταῦτα παρατιθέναι</w:t>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ἔφαγον &amp; ἦραν</w:t>
      </w:r>
    </w:p>
    <w:p>
      <w:pPr/>
      <w:r>
        <w:rPr>
          <w:lang w:val="en_US" w:bidi="en_US"/>
        </w:rPr>
      </w:r>
      <w:r>
        <w:rPr>
          <w:b/>
          <w:lang w:val="en_US" w:bidi="en_US"/>
        </w:rPr>
        <w:t>"they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περισσεύματα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ἑπτὰ σπυρίδας</w:t>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τετρακισχίλιοι</w:t>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καὶ εὐθὺς ἐμβὰς εἰς τὸ πλοῖον μετὰ τῶν μαθητῶν αὐτοῦ, ἦλθεν εἰς τὰ μέρη Δαλμανουθά</w:t>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Δαλμανουθά</w:t>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ζητοῦντες παρ’ αὐτοῦ σημεῖον ἀπὸ τοῦ οὐρανοῦ, πειράζοντες αὐτόν</w:t>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σημεῖον ἀπὸ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ἀπὸ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ἀναστενάξας τῷ πνεύματι αὐτοῦ</w:t>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τί ἡ γενεὰ αὕτη ζητεῖ σημεῖον? ἀμὴν, λέγω ὑμῖν, εἰ δοθήσεται τῇ γενεᾷ ταύτῃ σημεῖον</w:t>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τί ἡ γενεὰ αὕτη ζητεῖ σημεῖον?</w:t>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ἡ γενεὰ αὕτη ζητεῖ &amp; τῇ γενεᾷ ταύτῃ</w:t>
      </w:r>
    </w:p>
    <w:p>
      <w:pPr/>
      <w:r>
        <w:rPr>
          <w:lang w:val="en_US" w:bidi="en_US"/>
        </w:rPr>
      </w:r>
      <w:r>
        <w:rPr>
          <w:b/>
          <w:lang w:val="en_US" w:bidi="en_US"/>
        </w:rPr>
        <w:t>"does this generation seek"</w:t>
      </w:r>
      <w:r>
        <w:rPr>
          <w:lang w:val="en_US" w:bidi="en_US"/>
        </w:rPr>
        <w:t xml:space="preserve"> - </w:t>
      </w:r>
      <w:r>
        <w:rPr>
          <w:b/>
          <w:lang w:val="en_US" w:bidi="en_US"/>
        </w:rPr>
        <w:t>"to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r>
        <w:rPr>
          <w:lang w:val="en_US" w:bidi="en_US"/>
        </w:rPr>
        <w:t xml:space="preserve"> - </w:t>
      </w:r>
      <w:r>
        <w:rPr>
          <w:b/>
          <w:lang w:val="en_US" w:bidi="en_US"/>
        </w:rPr>
        <w:t>"a sign"</w:t>
      </w:r>
    </w:p>
    <w:p>
      <w:pPr/>
      <w:r>
        <w:rPr>
          <w:lang w:val="en_US" w:bidi="en_US"/>
        </w:rPr>
      </w:r>
      <w:r>
        <w:rPr>
          <w:lang w:val="en_US" w:bidi="en_US"/>
        </w:rPr>
        <w:t xml:space="preserve">Here, just as in </w:t>
      </w:r>
      <w:hyperlink r:id="rId107">
        <w:r>
          <w:rPr>
            <w:lang w:val="en_US" w:bidi="en_US"/>
          </w:rPr>
          <w:rPr>
            <w:color w:val="0000EE"/>
            <w:u w:val="single"/>
          </w:rPr>
          <w:t>8:11</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δοθήσεται &amp; σημεῖον</w:t>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εἰ μὴ ἕνα ἄρτον οὐκ εἶχον μεθ’ ἑαυτῶν ἐν τῷ πλοίῳ</w:t>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ἄρτον</w:t>
      </w:r>
    </w:p>
    <w:p>
      <w:pPr/>
      <w:r>
        <w:rPr>
          <w:lang w:val="en_US" w:bidi="en_US"/>
        </w:rPr>
      </w:r>
      <w:r>
        <w:rPr>
          <w:b/>
          <w:lang w:val="en_US" w:bidi="en_US"/>
        </w:rPr>
        <w:t>"loaf"</w:t>
      </w:r>
    </w:p>
    <w:p>
      <w:pPr/>
      <w:r>
        <w:rPr>
          <w:lang w:val="en_US" w:bidi="en_US"/>
        </w:rPr>
      </w:r>
      <w:r>
        <w:rPr>
          <w:lang w:val="en_US" w:bidi="en_US"/>
        </w:rPr>
        <w:t xml:space="preserve">See how you translated this word in </w:t>
      </w:r>
      <w:hyperlink r:id="rId83">
        <w:r>
          <w:rPr>
            <w:lang w:val="en_US" w:bidi="en_US"/>
          </w:rPr>
          <w:rPr>
            <w:color w:val="0000EE"/>
            <w:u w:val="single"/>
          </w:rPr>
          <w:t>6:38</w:t>
        </w:r>
      </w:hyperlink>
      <w:r>
        <w:rPr>
          <w:lang w:val="en_US" w:bidi="en_US"/>
        </w:rPr>
        <w:t>.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ὁρᾶτε, βλέπετε ἀπὸ</w:t>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ὁρᾶτε, βλέπετε</w:t>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ἀλλήλους, ὅτι ἄρτους οὐκ ἔχουσιν</w:t>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08">
        <w:r>
          <w:rPr>
            <w:lang w:val="en_US" w:bidi="en_US"/>
          </w:rPr>
          <w:rPr>
            <w:color w:val="0000EE"/>
            <w:u w:val="single"/>
          </w:rPr>
          <w:t>8:14</w:t>
        </w:r>
      </w:hyperlink>
      <w:r>
        <w:rPr>
          <w:lang w:val="en_US" w:bidi="en_US"/>
        </w:rPr>
        <w:t>.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w:t>
      </w:r>
      <w:hyperlink r:id="rId108">
        <w:r>
          <w:rPr>
            <w:lang w:val="en_US" w:bidi="en_US"/>
          </w:rPr>
          <w:rPr>
            <w:color w:val="0000EE"/>
            <w:u w:val="single"/>
          </w:rPr>
          <w:t>8:14</w:t>
        </w:r>
      </w:hyperlink>
      <w:r>
        <w:rPr>
          <w:lang w:val="en_US" w:bidi="en_US"/>
        </w:rPr>
        <w:t>)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τί διαλογίζεσθε ὅτι ἄρτους οὐκ ἔχετε? οὔπω νοεῖτε, οὐδὲ συνίετε? πεπωρωμένην ἔχετε τὴν καρδίαν ὑμῶν?</w:t>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ἔχετε τὴν καρδίαν ὑμῶν</w:t>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τὴν καρδίαν ὑμῶν?</w:t>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ὀφθαλμοὺς ἔχοντες, οὐ βλέπετε? καὶ ὦτα ἔχοντες, οὐκ ἀκούετε? καὶ οὐ μνημονεύετε?</w:t>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οὐ μνημονεύετε</w:t>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καὶ οὐ μνημονεύετε &amp; ὅτε τοὺς πέντε ἄρτους ἔκλασα εἰς τοὺς πεντακισχιλίους, πόσους κοφίνους κλασμάτων πλήρεις ἤρατε</w:t>
      </w:r>
    </w:p>
    <w:p>
      <w:pPr/>
      <w:r>
        <w:rPr>
          <w:lang w:val="en_US" w:bidi="en_US"/>
        </w:rPr>
      </w:r>
      <w:r>
        <w:rPr>
          <w:b/>
          <w:lang w:val="en_US" w:bidi="en_US"/>
        </w:rPr>
        <w:t>"And do you not remember"</w:t>
      </w:r>
      <w:r>
        <w:rPr>
          <w:lang w:val="en_US" w:bidi="en_US"/>
        </w:rPr>
        <w:t xml:space="preserve"> - </w:t>
      </w:r>
      <w:r>
        <w:rPr>
          <w:b/>
          <w:lang w:val="en_US" w:bidi="en_US"/>
        </w:rPr>
        <w:t>"When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τοὺς πέντε ἄρτους ἔκλασα</w:t>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w:t>
      </w:r>
      <w:hyperlink r:id="rId106">
        <w:r>
          <w:rPr>
            <w:lang w:val="en_US" w:bidi="en_US"/>
          </w:rPr>
          <w:rPr>
            <w:color w:val="0000EE"/>
            <w:u w:val="single"/>
          </w:rPr>
          <w:t>6:41</w:t>
        </w:r>
      </w:hyperlink>
      <w:r>
        <w:rPr>
          <w:lang w:val="en_US" w:bidi="en_US"/>
        </w:rPr>
        <w:t>.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τοὺς πεντακισχιλίους</w:t>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κοφίνους κλασμάτων πλήρεις ἤρατε</w:t>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09">
        <w:r>
          <w:rPr>
            <w:lang w:val="en_US" w:bidi="en_US"/>
          </w:rPr>
          <w:rPr>
            <w:color w:val="0000EE"/>
            <w:u w:val="single"/>
          </w:rPr>
          <w:t>6:43</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ὅτε καὶ</w:t>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τοὺς ἑπτὰ εἰς τοὺς τετρακισχιλίους</w:t>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τοὺς ἑπτὰ</w:t>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τοὺς τετρακισχιλίους</w:t>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πόσων σπυρίδων πληρώματα κλασμάτων</w:t>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πόσων σπυρίδων πληρώματα</w:t>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σπυρίδων</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10">
        <w:r>
          <w:rPr>
            <w:lang w:val="en_US" w:bidi="en_US"/>
          </w:rPr>
          <w:rPr>
            <w:color w:val="0000EE"/>
            <w:u w:val="single"/>
          </w:rPr>
          <w:t>8:8</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κλασμάτων</w:t>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Jesus is using the question form to rebuke his disciples. If you would not use the question form for this purpose in your language, you could translate this as a statement or an exclamation. See how you expressed the similar rhetorical question in </w:t>
      </w:r>
      <w:hyperlink r:id="rId111">
        <w:r>
          <w:rPr>
            <w:lang w:val="en_US" w:bidi="en_US"/>
          </w:rPr>
          <w:rPr>
            <w:color w:val="0000EE"/>
            <w:u w:val="single"/>
          </w:rPr>
          <w:t>8:17</w:t>
        </w:r>
      </w:hyperlink>
      <w:r>
        <w:rPr>
          <w:lang w:val="en_US" w:bidi="en_US"/>
        </w:rPr>
        <w:t>.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w:t>
      </w:r>
      <w:hyperlink r:id="rId111">
        <w:r>
          <w:rPr>
            <w:lang w:val="en_US" w:bidi="en_US"/>
          </w:rPr>
          <w:rPr>
            <w:color w:val="0000EE"/>
            <w:u w:val="single"/>
          </w:rPr>
          <w:t>8:17</w:t>
        </w:r>
      </w:hyperlink>
      <w:r>
        <w:rPr>
          <w:lang w:val="en_US" w:bidi="en_US"/>
        </w:rPr>
        <w:t>.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w:t>
      </w:r>
      <w:hyperlink r:id="rId112">
        <w:r>
          <w:rPr>
            <w:lang w:val="en_US" w:bidi="en_US"/>
          </w:rPr>
          <w:rPr>
            <w:color w:val="0000EE"/>
            <w:u w:val="single"/>
          </w:rPr>
          <w:t>6:45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φέρουσιν</w:t>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καὶ φέρουσιν αὐτῷ τυφλὸν, καὶ παρακαλοῦσιν αὐτὸν</w:t>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αὐτὸν ἵνα αὐτοῦ ἅψηται</w:t>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αὐτοῦ ἅψηται</w:t>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ἐπιθεὶς τὰς χεῖρας αὐτῷ</w:t>
      </w:r>
    </w:p>
    <w:p>
      <w:pPr/>
      <w:r>
        <w:rPr>
          <w:lang w:val="en_US" w:bidi="en_US"/>
        </w:rPr>
      </w:r>
      <w:r>
        <w:rPr>
          <w:b/>
          <w:lang w:val="en_US" w:bidi="en_US"/>
        </w:rPr>
        <w:t>"having laid his hands on him"</w:t>
      </w:r>
    </w:p>
    <w:p>
      <w:pPr/>
      <w:r>
        <w:rPr>
          <w:lang w:val="en_US" w:bidi="en_US"/>
        </w:rPr>
      </w:r>
      <w:r>
        <w:rPr>
          <w:lang w:val="en_US" w:bidi="en_US"/>
        </w:rPr>
        <w:t xml:space="preserve">As </w:t>
      </w:r>
      <w:hyperlink r:id="rId113">
        <w:r>
          <w:rPr>
            <w:lang w:val="en_US" w:bidi="en_US"/>
          </w:rPr>
          <w:rPr>
            <w:color w:val="0000EE"/>
            <w:u w:val="single"/>
          </w:rPr>
          <w:t>8:25</w:t>
        </w:r>
      </w:hyperlink>
      <w:r>
        <w:rPr>
          <w:lang w:val="en_US" w:bidi="en_US"/>
        </w:rPr>
        <w:t xml:space="preserve">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ἐπηρώτα αὐτόν, εἴ τι βλέπεις</w:t>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ἀναβλέψας</w:t>
      </w:r>
    </w:p>
    <w:p>
      <w:pPr/>
      <w:r>
        <w:rPr>
          <w:lang w:val="en_US" w:bidi="en_US"/>
        </w:rPr>
      </w:r>
      <w:r>
        <w:rPr>
          <w:b/>
          <w:lang w:val="en_US" w:bidi="en_US"/>
        </w:rPr>
        <w:t>"having looked up"</w:t>
      </w:r>
    </w:p>
    <w:p>
      <w:pPr/>
      <w:r>
        <w:rPr>
          <w:lang w:val="en_US" w:bidi="en_US"/>
        </w:rPr>
      </w:r>
      <w:r>
        <w:rPr>
          <w:lang w:val="en_US" w:bidi="en_US"/>
        </w:rPr>
        <w:t xml:space="preserve">Here, the word translated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ὡς δένδρα ὁρῶ περιπατοῦντας</w:t>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διέβλεψεν καὶ ἀπεκατέστη καὶ ἐνέβλεπεν τηλαυγῶς ἅπαντα</w:t>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ἀπεκατέστη</w:t>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καὶ ἀπέστειλεν αὐτὸν εἰς οἶκον αὐτοῦ λέγων, μηδὲ εἰς τὴν κώμην εἰσέλθῃς</w:t>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μηδὲ &amp; εἰσέλθῃς</w:t>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εἰς τὴν κώμην</w:t>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τὰς κώμας Καισαρείας τῆς Φιλίππου</w:t>
      </w:r>
    </w:p>
    <w:p>
      <w:pPr/>
      <w:r>
        <w:rPr>
          <w:lang w:val="en_US" w:bidi="en_US"/>
        </w:rPr>
      </w:r>
      <w:r>
        <w:rPr>
          <w:b/>
          <w:lang w:val="en_US" w:bidi="en_US"/>
        </w:rPr>
        <w:t>"the villages of Caesarea Philippi"</w:t>
      </w:r>
    </w:p>
    <w:p>
      <w:pPr/>
      <w:r>
        <w:rPr>
          <w:lang w:val="en_US" w:bidi="en_US"/>
        </w:rPr>
      </w:r>
      <w:r>
        <w:rPr>
          <w:lang w:val="en_US" w:bidi="en_US"/>
        </w:rPr>
        <w:t xml:space="preserve">Here, Mark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ὅτι 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ὑμεῖς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ἐπετίμησεν αὐτοῖς ἵνα μηδενὶ λέγωσιν περὶ αὐτοῦ</w:t>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περὶ αὐτοῦ</w:t>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ἀποδοκιμασθῆναι ὑπὸ τῶν πρεσβυτέρων καὶ τῶν ἀρχιερέων καὶ τῶν γραμματέων</w:t>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παρρησίᾳ</w:t>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τοὺς μαθητὰς αὐτοῦ</w:t>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ἐπετίμησεν Πέτρῳ καὶ λέγει</w:t>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ὕπαγε ὀπίσω μου, Σατανᾶ, ὅτι οὐ φρονεῖς τὰ τοῦ Θεοῦ, ἀλλὰ τὰ τῶν ἀνθρώπων</w:t>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ὕπαγε &amp; οὐ φρονεῖς</w:t>
      </w:r>
    </w:p>
    <w:p>
      <w:pPr/>
      <w:r>
        <w:rPr>
          <w:lang w:val="en_US" w:bidi="en_US"/>
        </w:rPr>
      </w:r>
      <w:r>
        <w:rPr>
          <w:b/>
          <w:lang w:val="en_US" w:bidi="en_US"/>
        </w:rPr>
        <w:t>"Get"</w:t>
      </w:r>
      <w:r>
        <w:rPr>
          <w:lang w:val="en_US" w:bidi="en_US"/>
        </w:rPr>
        <w:t xml:space="preserve"> - </w:t>
      </w:r>
      <w:r>
        <w:rPr>
          <w:b/>
          <w:lang w:val="en_US" w:bidi="en_US"/>
        </w:rPr>
        <w:t>"you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ὀπίσω μου ἀκολουθεῖν &amp; ἀκολουθείτω μοι</w:t>
      </w:r>
    </w:p>
    <w:p>
      <w:pPr/>
      <w:r>
        <w:rPr>
          <w:lang w:val="en_US" w:bidi="en_US"/>
        </w:rPr>
      </w:r>
      <w:r>
        <w:rPr>
          <w:b/>
          <w:lang w:val="en_US" w:bidi="en_US"/>
        </w:rPr>
        <w:t>"to follow after me,"</w:t>
      </w:r>
      <w:r>
        <w:rPr>
          <w:lang w:val="en_US" w:bidi="en_US"/>
        </w:rPr>
        <w:t xml:space="preserve"> - </w:t>
      </w:r>
      <w:r>
        <w:rPr>
          <w:b/>
          <w:lang w:val="en_US" w:bidi="en_US"/>
        </w:rPr>
        <w:t>"follow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ὃς δ’ ἂν ἀπολέσει τὴν ψυχὴν αὐτοῦ ἕνεκεν ἐμοῦ καὶ τοῦ εὐαγγελίου, σώσει αὐτήν</w:t>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114">
        <w:r>
          <w:rPr>
            <w:lang w:val="en_US" w:bidi="en_US"/>
          </w:rPr>
          <w:rPr>
            <w:color w:val="0000EE"/>
            <w:u w:val="single"/>
          </w:rPr>
          <w:t>8:34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ἄνθρωπον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τὴν ψυχὴν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τί &amp; δοῖ ἄνθρωπος ἀντάλλαγμα τῆς ψυχῆς αὐτοῦ?</w:t>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τῆς ψυχῆς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w:t>
      </w:r>
      <w:hyperlink r:id="rId115">
        <w:r>
          <w:rPr>
            <w:lang w:val="en_US" w:bidi="en_US"/>
          </w:rPr>
          <w:rPr>
            <w:color w:val="0000EE"/>
            <w:u w:val="single"/>
          </w:rPr>
          <w:t>8:34–37</w:t>
        </w:r>
      </w:hyperlink>
      <w:r>
        <w:rPr>
          <w:lang w:val="en_US" w:bidi="en_US"/>
        </w:rPr>
        <w:t xml:space="preserve">. Alternate translation: “I have said all those things because” (2) Jesus’ command to follow him in </w:t>
      </w:r>
      <w:hyperlink r:id="rId114">
        <w:r>
          <w:rPr>
            <w:lang w:val="en_US" w:bidi="en_US"/>
          </w:rPr>
          <w:rPr>
            <w:color w:val="0000EE"/>
            <w:u w:val="single"/>
          </w:rPr>
          <w:t>8:34</w:t>
        </w:r>
      </w:hyperlink>
      <w:r>
        <w:rPr>
          <w:lang w:val="en_US" w:bidi="en_US"/>
        </w:rPr>
        <w:t>.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ὃς &amp; ἐὰν ἐπαισχυνθῇ με καὶ τοὺς ἐμοὺς λόγους</w:t>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ἐν τῇ γενεᾷ ταύτῃ, τῇ μοιχαλίδι καὶ ἁμαρτωλῷ</w:t>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16">
        <w:r>
          <w:rPr>
            <w:lang w:val="en_US" w:bidi="en_US"/>
          </w:rPr>
          <w:rPr>
            <w:color w:val="0000EE"/>
            <w:u w:val="single"/>
          </w:rPr>
          <w:t>8:12</w:t>
        </w:r>
      </w:hyperlink>
      <w:r>
        <w:rPr>
          <w:lang w:val="en_US" w:bidi="en_US"/>
        </w:rPr>
        <w:t>.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μοιχαλίδι</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καὶ ὁ Υἱὸς τοῦ Ἀνθρώπου ἐπαισχυνθήσεται αὐτὸν</w:t>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ὁ Υἱὸς τοῦ Ἀνθρώπου &amp; ἔλθῃ &amp; αὐτοῦ</w:t>
      </w:r>
    </w:p>
    <w:p>
      <w:pPr/>
      <w:r>
        <w:rPr>
          <w:lang w:val="en_US" w:bidi="en_US"/>
        </w:rPr>
      </w:r>
      <w:r>
        <w:rPr>
          <w:b/>
          <w:lang w:val="en_US" w:bidi="en_US"/>
        </w:rPr>
        <w:t>"the Son of Man"</w:t>
      </w:r>
      <w:r>
        <w:rPr>
          <w:lang w:val="en_US" w:bidi="en_US"/>
        </w:rPr>
        <w:t xml:space="preserve"> - </w:t>
      </w:r>
      <w:r>
        <w:rPr>
          <w:b/>
          <w:lang w:val="en_US" w:bidi="en_US"/>
        </w:rPr>
        <w:t>"he comes"</w:t>
      </w:r>
      <w:r>
        <w:rPr>
          <w:lang w:val="en_US" w:bidi="en_US"/>
        </w:rPr>
        <w:t xml:space="preserve"> - </w:t>
      </w:r>
      <w:r>
        <w:rPr>
          <w:b/>
          <w:lang w:val="en_US" w:bidi="en_US"/>
        </w:rPr>
        <w:t>"his"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ὅταν ἔλθῃ</w:t>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ἐν τῇ δόξῃ τοῦ Πατρὸς αὐτοῦ, μετὰ τῶν ἀγγέλων τῶν ἁγίων</w:t>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ἔλεγεν αὐτοῖς</w:t>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τὴν Βασιλείαν τοῦ Θεοῦ ἐληλυθυῖαν</w:t>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ἐν δυνάμει</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καὶ μετὰ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κατ’ ἰδίαν μόνους</w:t>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οἷα γναφεὺς ἐπὶ τῆς γῆς οὐ δύναται οὕτως λευκᾶναι</w:t>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ὤφθη αὐτοῖς Ἠλείας σὺν Μωϋσεῖ</w:t>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αὐτοῖς</w:t>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ἦσαν συνλαλοῦντες</w:t>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ποιήσωμεν</w:t>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οὐ γὰρ ᾔδει τί ἀποκριθῇ; ἔκφοβοι γὰρ ἐγένοντο</w:t>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οὐ &amp; ᾔδει τί ἀποκριθῇ; ἔκφοβοι γὰρ ἐγένοντο</w:t>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ἔκφοβοι &amp; ἐγένοντο</w:t>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ἐπισκιάζουσα</w:t>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ἐγένετο φωνὴ</w:t>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ἀκούετε</w:t>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ἐξάπινα περιβλεψάμενοι, οὐκέτι οὐδένα εἶδον</w:t>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οὐκέτι οὐδένα εἶδον, ἀλλὰ τὸν Ἰησοῦν μόνον μεθ’ ἑαυτῶν</w:t>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καταβαινόντων</w:t>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αὐτοῖς ἵνα μηδενὶ ἃ εἶδον διηγήσωνται, εἰ μὴ ὅταν ὁ Υἱὸς τοῦ Ἀνθρώπου ἐκ νεκρῶν ἀναστῇ</w:t>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διεστείλατο αὐτοῖς ἵνα μηδενὶ ἃ εἶδον διηγήσωνται</w:t>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τὸν λόγον ἐκράτησαν πρὸς ἑαυτοὺς, συνζητοῦντες</w:t>
      </w:r>
    </w:p>
    <w:p>
      <w:pPr/>
      <w:r>
        <w:rPr>
          <w:lang w:val="en_US" w:bidi="en_US"/>
        </w:rPr>
      </w:r>
      <w:r>
        <w:rPr>
          <w:b/>
          <w:lang w:val="en_US" w:bidi="en_US"/>
        </w:rPr>
        <w:t>"they kept the word to themselves, discussing together"</w:t>
      </w:r>
    </w:p>
    <w:p>
      <w:pPr/>
      <w:r>
        <w:rPr>
          <w:lang w:val="en_US" w:bidi="en_US"/>
        </w:rPr>
      </w:r>
      <w:r>
        <w:rPr>
          <w:lang w:val="en_US" w:bidi="en_US"/>
        </w:rPr>
        <w:t xml:space="preserve">Here 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τὸν λόγον ἐκράτησαν πρὸς ἑαυτοὺς</w:t>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συνζητοῦντες τί ἐστιν τὸ ἐκ νεκρῶν ἀναστῆναι</w:t>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τί ἐστιν τὸ ἐκ νεκρῶν ἀναστῆναι</w:t>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"to rise from the dead"</w:t>
      </w:r>
    </w:p>
    <w:p>
      <w:pPr/>
      <w:r>
        <w:rPr>
          <w:lang w:val="en_US" w:bidi="en_US"/>
        </w:rPr>
      </w:r>
      <w:r>
        <w:rPr>
          <w:lang w:val="en_US" w:bidi="en_US"/>
        </w:rPr>
        <w:t xml:space="preserve">See how you translated the phrase “risen from the dead” in </w:t>
      </w:r>
      <w:hyperlink r:id="rId117">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ἐπηρώτων</w:t>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18">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Ἠλείας μὲν ἐλθὼν πρῶτον ἀποκατιστάνει πάντα</w:t>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ἐλθὼν πρῶτον</w:t>
      </w:r>
    </w:p>
    <w:p>
      <w:pPr/>
      <w:r>
        <w:rPr>
          <w:lang w:val="en_US" w:bidi="en_US"/>
        </w:rPr>
      </w:r>
      <w:r>
        <w:rPr>
          <w:b/>
          <w:lang w:val="en_US" w:bidi="en_US"/>
        </w:rPr>
        <w:t>"having come first"</w:t>
      </w:r>
    </w:p>
    <w:p>
      <w:pPr/>
      <w:r>
        <w:rPr>
          <w:lang w:val="en_US" w:bidi="en_US"/>
        </w:rPr>
      </w:r>
      <w:r>
        <w:rPr>
          <w:lang w:val="en_US" w:bidi="en_US"/>
        </w:rPr>
        <w:t xml:space="preserve">See how you translated “come first” in </w:t>
      </w:r>
      <w:hyperlink r:id="rId119">
        <w:r>
          <w:rPr>
            <w:lang w:val="en_US" w:bidi="en_US"/>
          </w:rPr>
          <w:rPr>
            <w:color w:val="0000EE"/>
            <w:u w:val="single"/>
          </w:rPr>
          <w:t>9:11</w:t>
        </w:r>
      </w:hyperlink>
      <w:r>
        <w:rPr>
          <w:lang w:val="en_US" w:bidi="en_US"/>
        </w:rPr>
        <w:t>.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πῶς γέγραπται ἐπὶ τὸν Υἱὸν τοῦ Ἀνθρώπου, ἵνα πολλὰ πάθῃ καὶ ἐξουδενηθῇ?</w:t>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γέγραπται</w:t>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τὸν Υἱὸν τοῦ Ἀνθρώπου, ἵνα &amp; πάθῃ</w:t>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ἐξουδενηθῇ</w:t>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ἐλήλυθεν</w:t>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w:t>
      </w:r>
      <w:hyperlink r:id="rId119">
        <w:r>
          <w:rPr>
            <w:lang w:val="en_US" w:bidi="en_US"/>
          </w:rPr>
          <w:rPr>
            <w:color w:val="0000EE"/>
            <w:u w:val="single"/>
          </w:rPr>
          <w:t>9:11</w:t>
        </w:r>
      </w:hyperlink>
      <w:r>
        <w:rPr>
          <w:lang w:val="en_US" w:bidi="en_US"/>
        </w:rPr>
        <w:t>.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ἐποίησαν &amp; ἤθελον</w:t>
      </w:r>
    </w:p>
    <w:p>
      <w:pPr/>
      <w:r>
        <w:rPr>
          <w:lang w:val="en_US" w:bidi="en_US"/>
        </w:rPr>
      </w:r>
      <w:r>
        <w:rPr>
          <w:b/>
          <w:lang w:val="en_US" w:bidi="en_US"/>
        </w:rPr>
        <w:t>"they did"</w:t>
      </w:r>
      <w:r>
        <w:rPr>
          <w:lang w:val="en_US" w:bidi="en_US"/>
        </w:rPr>
        <w:t xml:space="preserve"> - </w:t>
      </w:r>
      <w:r>
        <w:rPr>
          <w:b/>
          <w:lang w:val="en_US" w:bidi="en_US"/>
        </w:rPr>
        <w:t>"they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ὅσα ἤθελον</w:t>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ἐλθόντες πρὸς τοὺς μαθητὰς</w:t>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αὐτοὺς &amp; αὐτούς</w:t>
      </w:r>
    </w:p>
    <w:p>
      <w:pPr/>
      <w:r>
        <w:rPr>
          <w:lang w:val="en_US" w:bidi="en_US"/>
        </w:rPr>
      </w:r>
      <w:r>
        <w:rPr>
          <w:b/>
          <w:lang w:val="en_US" w:bidi="en_US"/>
        </w:rPr>
        <w:t>"them"</w:t>
      </w:r>
      <w:r>
        <w:rPr>
          <w:lang w:val="en_US" w:bidi="en_US"/>
        </w:rPr>
        <w:t xml:space="preserve"> - </w:t>
      </w:r>
      <w:r>
        <w:rPr>
          <w:b/>
          <w:lang w:val="en_US" w:bidi="en_US"/>
        </w:rPr>
        <w:t>"them"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πᾶς ὁ ὄχλος ἰδόντες αὐτὸν ἐξεθαμβήθησαν</w:t>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αὐτὸν &amp; προστρέχοντες &amp; αὐτόν</w:t>
      </w:r>
    </w:p>
    <w:p>
      <w:pPr/>
      <w:r>
        <w:rPr>
          <w:lang w:val="en_US" w:bidi="en_US"/>
        </w:rPr>
      </w:r>
      <w:r>
        <w:rPr>
          <w:b/>
          <w:lang w:val="en_US" w:bidi="en_US"/>
        </w:rPr>
        <w:t>"him,"</w:t>
      </w:r>
      <w:r>
        <w:rPr>
          <w:lang w:val="en_US" w:bidi="en_US"/>
        </w:rPr>
        <w:t xml:space="preserve"> - </w:t>
      </w:r>
      <w:r>
        <w:rPr>
          <w:b/>
          <w:lang w:val="en_US" w:bidi="en_US"/>
        </w:rPr>
        <w:t>"running up to {him},"</w:t>
      </w:r>
      <w:r>
        <w:rPr>
          <w:lang w:val="en_US" w:bidi="en_US"/>
        </w:rPr>
        <w:t xml:space="preserve"> - </w:t>
      </w:r>
      <w:r>
        <w:rPr>
          <w:b/>
          <w:lang w:val="en_US" w:bidi="en_US"/>
        </w:rPr>
        <w:t>"him"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αὐτούς, τί συνζητεῖτε πρὸς αὑτούς</w:t>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αὐτούς &amp; πρὸς αὑτούς</w:t>
      </w:r>
    </w:p>
    <w:p>
      <w:pPr/>
      <w:r>
        <w:rPr>
          <w:lang w:val="en_US" w:bidi="en_US"/>
        </w:rPr>
      </w:r>
      <w:r>
        <w:rPr>
          <w:b/>
          <w:lang w:val="en_US" w:bidi="en_US"/>
        </w:rPr>
        <w:t>"them, “"</w:t>
      </w:r>
      <w:r>
        <w:rPr>
          <w:lang w:val="en_US" w:bidi="en_US"/>
        </w:rPr>
        <w:t xml:space="preserve"> - </w:t>
      </w:r>
      <w:r>
        <w:rPr>
          <w:b/>
          <w:lang w:val="en_US" w:bidi="en_US"/>
        </w:rPr>
        <w:t>"with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συνζητεῖτε πρὸς αὑτούς</w:t>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ἤνεγκα τὸν υἱόν μου πρὸς σέ, ἔχοντα πνεῦμα ἄλαλον</w:t>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ἔχοντα πνεῦμα ἄλαλον</w:t>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πνεῦμα ἄλαλον</w:t>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αὐτὸν καταλάβῃ</w:t>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ἀφρίζει</w:t>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ξηραίνεται</w:t>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εἶπα τοῖς μαθηταῖς σου, ἵνα αὐτὸ ἐκβάλωσιν, καὶ</w:t>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οὐκ ἴσχυσαν</w:t>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ἀποκριθεὶς αὐτοῖς</w:t>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ὦ γενεὰ ἄπιστος! ἕως πότε πρὸς ὑμᾶς ἔσομαι? ἕως πότε ἀνέξομαι ὑμῶν?</w:t>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ὦ γενεὰ ἄπιστος</w:t>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ὑμᾶς &amp; ὑμῶν</w:t>
      </w:r>
    </w:p>
    <w:p>
      <w:pPr/>
      <w:r>
        <w:rPr>
          <w:lang w:val="en_US" w:bidi="en_US"/>
        </w:rPr>
      </w:r>
      <w:r>
        <w:rPr>
          <w:b/>
          <w:lang w:val="en_US" w:bidi="en_US"/>
        </w:rPr>
        <w:t>"you?"</w:t>
      </w:r>
      <w:r>
        <w:rPr>
          <w:lang w:val="en_US" w:bidi="en_US"/>
        </w:rPr>
        <w:t xml:space="preserve"> - </w:t>
      </w:r>
      <w:r>
        <w:rPr>
          <w:b/>
          <w:lang w:val="en_US" w:bidi="en_US"/>
        </w:rPr>
        <w:t>"with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φέρετε</w:t>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w:t>
      </w:r>
      <w:hyperlink r:id="rId120">
        <w:r>
          <w:rPr>
            <w:lang w:val="en_US" w:bidi="en_US"/>
          </w:rPr>
          <w:rPr>
            <w:color w:val="0000EE"/>
            <w:u w:val="single"/>
          </w:rPr>
          <w:t>Mark 9:17</w:t>
        </w:r>
      </w:hyperlink>
      <w:r>
        <w:rPr>
          <w:lang w:val="en_US" w:bidi="en_US"/>
        </w:rPr>
        <w:t>.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συνεσπάραξεν αὐτόν</w:t>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ἀφρίζων</w:t>
      </w:r>
    </w:p>
    <w:p>
      <w:pPr/>
      <w:r>
        <w:rPr>
          <w:lang w:val="en_US" w:bidi="en_US"/>
        </w:rPr>
      </w:r>
      <w:r>
        <w:rPr>
          <w:b/>
          <w:lang w:val="en_US" w:bidi="en_US"/>
        </w:rPr>
        <w:t>"foaming at the mouth"</w:t>
      </w:r>
    </w:p>
    <w:p>
      <w:pPr/>
      <w:r>
        <w:rPr>
          <w:lang w:val="en_US" w:bidi="en_US"/>
        </w:rPr>
      </w:r>
      <w:r>
        <w:rPr>
          <w:lang w:val="en_US" w:bidi="en_US"/>
        </w:rPr>
        <w:t xml:space="preserve">See how you translated the similar phrase in </w:t>
      </w:r>
      <w:hyperlink r:id="rId121">
        <w:r>
          <w:rPr>
            <w:lang w:val="en_US" w:bidi="en_US"/>
          </w:rPr>
          <w:rPr>
            <w:color w:val="0000EE"/>
            <w:u w:val="single"/>
          </w:rPr>
          <w:t>9:18</w:t>
        </w:r>
      </w:hyperlink>
      <w:r>
        <w:rPr>
          <w:lang w:val="en_US" w:bidi="en_US"/>
        </w:rPr>
        <w:t>.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ἐπηρώτησεν τὸν πατέρα αὐτοῦ, πόσος χρόνος ἐστὶν ὡς τοῦτο γέγονεν αὐτῷ? ὁ δὲ εἶπεν, ἐκ παιδιόθεν</w:t>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πόσος χρόνος ἐστὶν ὡς τοῦτο γέγονεν αὐτῷ</w:t>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βοήθησον ἡμῖν, σπλαγχνισθεὶς ἐφ’ ἡμᾶς</w:t>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βοήθησον ἡμῖν</w:t>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πάντα δυνατὰ τῷ πιστεύοντι</w:t>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δυνατὰ τῷ πιστεύοντι</w:t>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βοήθει μου τῇ ἀπιστίᾳ</w:t>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μου τῇ ἀπιστίᾳ</w:t>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ἐπισυντρέχει ὄχλος</w:t>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λέγων αὐτῷ</w:t>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τὸ ἄλαλον καὶ κωφὸν πνεῦμα</w:t>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ἔξελθε ἐξ αὐτοῦ, καὶ μηκέτι εἰσέλθῃς εἰς αὐτόν</w:t>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ἔξελθε</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πολλὰ σπαράξας, αὐτόν</w:t>
      </w:r>
    </w:p>
    <w:p>
      <w:pPr/>
      <w:r>
        <w:rPr>
          <w:lang w:val="en_US" w:bidi="en_US"/>
        </w:rPr>
      </w:r>
      <w:r>
        <w:rPr>
          <w:b/>
          <w:lang w:val="en_US" w:bidi="en_US"/>
        </w:rPr>
        <w:t>"having convulsed him much"</w:t>
      </w:r>
    </w:p>
    <w:p>
      <w:pPr/>
      <w:r>
        <w:rPr>
          <w:lang w:val="en_US" w:bidi="en_US"/>
        </w:rPr>
      </w:r>
      <w:r>
        <w:rPr>
          <w:lang w:val="en_US" w:bidi="en_US"/>
        </w:rPr>
        <w:t xml:space="preserve">Here Mark is referring to a fit or seizure in which a person cannot control his or her body, which shakes violently. If it would be helpful in your language, you could make that idea more explicit. See how you translated the similar phrase in </w:t>
      </w:r>
      <w:hyperlink r:id="rId122">
        <w:r>
          <w:rPr>
            <w:lang w:val="en_US" w:bidi="en_US"/>
          </w:rPr>
          <w:rPr>
            <w:color w:val="0000EE"/>
            <w:u w:val="single"/>
          </w:rPr>
          <w:t>9:20</w:t>
        </w:r>
      </w:hyperlink>
      <w:r>
        <w:rPr>
          <w:lang w:val="en_US" w:bidi="en_US"/>
        </w:rPr>
        <w:t>.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ἐγένετο ὡσεὶ νεκρὸς</w:t>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τοὺς 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λέγειν ὅτι ἀπέθανεν</w:t>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εἰσελθόντος αὐτοῦ</w:t>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εἰσελθόντος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κατ’ ἰδίαν ἐπηρώτων αὐτόν, ὅτι ἡμεῖς οὐκ ἠδυνήθημεν ἐκβαλεῖν αὐτό?</w:t>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τοῦτο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ἐν οὐδενὶ δύναται ἐξελθεῖν, εἰ μὴ ἐν προσευχῇ καὶ νηστείᾳ</w:t>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ἐξελθεῖν</w:t>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προσευχῇ καὶ νηστείᾳ</w:t>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γνοῖ</w:t>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ὁ Υἱὸς τοῦ Ἀνθρώπου παραδίδοται &amp; αὐτόν &amp; ἀναστήσεται</w:t>
      </w:r>
    </w:p>
    <w:p>
      <w:pPr/>
      <w:r>
        <w:rPr>
          <w:lang w:val="en_US" w:bidi="en_US"/>
        </w:rPr>
      </w:r>
      <w:r>
        <w:rPr>
          <w:b/>
          <w:lang w:val="en_US" w:bidi="en_US"/>
        </w:rPr>
        <w:t>"The Son of Man is being handed over"</w:t>
      </w:r>
      <w:r>
        <w:rPr>
          <w:lang w:val="en_US" w:bidi="en_US"/>
        </w:rPr>
        <w:t xml:space="preserve"> - </w:t>
      </w:r>
      <w:r>
        <w:rPr>
          <w:b/>
          <w:lang w:val="en_US" w:bidi="en_US"/>
        </w:rPr>
        <w:t>"him."</w:t>
      </w:r>
      <w:r>
        <w:rPr>
          <w:lang w:val="en_US" w:bidi="en_US"/>
        </w:rPr>
        <w:t xml:space="preserve"> - </w:t>
      </w:r>
      <w:r>
        <w:rPr>
          <w:b/>
          <w:lang w:val="en_US" w:bidi="en_US"/>
        </w:rPr>
        <w:t>"he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ἀποκτανθεὶς</w:t>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3">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τὸ ῥῆμα</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w:t>
      </w:r>
      <w:hyperlink r:id="rId24">
        <w:r>
          <w:rPr>
            <w:lang w:val="en_US" w:bidi="en_US"/>
          </w:rPr>
          <w:rPr>
            <w:color w:val="0000EE"/>
            <w:u w:val="single"/>
          </w:rPr>
          <w:t>1:29</w:t>
        </w:r>
      </w:hyperlink>
      <w:r>
        <w:rPr>
          <w:lang w:val="en_US" w:bidi="en_US"/>
        </w:rPr>
        <w:t>).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αὐτούς, τί ἐν τῇ ὁδῷ διελογίζεσθε</w:t>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διελογίζεσθε</w:t>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οἱ &amp; ἐσιώπων, πρὸς ἀλλήλους γὰρ διελέχθησαν ἐν τῇ ὁδῷ, τίς μείζων</w:t>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τίς μείζων</w:t>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καθίσας</w:t>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εἴ τις θέλει πρῶτος εἶναι, ἔσται πάντων ἔσχατος</w:t>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ἔσται πάντων ἔσχατος καὶ πάντων διάκονος</w:t>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πάντων &amp; πάντων</w:t>
      </w:r>
    </w:p>
    <w:p>
      <w:pPr/>
      <w:r>
        <w:rPr>
          <w:lang w:val="en_US" w:bidi="en_US"/>
        </w:rPr>
      </w:r>
      <w:r>
        <w:rPr>
          <w:b/>
          <w:lang w:val="en_US" w:bidi="en_US"/>
        </w:rPr>
        <w:t>"of all"</w:t>
      </w:r>
      <w:r>
        <w:rPr>
          <w:lang w:val="en_US" w:bidi="en_US"/>
        </w:rPr>
        <w:t xml:space="preserve"> - </w:t>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αὐτὸ</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ὃς ἂν ἓν τῶν τοιούτων παιδίων δέξηται ἐπὶ τῷ ὀνόματί μου, ἐμὲ δέχεται</w:t>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ἓν τῶν τοιούτων παιδίων</w:t>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w:t>
      </w:r>
      <w:hyperlink r:id="rId124">
        <w:r>
          <w:rPr>
            <w:lang w:val="en_US" w:bidi="en_US"/>
          </w:rPr>
          <w:rPr>
            <w:color w:val="0000EE"/>
            <w:u w:val="single"/>
          </w:rPr>
          <w:t>9:36</w:t>
        </w:r>
      </w:hyperlink>
      <w:r>
        <w:rPr>
          <w:lang w:val="en_US" w:bidi="en_US"/>
        </w:rPr>
        <w:t>).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ὃς ἂν ἐμὲ δέχηται, οὐκ ἐμὲ δέχεται, ἀλλὰ τὸν ἀποστείλαντά με</w:t>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οὐκ ἐμὲ δέχεται, ἀλλὰ τὸν ἀποστείλαντά με</w:t>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εἴδομέν &amp; ἐκωλύομεν &amp; ἡμῖν</w:t>
      </w:r>
    </w:p>
    <w:p>
      <w:pPr/>
      <w:r>
        <w:rPr>
          <w:lang w:val="en_US" w:bidi="en_US"/>
        </w:rPr>
      </w:r>
      <w:r>
        <w:rPr>
          <w:b/>
          <w:lang w:val="en_US" w:bidi="en_US"/>
        </w:rPr>
        <w:t>"we saw"</w:t>
      </w:r>
      <w:r>
        <w:rPr>
          <w:lang w:val="en_US" w:bidi="en_US"/>
        </w:rPr>
        <w:t xml:space="preserve"> - </w:t>
      </w:r>
      <w:r>
        <w:rPr>
          <w:b/>
          <w:lang w:val="en_US" w:bidi="en_US"/>
        </w:rPr>
        <w:t>"we were preventing"</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ἐν τῷ ὀνόματί σου &amp; καὶ ἐκωλύομεν αὐτόν</w:t>
      </w:r>
    </w:p>
    <w:p>
      <w:pPr/>
      <w:r>
        <w:rPr>
          <w:lang w:val="en_US" w:bidi="en_US"/>
        </w:rPr>
      </w:r>
      <w:r>
        <w:rPr>
          <w:b/>
          <w:lang w:val="en_US" w:bidi="en_US"/>
        </w:rPr>
        <w:t>"in your name,and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ἐκωλύομεν αὐτόν, ὅτι οὐκ ἠκολούθει ἡμῖν</w:t>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οὐκ ἠκολούθει ἡμῖν</w:t>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μὴ κωλύετε αὐτόν; οὐδεὶς γάρ ἐστιν ὃς ποιήσει δύναμιν ἐπὶ τῷ ὀνόματί μου, καὶ δυνήσεται ταχὺ κακολογῆσαί με</w:t>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μὴ κωλύετε αὐτόν</w:t>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ποιήσει &amp; δυνήσεται</w:t>
      </w:r>
    </w:p>
    <w:p>
      <w:pPr/>
      <w:r>
        <w:rPr>
          <w:lang w:val="en_US" w:bidi="en_US"/>
        </w:rPr>
      </w:r>
      <w:r>
        <w:rPr>
          <w:b/>
          <w:lang w:val="en_US" w:bidi="en_US"/>
        </w:rPr>
        <w:t>"will do"</w:t>
      </w:r>
      <w:r>
        <w:rPr>
          <w:lang w:val="en_US" w:bidi="en_US"/>
        </w:rPr>
        <w:t xml:space="preserve"> - </w:t>
      </w:r>
      <w:r>
        <w:rPr>
          <w:b/>
          <w:lang w:val="en_US" w:bidi="en_US"/>
        </w:rPr>
        <w:t>"will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w:t>
      </w:r>
      <w:hyperlink r:id="rId125">
        <w:r>
          <w:rPr>
            <w:lang w:val="en_US" w:bidi="en_US"/>
          </w:rPr>
          <w:rPr>
            <w:color w:val="0000EE"/>
            <w:u w:val="single"/>
          </w:rPr>
          <w:t>9:38</w:t>
        </w:r>
      </w:hyperlink>
      <w:r>
        <w:rPr>
          <w:lang w:val="en_US" w:bidi="en_US"/>
        </w:rPr>
        <w:t>.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κακολογῆσαί</w:t>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en_US" w:bidi="en_US"/>
        </w:rPr>
      </w:r>
      <w:r>
        <w:rPr>
          <w:b/>
          <w:lang w:val="en_US" w:bidi="en_US"/>
        </w:rPr>
        <w:t>"But Jesus said, “Do not prevent him, for there is no one who will do a mighty work in my name and will be able soon afterwards to speak evil about me"</w:t>
      </w:r>
      <w:r>
        <w:rPr>
          <w:lang w:val="en_US" w:bidi="en_US"/>
        </w:rPr>
        <w:t xml:space="preserve"> - </w:t>
      </w:r>
      <w:r>
        <w:rPr>
          <w:b/>
          <w:lang w:val="en_US" w:bidi="en_US"/>
        </w:rPr>
        <w:t>"For whoever is not against us is for us"</w:t>
      </w:r>
    </w:p>
    <w:p>
      <w:pPr/>
      <w:r>
        <w:rPr>
          <w:lang w:val="en_US" w:bidi="en_US"/>
        </w:rPr>
      </w:r>
      <w:r>
        <w:rPr>
          <w:lang w:val="en_US" w:bidi="en_US"/>
        </w:rPr>
        <w:t xml:space="preserve">If it would be helpful to your readers, you could combine </w:t>
      </w:r>
      <w:hyperlink r:id="rId126">
        <w:r>
          <w:rPr>
            <w:lang w:val="en_US" w:bidi="en_US"/>
          </w:rPr>
          <w:rPr>
            <w:color w:val="0000EE"/>
            <w:u w:val="single"/>
          </w:rPr>
          <w:t>9:39</w:t>
        </w:r>
      </w:hyperlink>
      <w:r>
        <w:rPr>
          <w:lang w:val="en_US" w:bidi="en_US"/>
        </w:rPr>
        <w:t xml:space="preserve"> and </w:t>
      </w:r>
      <w:hyperlink r:id="rId127">
        <w:r>
          <w:rPr>
            <w:lang w:val="en_US" w:bidi="en_US"/>
          </w:rPr>
          <w:rPr>
            <w:color w:val="0000EE"/>
            <w:u w:val="single"/>
          </w:rPr>
          <w:t>9:40</w:t>
        </w:r>
      </w:hyperlink>
      <w:r>
        <w:rPr>
          <w:lang w:val="en_US" w:bidi="en_US"/>
        </w:rPr>
        <w:t xml:space="preserve">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οὐκ ἔστιν καθ’ ἡμῶν, ὑπὲρ ἡμῶν ἐστιν</w:t>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ὃς &amp; ἂν ποτίσῃ ὑμᾶς ποτήριον ὕδατος</w:t>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ὑμᾶς &amp; ἐστε &amp; ὑμῖν</w:t>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ἐν ὀνόματι, ὅτι</w:t>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Χριστοῦ ἐστε</w:t>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οὐ μὴ ἀπολέσῃ τὸν μισθὸν αὐτοῦ</w:t>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καλόν ἐστιν αὐτῷ μᾶλλον εἰ</w:t>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αὐτῷ &amp; αὐτοῦ &amp; βέβληται</w:t>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περίκειται μύλος ὀνικὸς περὶ τὸν τράχηλον αὐτοῦ, καὶ βέβληται εἰς τὴν θάλασσαν</w:t>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περίκειται &amp; περὶ τὸν τράχηλον αὐτοῦ</w:t>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ἐὰν σκανδαλίσῃ σε ἡ χείρ σου</w:t>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σκανδαλίσῃ σε ἡ χείρ σου</w:t>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σκανδαλίσῃ σε &amp; σου, ἀπόκοψον αὐτήν &amp; σε</w:t>
      </w:r>
    </w:p>
    <w:p>
      <w:pPr/>
      <w:r>
        <w:rPr>
          <w:lang w:val="en_US" w:bidi="en_US"/>
        </w:rPr>
      </w:r>
      <w:r>
        <w:rPr>
          <w:b/>
          <w:lang w:val="en_US" w:bidi="en_US"/>
        </w:rPr>
        <w:t>"your"</w:t>
      </w:r>
      <w:r>
        <w:rPr>
          <w:lang w:val="en_US" w:bidi="en_US"/>
        </w:rPr>
        <w:t xml:space="preserve"> - </w:t>
      </w:r>
      <w:r>
        <w:rPr>
          <w:b/>
          <w:lang w:val="en_US" w:bidi="en_US"/>
        </w:rPr>
        <w:t>"causes you to stumble, cut it off."</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σκανδαλίσῃ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ἀπόκοψον αὐτήν</w:t>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εἰς τὸ πῦρ τὸ ἄσβεστον</w:t>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ἐὰν ὁ πούς σου σκανδαλίζῃ σε, ἀπόκοψον αὐτόν; καλόν ἐστίν σε εἰσελθεῖν εἰς τὴν ζωὴν χωλὸν, ἢ τοὺς δύο πόδας ἔχοντα</w:t>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w:t>
      </w:r>
      <w:hyperlink r:id="rId128">
        <w:r>
          <w:rPr>
            <w:lang w:val="en_US" w:bidi="en_US"/>
          </w:rPr>
          <w:rPr>
            <w:color w:val="0000EE"/>
            <w:u w:val="single"/>
          </w:rPr>
          <w:t>9:43</w:t>
        </w:r>
      </w:hyperlink>
      <w:r>
        <w:rPr>
          <w:lang w:val="en_US" w:bidi="en_US"/>
        </w:rPr>
        <w:t xml:space="preserve">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8">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 xml:space="preserve">See the discussion of textual issues at the end of the General Notes to this chapter to decide whether to include this verse in your translation. Since this verse is identical to </w:t>
      </w:r>
      <w:hyperlink r:id="rId129">
        <w:r>
          <w:rPr>
            <w:lang w:val="en_US" w:bidi="en_US"/>
          </w:rPr>
          <w:rPr>
            <w:color w:val="0000EE"/>
            <w:u w:val="single"/>
          </w:rPr>
          <w:t>9:44</w:t>
        </w:r>
      </w:hyperlink>
      <w:r>
        <w:rPr>
          <w:lang w:val="en_US" w:bidi="en_US"/>
        </w:rPr>
        <w:t>,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ἐὰν ὁ ὀφθαλμός σου σκανδαλίζῃ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ὁ ὀφθαλμός σου σκανδαλίζῃ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σου σκανδαλίζῃ σε, ἔκβαλε αὐτόν &amp; σέ</w:t>
      </w:r>
    </w:p>
    <w:p>
      <w:pPr/>
      <w:r>
        <w:rPr>
          <w:lang w:val="en_US" w:bidi="en_US"/>
        </w:rPr>
      </w:r>
      <w:r>
        <w:rPr>
          <w:b/>
          <w:lang w:val="en_US" w:bidi="en_US"/>
        </w:rPr>
        <w:t>"your"</w:t>
      </w:r>
      <w:r>
        <w:rPr>
          <w:lang w:val="en_US" w:bidi="en_US"/>
        </w:rPr>
        <w:t xml:space="preserve"> - </w:t>
      </w:r>
      <w:r>
        <w:rPr>
          <w:b/>
          <w:lang w:val="en_US" w:bidi="en_US"/>
        </w:rPr>
        <w:t>"causes you to stumble, throw it out."</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σκανδαλίζῃ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ἔκβαλε αὐτόν</w:t>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8">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πᾶς &amp; ἁλισθήσεται</w:t>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πυρὶ ἁλισθήσεται</w:t>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πυρὶ</w:t>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καλὸν τὸ ἅλας</w:t>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ἐὰν &amp; τὸ ἅλας ἄναλον γένηται, ἐν τίνι</w:t>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ἄναλον γένηται</w:t>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ἐν τίνι αὐτὸ ἀρτύσετε?</w:t>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αὐτὸ ἀρτύσετε</w:t>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ἀρτύσετε &amp; ἔχετε &amp; εἰρηνεύετε</w:t>
      </w:r>
    </w:p>
    <w:p>
      <w:pPr/>
      <w:r>
        <w:rPr>
          <w:lang w:val="en_US" w:bidi="en_US"/>
        </w:rPr>
      </w:r>
      <w:r>
        <w:rPr>
          <w:b/>
          <w:lang w:val="en_US" w:bidi="en_US"/>
        </w:rPr>
        <w:t>"will you season"</w:t>
      </w:r>
      <w:r>
        <w:rPr>
          <w:lang w:val="en_US" w:bidi="en_US"/>
        </w:rPr>
        <w:t xml:space="preserve"> - </w:t>
      </w:r>
      <w:r>
        <w:rPr>
          <w:b/>
          <w:lang w:val="en_US" w:bidi="en_US"/>
        </w:rPr>
        <w:t>"Have"</w:t>
      </w:r>
      <w:r>
        <w:rPr>
          <w:lang w:val="en_US" w:bidi="en_US"/>
        </w:rPr>
        <w:t xml:space="preserve"> - </w:t>
      </w:r>
      <w:r>
        <w:rPr>
          <w:b/>
          <w:lang w:val="en_US" w:bidi="en_US"/>
        </w:rPr>
        <w:t>"be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ἔχετε ἐν ἑαυτοῖς ἅλα</w:t>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ἐκεῖθεν</w:t>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w:t>
      </w:r>
      <w:hyperlink r:id="rId130">
        <w:r>
          <w:rPr>
            <w:lang w:val="en_US" w:bidi="en_US"/>
          </w:rPr>
          <w:rPr>
            <w:color w:val="0000EE"/>
            <w:u w:val="single"/>
          </w:rPr>
          <w:t>9:33</w:t>
        </w:r>
      </w:hyperlink>
      <w:r>
        <w:rPr>
          <w:lang w:val="en_US" w:bidi="en_US"/>
        </w:rPr>
        <w:t>).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συνπορεύονται</w:t>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εἰώθει</w:t>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αὐτὸν, εἰ ἔξεστιν ἀνδρὶ γυναῖκα ἀπολῦσαι? πειράζοντες αὐτόν</w:t>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εἶπεν αὐτοῖς, τί ὑμῖν ἐνετείλατο Μωϋσῆς?</w:t>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τί ὑμῖν ἐνετείλατο Μωϋσῆς</w:t>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ἐπέτρεψεν Μωϋσῆς βιβλίον ἀποστασίου γράψαι καὶ ἀπολῦσαι</w:t>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131">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βιβλίον ἀποστασίου γράψαι</w:t>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ἀπὸ &amp;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ἄρσεν καὶ θῆλυ ἐποίησεν αὐτούς</w:t>
      </w:r>
    </w:p>
    <w:p>
      <w:pPr/>
      <w:r>
        <w:rPr>
          <w:lang w:val="en_US" w:bidi="en_US"/>
        </w:rPr>
      </w:r>
      <w:r>
        <w:rPr>
          <w:b/>
          <w:lang w:val="en_US" w:bidi="en_US"/>
        </w:rPr>
        <w:t>"He made them male and female"</w:t>
      </w:r>
    </w:p>
    <w:p>
      <w:pPr/>
      <w:r>
        <w:rPr>
          <w:lang w:val="en_US" w:bidi="en_US"/>
        </w:rPr>
      </w:r>
      <w:r>
        <w:rPr>
          <w:lang w:val="en_US" w:bidi="en_US"/>
        </w:rPr>
        <w:t xml:space="preserve">Here Jesus quotes from the Old Testament scriptures, specifically from </w:t>
      </w:r>
      <w:hyperlink r:id="rId132">
        <w:r>
          <w:rPr>
            <w:lang w:val="en_US" w:bidi="en_US"/>
          </w:rPr>
          <w:rPr>
            <w:color w:val="0000EE"/>
            <w:u w:val="single"/>
          </w:rPr>
          <w:t>Genesis 1:27</w:t>
        </w:r>
      </w:hyperlink>
      <w:r>
        <w:rPr>
          <w:lang w:val="en_US" w:bidi="en_US"/>
        </w:rPr>
        <w:t>.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en_US" w:bidi="en_US"/>
        </w:rPr>
      </w:r>
      <w:r>
        <w:rPr>
          <w:b/>
          <w:lang w:val="en_US" w:bidi="en_US"/>
        </w:rPr>
        <w:t>""But from the beginning of creation, He made them male and female"</w:t>
      </w:r>
      <w:r>
        <w:rPr>
          <w:lang w:val="en_US" w:bidi="en_US"/>
        </w:rPr>
        <w:t xml:space="preserve"> - </w:t>
      </w:r>
      <w:r>
        <w:rPr>
          <w:b/>
          <w:lang w:val="en_US" w:bidi="en_US"/>
        </w:rPr>
        <w:t>"Because of this, a man will leave his father and mother"</w:t>
      </w:r>
      <w:r>
        <w:rPr>
          <w:lang w:val="en_US" w:bidi="en_US"/>
        </w:rPr>
        <w:t xml:space="preserve"> - </w:t>
      </w:r>
      <w:r>
        <w:rPr>
          <w:b/>
          <w:lang w:val="en_US" w:bidi="en_US"/>
        </w:rPr>
        <w:t>"and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ἕνεκεν τούτου</w:t>
      </w:r>
    </w:p>
    <w:p>
      <w:pPr/>
      <w:r>
        <w:rPr>
          <w:lang w:val="en_US" w:bidi="en_US"/>
        </w:rPr>
      </w:r>
      <w:r>
        <w:rPr>
          <w:b/>
          <w:lang w:val="en_US" w:bidi="en_US"/>
        </w:rPr>
        <w:t>"Because of this"</w:t>
      </w:r>
    </w:p>
    <w:p>
      <w:pPr/>
      <w:r>
        <w:rPr>
          <w:lang w:val="en_US" w:bidi="en_US"/>
        </w:rPr>
      </w:r>
      <w:r>
        <w:rPr>
          <w:lang w:val="en_US" w:bidi="en_US"/>
        </w:rPr>
        <w:t xml:space="preserve">The pronoun this refers to what the previous verse includes about how God created people male and female (see </w:t>
      </w:r>
      <w:hyperlink r:id="rId133">
        <w:r>
          <w:rPr>
            <w:lang w:val="en_US" w:bidi="en_US"/>
          </w:rPr>
          <w:rPr>
            <w:color w:val="0000EE"/>
            <w:u w:val="single"/>
          </w:rPr>
          <w:t>10:6</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καταλείψει ἄνθρωπος τὸν πατέρα αὐτοῦ καὶ τὴν μητέρα</w:t>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καταλείψει</w:t>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καὶ τὴν μητέρα</w:t>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ἕνεκεν τούτου καταλείψει ἄνθρωπος τὸν πατέρα αὐτοῦ καὶ τὴν μητέρα &amp; καὶ ἔσονται οἱ δύο εἰς σάρκα μίαν</w:t>
      </w:r>
    </w:p>
    <w:p>
      <w:pPr/>
      <w:r>
        <w:rPr>
          <w:lang w:val="en_US" w:bidi="en_US"/>
        </w:rPr>
      </w:r>
      <w:r>
        <w:rPr>
          <w:b/>
          <w:lang w:val="en_US" w:bidi="en_US"/>
        </w:rPr>
        <w:t>"Because of this, a man will leave his father and mother"</w:t>
      </w:r>
      <w:r>
        <w:rPr>
          <w:lang w:val="en_US" w:bidi="en_US"/>
        </w:rPr>
        <w:t xml:space="preserve"> - </w:t>
      </w:r>
      <w:r>
        <w:rPr>
          <w:b/>
          <w:lang w:val="en_US" w:bidi="en_US"/>
        </w:rPr>
        <w:t>"and the two will be one flesh"</w:t>
      </w:r>
    </w:p>
    <w:p>
      <w:pPr/>
      <w:r>
        <w:rPr>
          <w:lang w:val="en_US" w:bidi="en_US"/>
        </w:rPr>
      </w:r>
      <w:r>
        <w:rPr>
          <w:lang w:val="en_US" w:bidi="en_US"/>
        </w:rPr>
        <w:t xml:space="preserve">Here Jesus quotes from the Old Testament scriptures, specifically from </w:t>
      </w:r>
      <w:hyperlink r:id="rId134">
        <w:r>
          <w:rPr>
            <w:lang w:val="en_US" w:bidi="en_US"/>
          </w:rPr>
          <w:rPr>
            <w:color w:val="0000EE"/>
            <w:u w:val="single"/>
          </w:rPr>
          <w:t>Genesis 2:24</w:t>
        </w:r>
      </w:hyperlink>
      <w:r>
        <w:rPr>
          <w:lang w:val="en_US" w:bidi="en_US"/>
        </w:rPr>
        <w:t>.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οὐκέτι εἰσὶν δύο, ἀλλὰ μία σάρξ</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ὃ &amp; ὁ Θεὸς συνέζευξεν</w:t>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εἰς τὴν οἰκίαν πάλιν, οἱ μαθηταὶ περὶ τούτου ἐπηρώτων αὐτόν</w:t>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μοιχᾶται ἐπ’ αὐτήν</w:t>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αὐτὴ</w:t>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μοιχᾶται</w:t>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προσέφερον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αὐτῶν ἅψηται</w:t>
      </w:r>
    </w:p>
    <w:p>
      <w:pPr/>
      <w:r>
        <w:rPr>
          <w:lang w:val="en_US" w:bidi="en_US"/>
        </w:rPr>
      </w:r>
      <w:r>
        <w:rPr>
          <w:b/>
          <w:lang w:val="en_US" w:bidi="en_US"/>
        </w:rPr>
        <w:t>"he might touch them"</w:t>
      </w:r>
    </w:p>
    <w:p>
      <w:pPr/>
      <w:r>
        <w:rPr>
          <w:lang w:val="en_US" w:bidi="en_US"/>
        </w:rPr>
      </w:r>
      <w:r>
        <w:rPr>
          <w:lang w:val="en_US" w:bidi="en_US"/>
        </w:rPr>
        <w:t>In Mark’s culture, when Jesus would</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ἄφετε τὰ παιδία ἔρχεσθαι πρός με, καὶ μὴ κωλύετε αὐτά; τῶν γὰρ τοιούτων ἐστὶν ἡ Βασιλεία τοῦ Θεοῦ</w:t>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ἄφετε &amp; μὴ κωλύετε</w:t>
      </w:r>
    </w:p>
    <w:p>
      <w:pPr/>
      <w:r>
        <w:rPr>
          <w:lang w:val="en_US" w:bidi="en_US"/>
        </w:rPr>
      </w:r>
      <w:r>
        <w:rPr>
          <w:b/>
          <w:lang w:val="en_US" w:bidi="en_US"/>
        </w:rPr>
        <w:t>"Permit"</w:t>
      </w:r>
      <w:r>
        <w:rPr>
          <w:lang w:val="en_US" w:bidi="en_US"/>
        </w:rPr>
        <w:t xml:space="preserve"> - </w:t>
      </w:r>
      <w:r>
        <w:rPr>
          <w:b/>
          <w:lang w:val="en_US" w:bidi="en_US"/>
        </w:rPr>
        <w:t>"do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ἔρχεσθαι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ὃς ἂν μὴ δέξηται τὴν Βασιλείαν τοῦ Θεοῦ ὡς παιδίον, οὐ μὴ εἰσέλθῃ εἰς αὐτήν</w:t>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τιθεὶς τὰς χεῖρας ἐπ’ αὐτά</w:t>
      </w:r>
    </w:p>
    <w:p>
      <w:pPr/>
      <w:r>
        <w:rPr>
          <w:lang w:val="en_US" w:bidi="en_US"/>
        </w:rPr>
      </w:r>
      <w:r>
        <w:rPr>
          <w:b/>
          <w:lang w:val="en_US" w:bidi="en_US"/>
        </w:rPr>
        <w:t>"placing his hands on them"</w:t>
      </w:r>
    </w:p>
    <w:p>
      <w:pPr/>
      <w:r>
        <w:rPr>
          <w:lang w:val="en_US" w:bidi="en_US"/>
        </w:rPr>
      </w:r>
      <w:r>
        <w:rPr>
          <w:lang w:val="en_US" w:bidi="en_US"/>
        </w:rPr>
        <w:t xml:space="preserve">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w:t>
      </w:r>
      <w:hyperlink r:id="rId135">
        <w:r>
          <w:rPr>
            <w:lang w:val="en_US" w:bidi="en_US"/>
          </w:rPr>
          <w:rPr>
            <w:color w:val="0000EE"/>
            <w:u w:val="single"/>
          </w:rPr>
          <w:t>10:13</w:t>
        </w:r>
      </w:hyperlink>
      <w:r>
        <w:rPr>
          <w:lang w:val="en_US" w:bidi="en_US"/>
        </w:rPr>
        <w:t>.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προσδραμὼν εἷς καὶ γονυπετήσας αὐτὸν, ἐπηρώτα αὐτόν</w:t>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γονυπετήσας αὐτὸν</w:t>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τί με λέγεις ἀγαθόν?</w:t>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οὐδεὶς ἀγαθὸς, εἰ μὴ εἷς ὁ Θεός</w:t>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 xml:space="preserve">Here Jesus quotes commands from the law that God gave to Moses. The first four commands and the sixth command come from either </w:t>
      </w:r>
      <w:hyperlink r:id="rId136">
        <w:r>
          <w:rPr>
            <w:lang w:val="en_US" w:bidi="en_US"/>
          </w:rPr>
          <w:rPr>
            <w:color w:val="0000EE"/>
            <w:u w:val="single"/>
          </w:rPr>
          <w:t>Exodus 20:12–16</w:t>
        </w:r>
      </w:hyperlink>
      <w:r>
        <w:rPr>
          <w:lang w:val="en_US" w:bidi="en_US"/>
        </w:rPr>
        <w:t xml:space="preserve"> or </w:t>
      </w:r>
      <w:hyperlink r:id="rId137">
        <w:r>
          <w:rPr>
            <w:lang w:val="en_US" w:bidi="en_US"/>
          </w:rPr>
          <w:rPr>
            <w:color w:val="0000EE"/>
            <w:u w:val="single"/>
          </w:rPr>
          <w:t>Deuteronomy 5:16–20</w:t>
        </w:r>
      </w:hyperlink>
      <w:r>
        <w:rPr>
          <w:lang w:val="en_US" w:bidi="en_US"/>
        </w:rPr>
        <w:t xml:space="preserve">. The fifth command is not directly quoted from the law that God gave Moses, but it may be a summary of the command found in </w:t>
      </w:r>
      <w:hyperlink r:id="rId138">
        <w:r>
          <w:rPr>
            <w:lang w:val="en_US" w:bidi="en_US"/>
          </w:rPr>
          <w:rPr>
            <w:color w:val="0000EE"/>
            <w:u w:val="single"/>
          </w:rPr>
          <w:t>Exodus 20:17</w:t>
        </w:r>
      </w:hyperlink>
      <w:r>
        <w:rPr>
          <w:lang w:val="en_US" w:bidi="en_US"/>
        </w:rPr>
        <w:t xml:space="preserve"> or </w:t>
      </w:r>
      <w:hyperlink r:id="rId139">
        <w:r>
          <w:rPr>
            <w:lang w:val="en_US" w:bidi="en_US"/>
          </w:rPr>
          <w:rPr>
            <w:color w:val="0000EE"/>
            <w:u w:val="single"/>
          </w:rPr>
          <w:t>Deuteronomy 5:21</w:t>
        </w:r>
      </w:hyperlink>
      <w:r>
        <w:rPr>
          <w:lang w:val="en_US" w:bidi="en_US"/>
        </w:rPr>
        <w:t>.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μὴ μοιχεύσῃς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ἐκ νεότητός μου</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ἕν σε ὑστερεῖ</w:t>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δὸς τοῖς πτωχοῖς</w:t>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ὁ &amp; στυγνάσας ἐπὶ τῷ λόγῳ, ἀπῆλθεν λυπούμενος; ἦν γὰρ ἔχων κτήματα πολλά</w:t>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στυγνάσας</w:t>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τῷ λόγῳ</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πῶς δυσκόλως οἱ τὰ χρήματα ἔχοντες, εἰς τὴν Βασιλείαν τοῦ Θεοῦ εἰσελεύσονται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οἱ &amp; μαθηταὶ ἐθαμβοῦντο ἐπὶ τοῖς λόγοις αὐτοῦ</w:t>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ἐστιν &amp; εἰσελθεῖν</w:t>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εὐκοπώτερόν ἐστιν κάμηλον διὰ τρυμαλιᾶς ῥαφίδος διελθεῖν, ἢ πλούσιον εἰς τὴν Βασιλείαν τοῦ Θεοῦ εἰσελθεῖν</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140">
        <w:r>
          <w:rPr>
            <w:lang w:val="en_US" w:bidi="en_US"/>
          </w:rPr>
          <w:rPr>
            <w:color w:val="0000EE"/>
            <w:u w:val="single"/>
          </w:rPr>
          <w:t>10:27</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τρυμαλιᾶς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οἱ &amp; περισσῶς ἐξεπλήσσοντο, λέγοντες</w:t>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πρὸς αὐτόν</w:t>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τίς δύναται σωθῆναι</w:t>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παρὰ ἀνθρώποις ἀδύνατον, ἀλλ’ οὐ παρὰ Θεῷ; πάντα γὰρ δυνατὰ παρὰ τῷ Θεῷ</w:t>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παρὰ ἀνθρώποις &amp; παρὰ Θεῷ &amp; παρὰ τῷ Θεῷ.</w:t>
      </w:r>
    </w:p>
    <w:p>
      <w:pPr/>
      <w:r>
        <w:rPr>
          <w:lang w:val="en_US" w:bidi="en_US"/>
        </w:rPr>
      </w:r>
      <w:r>
        <w:rPr>
          <w:b/>
          <w:lang w:val="en_US" w:bidi="en_US"/>
        </w:rPr>
        <w:t>"With men {"</w:t>
      </w:r>
      <w:r>
        <w:rPr>
          <w:lang w:val="en_US" w:bidi="en_US"/>
        </w:rPr>
        <w:t xml:space="preserve"> - </w:t>
      </w:r>
      <w:r>
        <w:rPr>
          <w:b/>
          <w:lang w:val="en_US" w:bidi="en_US"/>
        </w:rPr>
        <w:t>"with God."</w:t>
      </w:r>
      <w:r>
        <w:rPr>
          <w:lang w:val="en_US" w:bidi="en_US"/>
        </w:rPr>
        <w:t xml:space="preserve"> - </w:t>
      </w:r>
      <w:r>
        <w:rPr>
          <w:b/>
          <w:lang w:val="en_US" w:bidi="en_US"/>
        </w:rPr>
        <w:t>"with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ἀδύνατον</w:t>
      </w:r>
    </w:p>
    <w:p>
      <w:pPr/>
      <w:r>
        <w:rPr>
          <w:lang w:val="en_US" w:bidi="en_US"/>
        </w:rPr>
      </w:r>
      <w:r>
        <w:rPr>
          <w:b/>
          <w:lang w:val="en_US" w:bidi="en_US"/>
        </w:rPr>
        <w:t>"it is} impossible"</w:t>
      </w:r>
    </w:p>
    <w:p>
      <w:pPr/>
      <w:r>
        <w:rPr>
          <w:lang w:val="en_US" w:bidi="en_US"/>
        </w:rPr>
      </w:r>
      <w:r>
        <w:rPr>
          <w:lang w:val="en_US" w:bidi="en_US"/>
        </w:rPr>
        <w:t xml:space="preserve">Here Jesus is referring back to what the disciples asked about whether anyone can be saved (see </w:t>
      </w:r>
      <w:hyperlink r:id="rId141">
        <w:r>
          <w:rPr>
            <w:lang w:val="en_US" w:bidi="en_US"/>
          </w:rPr>
          <w:rPr>
            <w:color w:val="0000EE"/>
            <w:u w:val="single"/>
          </w:rPr>
          <w:t>10:26</w:t>
        </w:r>
      </w:hyperlink>
      <w:r>
        <w:rPr>
          <w:lang w:val="en_US" w:bidi="en_US"/>
        </w:rPr>
        <w:t>).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ἀλλ’ οὐ παρὰ Θεῷ</w:t>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ἠκολουθήκαμέν σοι</w:t>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οὐδείς ἐστιν ὃς &amp; ἐὰν μὴ λάβῃ</w:t>
      </w:r>
    </w:p>
    <w:p>
      <w:pPr/>
      <w:r>
        <w:rPr>
          <w:lang w:val="en_US" w:bidi="en_US"/>
        </w:rPr>
      </w:r>
      <w:r>
        <w:rPr>
          <w:b/>
          <w:lang w:val="en_US" w:bidi="en_US"/>
        </w:rPr>
        <w:t>"there is no one who"</w:t>
      </w:r>
      <w:r>
        <w:rPr>
          <w:lang w:val="en_US" w:bidi="en_US"/>
        </w:rPr>
        <w:t xml:space="preserve"> - </w:t>
      </w:r>
      <w:r>
        <w:rPr>
          <w:b/>
          <w:lang w:val="en_US" w:bidi="en_US"/>
        </w:rPr>
        <w:t>"who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νῦν ἐν τῷ καιρῷ τούτῳ &amp; ἐν τῷ αἰῶνι τῷ ἐρχομένῳ</w:t>
      </w:r>
    </w:p>
    <w:p>
      <w:pPr/>
      <w:r>
        <w:rPr>
          <w:lang w:val="en_US" w:bidi="en_US"/>
        </w:rPr>
      </w:r>
      <w:r>
        <w:rPr>
          <w:b/>
          <w:lang w:val="en_US" w:bidi="en_US"/>
        </w:rPr>
        <w:t>"now in this time:"</w:t>
      </w:r>
      <w:r>
        <w:rPr>
          <w:lang w:val="en_US" w:bidi="en_US"/>
        </w:rPr>
        <w:t xml:space="preserve"> - </w:t>
      </w:r>
      <w:r>
        <w:rPr>
          <w:b/>
          <w:lang w:val="en_US" w:bidi="en_US"/>
        </w:rPr>
        <w:t>"in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καὶ ἀγροὺς, μετὰ διωγμῶν</w:t>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ἀναβαίνοντες</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ἐθαμβοῦντο</w:t>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οἱ &amp; ἀκολουθοῦντες</w:t>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ὁ Υἱὸς τοῦ Ἀνθρώπου &amp; αὐτὸν &amp; αὐτὸν &amp; αὐτῷ &amp; αὐτῷ &amp; αὐτὸν &amp; ἀποκτενοῦσιν &amp; ἀναστήσεται</w:t>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"kill {him},"</w:t>
      </w:r>
      <w:r>
        <w:rPr>
          <w:lang w:val="en_US" w:bidi="en_US"/>
        </w:rPr>
        <w:t xml:space="preserve"> - </w:t>
      </w:r>
      <w:r>
        <w:rPr>
          <w:b/>
          <w:lang w:val="en_US" w:bidi="en_US"/>
        </w:rPr>
        <w:t>"he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ἐμπτύσουσιν αὐτῷ</w:t>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3">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θέλομεν ἵνα ὃ ἐὰν αἰτήσωμέν σε, ποιήσῃς ἡμῖν</w:t>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θέλομεν &amp; αἰτήσωμέν &amp; ἡμῖν</w:t>
      </w:r>
    </w:p>
    <w:p>
      <w:pPr/>
      <w:r>
        <w:rPr>
          <w:lang w:val="en_US" w:bidi="en_US"/>
        </w:rPr>
      </w:r>
      <w:r>
        <w:rPr>
          <w:b/>
          <w:lang w:val="en_US" w:bidi="en_US"/>
        </w:rPr>
        <w:t>"we desire"</w:t>
      </w:r>
      <w:r>
        <w:rPr>
          <w:lang w:val="en_US" w:bidi="en_US"/>
        </w:rPr>
        <w:t xml:space="preserve"> - </w:t>
      </w:r>
      <w:r>
        <w:rPr>
          <w:b/>
          <w:lang w:val="en_US" w:bidi="en_US"/>
        </w:rPr>
        <w:t>"we ask"</w:t>
      </w:r>
      <w:r>
        <w:rPr>
          <w:lang w:val="en_US" w:bidi="en_US"/>
        </w:rPr>
        <w:t xml:space="preserve"> - </w:t>
      </w:r>
      <w:r>
        <w:rPr>
          <w:b/>
          <w:lang w:val="en_US" w:bidi="en_US"/>
        </w:rPr>
        <w:t>"for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desire {"</w:t>
      </w:r>
      <w:r>
        <w:rPr>
          <w:lang w:val="en_US" w:bidi="en_US"/>
        </w:rPr>
        <w:t xml:space="preserve"> - </w:t>
      </w:r>
      <w:r>
        <w:rPr>
          <w:b/>
          <w:lang w:val="en_US" w:bidi="en_US"/>
        </w:rPr>
        <w:t>"for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δὸς ἡμῖν &amp; καθίσωμεν</w:t>
      </w:r>
    </w:p>
    <w:p>
      <w:pPr/>
      <w:r>
        <w:rPr>
          <w:lang w:val="en_US" w:bidi="en_US"/>
        </w:rPr>
      </w:r>
      <w:r>
        <w:rPr>
          <w:b/>
          <w:lang w:val="en_US" w:bidi="en_US"/>
        </w:rPr>
        <w:t>"Grant to us"</w:t>
      </w:r>
      <w:r>
        <w:rPr>
          <w:lang w:val="en_US" w:bidi="en_US"/>
        </w:rPr>
        <w:t xml:space="preserve"> - </w:t>
      </w:r>
      <w:r>
        <w:rPr>
          <w:b/>
          <w:lang w:val="en_US" w:bidi="en_US"/>
        </w:rPr>
        <w:t>"we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δὸς ἡμῖν</w:t>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εἷς σου ἐκ δεξιῶν, καὶ εἷς ἐξ εὐωνύμων σου καθίσωμεν ἐν τῇ δόξῃ σου</w:t>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εἷς σου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οὐκ οἴδατε &amp; αἰτεῖσθε &amp; δύνασθε</w:t>
      </w:r>
    </w:p>
    <w:p>
      <w:pPr/>
      <w:r>
        <w:rPr>
          <w:lang w:val="en_US" w:bidi="en_US"/>
        </w:rPr>
      </w:r>
      <w:r>
        <w:rPr>
          <w:b/>
          <w:lang w:val="en_US" w:bidi="en_US"/>
        </w:rPr>
        <w:t>"You do not know"</w:t>
      </w:r>
      <w:r>
        <w:rPr>
          <w:lang w:val="en_US" w:bidi="en_US"/>
        </w:rPr>
        <w:t xml:space="preserve"> - </w:t>
      </w:r>
      <w:r>
        <w:rPr>
          <w:b/>
          <w:lang w:val="en_US" w:bidi="en_US"/>
        </w:rPr>
        <w:t>"you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οὐκ οἴδατε</w:t>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πιεῖν τὸ ποτήριον ὃ ἐγὼ πίνω</w:t>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τὸ βάπτισμα ὃ ἐγὼ βαπτίζομαι βαπτισθῆναι</w:t>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τὸ βάπτισμα ὃ &amp; βαπτισθῆναι</w:t>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ἐγὼ βαπτίζομαι βαπτισθῆναι</w:t>
      </w:r>
    </w:p>
    <w:p>
      <w:pPr/>
      <w:r>
        <w:rPr>
          <w:lang w:val="en_US" w:bidi="en_US"/>
        </w:rPr>
      </w:r>
      <w:r>
        <w:rPr>
          <w:b/>
          <w:lang w:val="en_US" w:bidi="en_US"/>
        </w:rPr>
        <w:t>"to be baptized"</w:t>
      </w:r>
      <w:r>
        <w:rPr>
          <w:lang w:val="en_US" w:bidi="en_US"/>
        </w:rPr>
        <w:t xml:space="preserve"> - </w:t>
      </w:r>
      <w:r>
        <w:rPr>
          <w:b/>
          <w:lang w:val="en_US" w:bidi="en_US"/>
        </w:rPr>
        <w:t>"I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οἱ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τὸ ποτήριον ὃ ἐγὼ πίνω, πίεσθε</w:t>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xml:space="preserve">. See how you translated this figure of speech in </w:t>
      </w:r>
      <w:hyperlink r:id="rId142">
        <w:r>
          <w:rPr>
            <w:lang w:val="en_US" w:bidi="en_US"/>
          </w:rPr>
          <w:rPr>
            <w:color w:val="0000EE"/>
            <w:u w:val="single"/>
          </w:rPr>
          <w:t>10:38</w:t>
        </w:r>
      </w:hyperlink>
      <w:r>
        <w:rPr>
          <w:lang w:val="en_US" w:bidi="en_US"/>
        </w:rPr>
        <w:t>.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w:t>
      </w:r>
      <w:hyperlink r:id="rId142">
        <w:r>
          <w:rPr>
            <w:lang w:val="en_US" w:bidi="en_US"/>
          </w:rPr>
          <w:rPr>
            <w:color w:val="0000EE"/>
            <w:u w:val="single"/>
          </w:rPr>
          <w:t>10:38</w:t>
        </w:r>
      </w:hyperlink>
      <w:r>
        <w:rPr>
          <w:lang w:val="en_US" w:bidi="en_US"/>
        </w:rPr>
        <w:t>.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πίεσθε &amp; βαπτισθήσεσθε</w:t>
      </w:r>
    </w:p>
    <w:p>
      <w:pPr/>
      <w:r>
        <w:rPr>
          <w:lang w:val="en_US" w:bidi="en_US"/>
        </w:rPr>
      </w:r>
      <w:r>
        <w:rPr>
          <w:b/>
          <w:lang w:val="en_US" w:bidi="en_US"/>
        </w:rPr>
        <w:t>"you will drink,"</w:t>
      </w:r>
      <w:r>
        <w:rPr>
          <w:lang w:val="en_US" w:bidi="en_US"/>
        </w:rPr>
        <w:t xml:space="preserve"> - </w:t>
      </w:r>
      <w:r>
        <w:rPr>
          <w:b/>
          <w:lang w:val="en_US" w:bidi="en_US"/>
        </w:rPr>
        <w:t>"you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τὸ βάπτισμα ὃ ἐγὼ βαπτίζομαι, βαπτισθήσεσθε</w:t>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xml:space="preserve">. See how you translated this figure of speech in </w:t>
      </w:r>
      <w:hyperlink r:id="rId142">
        <w:r>
          <w:rPr>
            <w:lang w:val="en_US" w:bidi="en_US"/>
          </w:rPr>
          <w:rPr>
            <w:color w:val="0000EE"/>
            <w:u w:val="single"/>
          </w:rPr>
          <w:t>10:38</w:t>
        </w:r>
      </w:hyperlink>
      <w:r>
        <w:rPr>
          <w:lang w:val="en_US" w:bidi="en_US"/>
        </w:rPr>
        <w:t>.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τὸ βάπτισμα ὃ ἐγὼ βαπτίζομαι</w:t>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w:t>
      </w:r>
      <w:hyperlink r:id="rId142">
        <w:r>
          <w:rPr>
            <w:lang w:val="en_US" w:bidi="en_US"/>
          </w:rPr>
          <w:rPr>
            <w:color w:val="0000EE"/>
            <w:u w:val="single"/>
          </w:rPr>
          <w:t>10:38</w:t>
        </w:r>
      </w:hyperlink>
      <w:r>
        <w:rPr>
          <w:lang w:val="en_US" w:bidi="en_US"/>
        </w:rPr>
        <w:t>.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ἐγὼ βαπτίζομαι, βαπτισθήσεσθε</w:t>
      </w:r>
    </w:p>
    <w:p>
      <w:pPr/>
      <w:r>
        <w:rPr>
          <w:lang w:val="en_US" w:bidi="en_US"/>
        </w:rPr>
      </w:r>
      <w:r>
        <w:rPr>
          <w:b/>
          <w:lang w:val="en_US" w:bidi="en_US"/>
        </w:rPr>
        <w:t>"I am being baptized, you will be baptized"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142">
        <w:r>
          <w:rPr>
            <w:lang w:val="en_US" w:bidi="en_US"/>
          </w:rPr>
          <w:rPr>
            <w:color w:val="0000EE"/>
            <w:u w:val="single"/>
          </w:rPr>
          <w:t>10:38</w:t>
        </w:r>
      </w:hyperlink>
      <w:r>
        <w:rPr>
          <w:lang w:val="en_US" w:bidi="en_US"/>
        </w:rPr>
        <w:t>.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τὸ &amp; καθίσαι ἐκ δεξιῶν μου ἢ ἐξ εὐωνύμων</w:t>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143">
        <w:r>
          <w:rPr>
            <w:lang w:val="en_US" w:bidi="en_US"/>
          </w:rPr>
          <w:rPr>
            <w:color w:val="0000EE"/>
            <w:u w:val="single"/>
          </w:rPr>
          <w:t>10:37</w:t>
        </w:r>
      </w:hyperlink>
      <w:r>
        <w:rPr>
          <w:lang w:val="en_US" w:bidi="en_US"/>
        </w:rPr>
        <w:t>.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ἐκ δεξιῶν μου ἢ ἐξ εὐωνύμων</w:t>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143">
        <w:r>
          <w:rPr>
            <w:lang w:val="en_US" w:bidi="en_US"/>
          </w:rPr>
          <w:rPr>
            <w:color w:val="0000EE"/>
            <w:u w:val="single"/>
          </w:rPr>
          <w:t>10:37</w:t>
        </w:r>
      </w:hyperlink>
      <w:r>
        <w:rPr>
          <w:lang w:val="en_US" w:bidi="en_US"/>
        </w:rPr>
        <w:t>.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οἴδατε</w:t>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οἱ δοκοῦντες ἄρχειν τῶν ἐθνῶν κατακυριεύουσιν αὐτῶν, καὶ οἱ μεγάλοι αὐτῶν κατεξουσιάζουσιν αὐτῶν</w:t>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οἱ δοκοῦντες ἄρχειν τῶν ἐθνῶν</w:t>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οὐχ οὕτως &amp; ἐστιν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ὑμῖν &amp; ὑμῖν &amp; ὑμῶν</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μέγας γενέσθαι</w:t>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4">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ὃς ἂν θέλῃ μέγας γενέσθαι ἐν ὑμῖν, ἔσται ὑμῶν διάκονος &amp; καὶ ὃς ἂν θέλῃ ἐν ὑμῖν εἶναι πρῶτος, ἔσται πάντων δοῦλος</w:t>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144">
        <w:r>
          <w:rPr>
            <w:lang w:val="en_US" w:bidi="en_US"/>
          </w:rPr>
          <w:rPr>
            <w:color w:val="0000EE"/>
            <w:u w:val="single"/>
          </w:rPr>
          <w:t>9:35</w:t>
        </w:r>
      </w:hyperlink>
      <w:r>
        <w:rPr>
          <w:lang w:val="en_US" w:bidi="en_US"/>
        </w:rPr>
        <w:t>.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4">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ἔσται πάντων δοῦλος</w:t>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οὐκ ἦλθεν</w:t>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ἐκπορευομένου αὐτοῦ</w:t>
      </w:r>
    </w:p>
    <w:p>
      <w:pPr/>
      <w:r>
        <w:rPr>
          <w:lang w:val="en_US" w:bidi="en_US"/>
        </w:rPr>
      </w:r>
      <w:r>
        <w:rPr>
          <w:b/>
          <w:lang w:val="en_US" w:bidi="en_US"/>
        </w:rPr>
        <w:t>"he"</w:t>
      </w:r>
      <w:r>
        <w:rPr>
          <w:lang w:val="en_US" w:bidi="en_US"/>
        </w:rPr>
        <w:t xml:space="preserve"> - </w:t>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ὁ υἱὸς Τιμαίου, Βαρτιμαῖος, τυφλὸς προσαίτης, ἐκάθητο παρὰ τὴν ὁδόν</w:t>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ὁ υἱὸς Τιμαίου, Βαρτιμαῖος, τυφλὸς προσαίτης</w:t>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Τιμαίου, Βαρτιμαῖος</w:t>
      </w:r>
    </w:p>
    <w:p>
      <w:pPr/>
      <w:r>
        <w:rPr>
          <w:lang w:val="en_US" w:bidi="en_US"/>
        </w:rPr>
      </w:r>
      <w:r>
        <w:rPr>
          <w:b/>
          <w:lang w:val="en_US" w:bidi="en_US"/>
        </w:rPr>
        <w:t>"Bartimaeus,"</w:t>
      </w:r>
      <w:r>
        <w:rPr>
          <w:lang w:val="en_US" w:bidi="en_US"/>
        </w:rPr>
        <w:t xml:space="preserve"> - </w:t>
      </w:r>
      <w:r>
        <w:rPr>
          <w:b/>
          <w:lang w:val="en_US" w:bidi="en_US"/>
        </w:rPr>
        <w:t>"of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ἀκούσας ὅτι Ἰησοῦς ὁ Ναζαρηνός ἐστιν</w:t>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Here Bartimaeus says the same thing he said in </w:t>
      </w:r>
      <w:hyperlink r:id="rId145">
        <w:r>
          <w:rPr>
            <w:lang w:val="en_US" w:bidi="en_US"/>
          </w:rPr>
          <w:rPr>
            <w:color w:val="0000EE"/>
            <w:u w:val="single"/>
          </w:rPr>
          <w:t>10:47</w:t>
        </w:r>
      </w:hyperlink>
      <w:r>
        <w:rPr>
          <w:lang w:val="en_US" w:bidi="en_US"/>
        </w:rPr>
        <w:t xml:space="preserve">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εἶπεν, φωνήσατε αὐτόν</w:t>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φωνήσατε</w:t>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φωνοῦσι</w:t>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ἀποβαλὼν τὸ ἱμάτιον αὐτοῦ</w:t>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ἀναπηδήσας</w:t>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εἶπεν, τί σοι θέλεις ποιήσω?</w:t>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Ραββουνεί, ἵνα</w:t>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ἀναβλέψω</w:t>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ἀνέβλεψεν</w:t>
      </w:r>
    </w:p>
    <w:p>
      <w:pPr/>
      <w:r>
        <w:rPr>
          <w:lang w:val="en_US" w:bidi="en_US"/>
        </w:rPr>
      </w:r>
      <w:r>
        <w:rPr>
          <w:b/>
          <w:lang w:val="en_US" w:bidi="en_US"/>
        </w:rPr>
        <w:t>"he saw again"</w:t>
      </w:r>
    </w:p>
    <w:p>
      <w:pPr/>
      <w:r>
        <w:rPr>
          <w:lang w:val="en_US" w:bidi="en_US"/>
        </w:rPr>
      </w:r>
      <w:r>
        <w:rPr>
          <w:lang w:val="en_US" w:bidi="en_US"/>
        </w:rPr>
        <w:t xml:space="preserve">Here, much as in </w:t>
      </w:r>
      <w:hyperlink r:id="rId146">
        <w:r>
          <w:rPr>
            <w:lang w:val="en_US" w:bidi="en_US"/>
          </w:rPr>
          <w:rPr>
            <w:color w:val="0000EE"/>
            <w:u w:val="single"/>
          </w:rPr>
          <w:t>10:51</w:t>
        </w:r>
      </w:hyperlink>
      <w:r>
        <w:rPr>
          <w:lang w:val="en_US" w:bidi="en_US"/>
        </w:rPr>
        <w:t>,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ἠκολούθει αὐτῷ ἐν τῇ ὁδῷ</w:t>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ἐγγίζουσιν</w:t>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ὑμῶν &amp; εὑρήσετε</w:t>
      </w:r>
    </w:p>
    <w:p>
      <w:pPr/>
      <w:r>
        <w:rPr>
          <w:lang w:val="en_US" w:bidi="en_US"/>
        </w:rPr>
      </w:r>
      <w:r>
        <w:rPr>
          <w:b/>
          <w:lang w:val="en_US" w:bidi="en_US"/>
        </w:rPr>
        <w:t>"you,"</w:t>
      </w:r>
      <w:r>
        <w:rPr>
          <w:lang w:val="en_US" w:bidi="en_US"/>
        </w:rPr>
        <w:t xml:space="preserve"> - </w:t>
      </w:r>
      <w:r>
        <w:rPr>
          <w:b/>
          <w:lang w:val="en_US" w:bidi="en_US"/>
        </w:rPr>
        <w:t>"you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πῶλον δεδεμένον</w:t>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οὔπω ἐκάθισεν</w:t>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καὶ ἐάν τις ὑμῖν εἴπῃ, τί ποιεῖτε τοῦτο? εἴπατε, ὅτι ὁ Κύριος αὐτοῦ χρείαν ἔχει, καὶ εὐθὺς αὐτὸν ἀποστέλλει πάλιν ὧδε</w:t>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ποιεῖτε</w:t>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τί ποιεῖτε τοῦτο?</w:t>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ὁ Κύριος αὐτοῦ χρείαν ἔχει, καὶ εὐθὺς αὐτὸν ἀποστέλλει πάλιν ὧδε.</w:t>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asking the question </w:t>
      </w:r>
      <w:r>
        <w:rPr>
          <w:b/>
          <w:lang w:val="en_US" w:bidi="en_US"/>
        </w:rPr>
        <w:t>Why are you doing this?</w:t>
      </w:r>
      <w:r>
        <w:rPr>
          <w:lang w:val="en_US" w:bidi="en_US"/>
        </w:rPr>
        <w:t xml:space="preserve"> will do.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αὐτοῦ χρείαν ἔχει</w:t>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ἀποστέλλει</w:t>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πάλιν</w:t>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w:t>
      </w:r>
      <w:hyperlink r:id="rId147">
        <w:r>
          <w:rPr>
            <w:lang w:val="en_US" w:bidi="en_US"/>
          </w:rPr>
          <w:rPr>
            <w:color w:val="0000EE"/>
            <w:u w:val="single"/>
          </w:rPr>
          <w:t>11:1</w:t>
        </w:r>
      </w:hyperlink>
      <w:r>
        <w:rPr>
          <w:lang w:val="en_US" w:bidi="en_US"/>
        </w:rPr>
        <w:t>.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 xml:space="preserve">Here Jesus implies that someone has used a rope or tether to secure the donkey so that it cannot wander away. See how you translated the similar phrase in </w:t>
      </w:r>
      <w:hyperlink r:id="rId149">
        <w:r>
          <w:rPr>
            <w:lang w:val="en_US" w:bidi="en_US"/>
          </w:rPr>
          <w:rPr>
            <w:color w:val="0000EE"/>
            <w:u w:val="single"/>
          </w:rPr>
          <w:t>10:2</w:t>
        </w:r>
      </w:hyperlink>
      <w:r>
        <w:rPr>
          <w:lang w:val="en_US" w:bidi="en_US"/>
        </w:rPr>
        <w:t>.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πρὸς τὴν θύραν ἔξω ἐπὶ τοῦ ἀμφόδου</w:t>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ἔλεγον αὐτοῖς, τί ποιεῖτε λύοντες τὸν πῶλον</w:t>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τί ποιεῖτε λύοντες</w:t>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ἀφῆκαν αὐτούς</w:t>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ἐπιβάλλουσιν αὐτῷ τὰ ἱμάτια αὐτῶν</w:t>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πολλοὶ &amp; ἄλλοι</w:t>
      </w:r>
    </w:p>
    <w:p>
      <w:pPr/>
      <w:r>
        <w:rPr>
          <w:lang w:val="en_US" w:bidi="en_US"/>
        </w:rPr>
      </w:r>
      <w:r>
        <w:rPr>
          <w:b/>
          <w:lang w:val="en_US" w:bidi="en_US"/>
        </w:rPr>
        <w:t>"many"</w:t>
      </w:r>
      <w:r>
        <w:rPr>
          <w:lang w:val="en_US" w:bidi="en_US"/>
        </w:rPr>
        <w:t xml:space="preserve"> - </w:t>
      </w:r>
      <w:r>
        <w:rPr>
          <w:b/>
          <w:lang w:val="en_US" w:bidi="en_US"/>
        </w:rPr>
        <w:t>"others"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τὰ ἱμάτια αὐτῶν ἔστρωσαν εἰς τὴν ὁδόν, ἄλλοι δὲ στιβάδας κόψαντες ἐκ τῶν ἀγρῶν</w:t>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ἱμάτια</w:t>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w:t>
      </w:r>
      <w:hyperlink r:id="rId150">
        <w:r>
          <w:rPr>
            <w:lang w:val="en_US" w:bidi="en_US"/>
          </w:rPr>
          <w:rPr>
            <w:color w:val="0000EE"/>
            <w:u w:val="single"/>
          </w:rPr>
          <w:t>11:7</w:t>
        </w:r>
      </w:hyperlink>
      <w:r>
        <w:rPr>
          <w:lang w:val="en_US" w:bidi="en_US"/>
        </w:rPr>
        <w:t>.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ἄλλοι &amp; στιβάδας</w:t>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151">
        <w:r>
          <w:rPr>
            <w:lang w:val="en_US" w:bidi="en_US"/>
          </w:rPr>
          <w:rPr>
            <w:color w:val="0000EE"/>
            <w:u w:val="single"/>
          </w:rPr>
          <w:t>Psalm 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εὐλογημένη ἡ ἐρχομένη βασιλεία τοῦ πατρὸς ἡμῶν, Δαυείδ</w:t>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εὐλογημένη</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τοῦ πατρὸς ἡμῶν, Δαυείδ</w:t>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w:t>
      </w:r>
      <w:hyperlink r:id="rId152">
        <w:r>
          <w:rPr>
            <w:lang w:val="en_US" w:bidi="en_US"/>
          </w:rPr>
          <w:rPr>
            <w:color w:val="0000EE"/>
            <w:u w:val="single"/>
          </w:rPr>
          <w:t>11:9</w:t>
        </w:r>
      </w:hyperlink>
      <w:r>
        <w:rPr>
          <w:lang w:val="en_US" w:bidi="en_US"/>
        </w:rPr>
        <w:t>.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ἱερόν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ὀψίας ἤδη οὔσης τῆς ὥρας</w:t>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εἰ ἄρα τι εὑρήσει ἐν αὐτῇ</w:t>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ἐλθὼν ἐπ’ αὐτὴν, οὐδὲν εὗρεν εἰ μὴ φύλλα; ὁ γὰρ καιρὸς οὐκ ἦν σύκων</w:t>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ἐλθὼν ἐπ’ αὐτὴν</w:t>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οὐδὲν εὗρεν εἰ μὴ φύλλα</w:t>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ὁ &amp; καιρὸς οὐκ ἦν σύκων</w:t>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μηκέτι &amp; μηδεὶς &amp; φάγοι</w:t>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ἱερὸν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τοὺς πωλοῦντας καὶ τοὺς ἀγοράζοντας ἐν τῷ ἱερῷ</w:t>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τὰς καθέδρας τῶν πωλούντων τὰς περιστερὰς</w:t>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σκεῦος</w:t>
      </w:r>
    </w:p>
    <w:p>
      <w:pPr/>
      <w:r>
        <w:rPr>
          <w:lang w:val="en_US" w:bidi="en_US"/>
        </w:rPr>
      </w:r>
      <w:r>
        <w:rPr>
          <w:b/>
          <w:lang w:val="en_US" w:bidi="en_US"/>
        </w:rPr>
        <w:t>"a container"</w:t>
      </w:r>
    </w:p>
    <w:p>
      <w:pPr/>
      <w:r>
        <w:rPr>
          <w:lang w:val="en_US" w:bidi="en_US"/>
        </w:rPr>
      </w:r>
      <w:r>
        <w:rPr>
          <w:lang w:val="en_US" w:bidi="en_US"/>
        </w:rPr>
        <w:t xml:space="preserve">Here, the word translated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καὶ ἔλεγεν αὐτοῖς</w:t>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 ὑμεῖς δὲ ἐποιήσατε αὐτὸν σπήλαιον λῃστῶν</w:t>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w:t>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w:t>
      </w:r>
      <w:hyperlink r:id="rId154">
        <w:r>
          <w:rPr>
            <w:lang w:val="en_US" w:bidi="en_US"/>
          </w:rPr>
          <w:rPr>
            <w:color w:val="0000EE"/>
            <w:u w:val="single"/>
          </w:rPr>
          <w:t>Isaiah 56:7</w:t>
        </w:r>
      </w:hyperlink>
      <w:r>
        <w:rPr>
          <w:lang w:val="en_US" w:bidi="en_US"/>
        </w:rPr>
        <w:t>).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οἶκος προσευχῆς &amp; πᾶσιν τοῖς ἔθνεσιν</w:t>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ὑμεῖς &amp; ἐποιήσατε αὐτὸν σπήλαιον λῃστῶν</w:t>
      </w:r>
    </w:p>
    <w:p>
      <w:pPr/>
      <w:r>
        <w:rPr>
          <w:lang w:val="en_US" w:bidi="en_US"/>
        </w:rPr>
      </w:r>
      <w:r>
        <w:rPr>
          <w:b/>
          <w:lang w:val="en_US" w:bidi="en_US"/>
        </w:rPr>
        <w:t>"you have made it a ‘den of robbers"</w:t>
      </w:r>
    </w:p>
    <w:p>
      <w:pPr/>
      <w:r>
        <w:rPr>
          <w:lang w:val="en_US" w:bidi="en_US"/>
        </w:rPr>
      </w:r>
      <w:r>
        <w:rPr>
          <w:lang w:val="en_US" w:bidi="en_US"/>
        </w:rPr>
        <w:t xml:space="preserve">Here Jesus quotes from the Old Testament scriptures, specifically from </w:t>
      </w:r>
      <w:hyperlink r:id="rId155">
        <w:r>
          <w:rPr>
            <w:lang w:val="en_US" w:bidi="en_US"/>
          </w:rPr>
          <w:rPr>
            <w:color w:val="0000EE"/>
            <w:u w:val="single"/>
          </w:rPr>
          <w:t>Jeremiah 7:11</w:t>
        </w:r>
      </w:hyperlink>
      <w:r>
        <w:rPr>
          <w:lang w:val="en_US" w:bidi="en_US"/>
        </w:rPr>
        <w:t>.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ἐζήτουν πῶς αὐτὸν ἀπολέσωσιν; ἐφοβοῦντο γὰρ αὐτόν, πᾶς γὰρ ὁ ὄχλος ἐξεπλήσσετο ἐπὶ τῇ διδαχῇ αὐτοῦ</w:t>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ἐζήτουν πῶς</w:t>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πᾶς &amp; ὁ ὄχλος ἐξεπλήσσετο ἐπὶ τῇ διδαχῇ αὐτοῦ</w:t>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πᾶς &amp; ὁ ὄχλος</w:t>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ὅταν ὀψὲ ἐγένετο</w:t>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ἐξεπορεύοντο</w:t>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ἔξω τῆς πόλεως</w:t>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w:t>
      </w:r>
      <w:hyperlink r:id="rId153">
        <w:r>
          <w:rPr>
            <w:lang w:val="en_US" w:bidi="en_US"/>
          </w:rPr>
          <w:rPr>
            <w:color w:val="0000EE"/>
            <w:u w:val="single"/>
          </w:rPr>
          <w:t>11:11</w:t>
        </w:r>
      </w:hyperlink>
      <w:r>
        <w:rPr>
          <w:lang w:val="en_US" w:bidi="en_US"/>
        </w:rPr>
        <w:t>).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παραπορευόμενοι</w:t>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τὴν συκῆν ἐξηραμμένην ἐκ ῥιζῶν</w:t>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ἀναμνησθεὶς ὁ Πέτρος</w:t>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κατηράσω</w:t>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ἐξήρανται</w:t>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ἔχετε πίστιν Θεοῦ</w:t>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like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ὃς ἂν εἴπῃ τῷ ὄρει τούτῳ, ἄρθητι καὶ βλήθητι εἰς τὴν θάλασσαν, καὶ μὴ διακριθῇ</w:t>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μὴ διακριθῇ ἐν τῇ καρδίᾳ αὐτοῦ, ἀλλὰ πιστεύῃ ὅτι ὃ λαλεῖ γίνεται</w:t>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αὐτοῦ &amp; λαλεῖ &amp; αὐτῷ</w:t>
      </w:r>
    </w:p>
    <w:p>
      <w:pPr/>
      <w:r>
        <w:rPr>
          <w:lang w:val="en_US" w:bidi="en_US"/>
        </w:rPr>
      </w:r>
      <w:r>
        <w:rPr>
          <w:b/>
          <w:lang w:val="en_US" w:bidi="en_US"/>
        </w:rPr>
        <w:t>"his"</w:t>
      </w:r>
      <w:r>
        <w:rPr>
          <w:lang w:val="en_US" w:bidi="en_US"/>
        </w:rPr>
        <w:t xml:space="preserve"> - </w:t>
      </w:r>
      <w:r>
        <w:rPr>
          <w:b/>
          <w:lang w:val="en_US" w:bidi="en_US"/>
        </w:rPr>
        <w:t>"he says"</w:t>
      </w:r>
      <w:r>
        <w:rPr>
          <w:lang w:val="en_US" w:bidi="en_US"/>
        </w:rPr>
        <w:t xml:space="preserve"> - </w:t>
      </w:r>
      <w:r>
        <w:rPr>
          <w:b/>
          <w:lang w:val="en_US" w:bidi="en_US"/>
        </w:rPr>
        <w:t>"for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γίνεται</w:t>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ἔσται αὐτῷ</w:t>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πάντα ὅσα προσεύχεσθε</w:t>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προσεύχεσθε καὶ αἰτεῖσθε</w:t>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ἐλάβετε</w:t>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ἔσται ὑμῖν</w:t>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ὅταν στήκετε προσευχόμενοι</w:t>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τι ἔχετε κατά τινος</w:t>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xml:space="preserv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Εἰ δὲ ὑμεῖς οὐκ ἀφίετε οὐδὲ ὁ πατὴρ ὑμῶν ὁ ἐν τοῖς οὐρανοῖς ἀφήσει τὰ παραπτώματα ὑμῶν</w:t>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οὐκ ἀφίετε</w:t>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156">
        <w:r>
          <w:rPr>
            <w:lang w:val="en_US" w:bidi="en_US"/>
          </w:rPr>
          <w:rPr>
            <w:color w:val="0000EE"/>
            <w:u w:val="single"/>
          </w:rPr>
          <w:t>11:25</w:t>
        </w:r>
      </w:hyperlink>
      <w:r>
        <w:rPr>
          <w:lang w:val="en_US" w:bidi="en_US"/>
        </w:rPr>
        <w:t>).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w:t>
      </w:r>
      <w:hyperlink r:id="rId156">
        <w:r>
          <w:rPr>
            <w:lang w:val="en_US" w:bidi="en_US"/>
          </w:rPr>
          <w:rPr>
            <w:color w:val="0000EE"/>
            <w:u w:val="single"/>
          </w:rPr>
          <w:t>11:25</w:t>
        </w:r>
      </w:hyperlink>
      <w:r>
        <w:rPr>
          <w:lang w:val="en_US" w:bidi="en_US"/>
        </w:rPr>
        <w: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r>
        <w:rPr>
          <w:lang w:val="en_US" w:bidi="en_US"/>
        </w:rPr>
        <w:t xml:space="preserve"> - </w:t>
      </w:r>
      <w:r>
        <w:rPr>
          <w:b/>
          <w:lang w:val="en_US" w:bidi="en_US"/>
        </w:rPr>
        <w:t>"come"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ἐν ποίᾳ ἐξουσίᾳ ταῦτα ποιεῖς? ἢ, τίς σοι ἔδωκεν τὴν ἐξουσίαν ταύτην, ἵνα ταῦτα ποιῇς</w:t>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ἐν ποίᾳ ἐξουσίᾳ ταῦτα ποιεῖς? ἢ, τίς σοι ἔδωκεν τὴν ἐξουσίαν ταύτην</w:t>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ποιεῖς &amp; σοι &amp; ποιῇς</w:t>
      </w:r>
    </w:p>
    <w:p>
      <w:pPr/>
      <w:r>
        <w:rPr>
          <w:lang w:val="en_US" w:bidi="en_US"/>
        </w:rPr>
      </w:r>
      <w:r>
        <w:rPr>
          <w:b/>
          <w:lang w:val="en_US" w:bidi="en_US"/>
        </w:rPr>
        <w:t>"do you do"</w:t>
      </w:r>
      <w:r>
        <w:rPr>
          <w:lang w:val="en_US" w:bidi="en_US"/>
        </w:rPr>
        <w:t xml:space="preserve"> - </w:t>
      </w:r>
      <w:r>
        <w:rPr>
          <w:b/>
          <w:lang w:val="en_US" w:bidi="en_US"/>
        </w:rPr>
        <w:t>"you"</w:t>
      </w:r>
      <w:r>
        <w:rPr>
          <w:lang w:val="en_US" w:bidi="en_US"/>
        </w:rPr>
        <w:t xml:space="preserve"> - </w:t>
      </w:r>
      <w:r>
        <w:rPr>
          <w:b/>
          <w:lang w:val="en_US" w:bidi="en_US"/>
        </w:rPr>
        <w:t>"you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ταῦτα ποιεῖς &amp; ταῦτα ποιῇς</w:t>
      </w:r>
    </w:p>
    <w:p>
      <w:pPr/>
      <w:r>
        <w:rPr>
          <w:lang w:val="en_US" w:bidi="en_US"/>
        </w:rPr>
      </w:r>
      <w:r>
        <w:rPr>
          <w:b/>
          <w:lang w:val="en_US" w:bidi="en_US"/>
        </w:rPr>
        <w:t>"do you do these things,"</w:t>
      </w:r>
      <w:r>
        <w:rPr>
          <w:lang w:val="en_US" w:bidi="en_US"/>
        </w:rPr>
        <w:t xml:space="preserve"> - </w:t>
      </w:r>
      <w:r>
        <w:rPr>
          <w:b/>
          <w:lang w:val="en_US" w:bidi="en_US"/>
        </w:rPr>
        <w:t>"you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ἕνα λόγον</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καὶ ἀποκρίθητέ μοι, καὶ ἐρῶ ὑμῖν</w:t>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authority, you could express the same idea in another way. See how you expressed the idea in </w:t>
      </w:r>
      <w:hyperlink r:id="rId157">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7">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τὸ βάπτισμα τὸ Ἰωάννου &amp; ἦν</w:t>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ἐξ οὐρανοῦ &amp; ἢ ἐξ ἀνθρώπων</w:t>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πρὸς ἑαυτοὺς</w:t>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Here the Jewish leaders use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See how you translated the similar phrase in </w:t>
      </w:r>
      <w:hyperlink r:id="rId158">
        <w:r>
          <w:rPr>
            <w:lang w:val="en_US" w:bidi="en_US"/>
          </w:rPr>
          <w:rPr>
            <w:color w:val="0000EE"/>
            <w:u w:val="single"/>
          </w:rPr>
          <w:t>11:30</w:t>
        </w:r>
      </w:hyperlink>
      <w:r>
        <w:rPr>
          <w:lang w:val="en_US" w:bidi="en_US"/>
        </w:rPr>
        <w:t>.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Here the Jewish leaders could be: (1) asking a rhetorical question. Alternate translation: “But can we really say, ‘From men’?” (2) using a conditional form that implies the result. Alternate translation: “But if we say, ‘From men.’”</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εἴπωμεν, ἐξ ἀνθρώπων?</w:t>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See how you translated the similar phrase in </w:t>
      </w:r>
      <w:hyperlink r:id="rId158">
        <w:r>
          <w:rPr>
            <w:lang w:val="en_US" w:bidi="en_US"/>
          </w:rPr>
          <w:rPr>
            <w:color w:val="0000EE"/>
            <w:u w:val="single"/>
          </w:rPr>
          <w:t>11:30</w:t>
        </w:r>
      </w:hyperlink>
      <w:r>
        <w:rPr>
          <w:lang w:val="en_US" w:bidi="en_US"/>
        </w:rPr>
        <w:t>.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τὸν ὄχλον</w:t>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157">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7">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τῷ καιρῷ</w:t>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γεωργοὺς &amp; γεωργῶν</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παρὰ τῶν γεωργῶν λάβῃ ἀπὸ τῶν καρπῶν τοῦ ἀμπελῶνος</w:t>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τῶν καρπῶν τοῦ ἀμπελῶνος</w:t>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λαβόντες αὐτὸν</w:t>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κενόν</w:t>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ἐκεφαλίωσαν</w:t>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ἠτίμασαν</w:t>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ἄλλον &amp; πολλοὺς ἄλλους</w:t>
      </w:r>
    </w:p>
    <w:p>
      <w:pPr/>
      <w:r>
        <w:rPr>
          <w:lang w:val="en_US" w:bidi="en_US"/>
        </w:rPr>
      </w:r>
      <w:r>
        <w:rPr>
          <w:b/>
          <w:lang w:val="en_US" w:bidi="en_US"/>
        </w:rPr>
        <w:t>"another,"</w:t>
      </w:r>
      <w:r>
        <w:rPr>
          <w:lang w:val="en_US" w:bidi="en_US"/>
        </w:rPr>
        <w:t xml:space="preserve"> - </w:t>
      </w:r>
      <w:r>
        <w:rPr>
          <w:b/>
          <w:lang w:val="en_US" w:bidi="en_US"/>
        </w:rPr>
        <w:t>"many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καὶ πολλοὺς ἄλλους</w:t>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οὓς μὲν δέροντες, οὓς δὲ ἀποκτέννοντες</w:t>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ἔτι ἕνα εἶχεν</w:t>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υἱὸν ἀγαπητόν</w:t>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ἀπέστειλεν αὐτὸν ἔσχατον πρὸς αὐτοὺς λέγων, ὅτι ἐντραπήσονται τὸν υἱόν μου</w:t>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λέγων, ὅτι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ἐκεῖνοι δὲ οἱ γεωργοὶ πρὸς ἑαυτοὺς εἶπαν</w:t>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γεωργοὶ</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πρὸς ἑαυτοὺς εἶπαν, ὅτι οὗτός ἐστιν ὁ κληρονόμος; δεῦτε, ἀποκτείνωμεν αὐτόν, καὶ ἡμῶν ἔσται ἡ κληρονομία</w:t>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τί οὖν ποιήσει ὁ κύριος τοῦ ἀμπελῶνος?</w:t>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γεωργούς</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Here Jesus refers to the same kind of arrangement that he referred to in </w:t>
      </w:r>
      <w:hyperlink r:id="rId159">
        <w:r>
          <w:rPr>
            <w:lang w:val="en_US" w:bidi="en_US"/>
          </w:rPr>
          <w:rPr>
            <w:color w:val="0000EE"/>
            <w:u w:val="single"/>
          </w:rPr>
          <w:t>12:1</w:t>
        </w:r>
      </w:hyperlink>
      <w:r>
        <w:rPr>
          <w:lang w:val="en_US" w:bidi="en_US"/>
        </w:rPr>
        <w:t>.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ἄλλοις</w:t>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 xml:space="preserve">Here Jesus introduces a quotation from an important text, in this case, the Old Testament book of Psalms (see </w:t>
      </w:r>
      <w:hyperlink r:id="rId160">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οὐδὲ &amp; ἀνέγνωτε</w:t>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1">
        <w:r>
          <w:rPr>
            <w:lang w:val="en_US" w:bidi="en_US"/>
          </w:rPr>
          <w:rPr>
            <w:color w:val="0000EE"/>
            <w:u w:val="single"/>
          </w:rPr>
          <w:t>11:27</w:t>
        </w:r>
      </w:hyperlink>
      <w:r>
        <w:rPr>
          <w:lang w:val="en_US" w:bidi="en_US"/>
        </w:rPr>
        <w:t>.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καὶ ἀφέντες αὐτὸν, ἀπῆλθον</w:t>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1">
        <w:r>
          <w:rPr>
            <w:lang w:val="en_US" w:bidi="en_US"/>
          </w:rPr>
          <w:rPr>
            <w:color w:val="0000EE"/>
            <w:u w:val="single"/>
          </w:rPr>
          <w:t>11:27</w:t>
        </w:r>
      </w:hyperlink>
      <w:r>
        <w:rPr>
          <w:lang w:val="en_US" w:bidi="en_US"/>
        </w:rPr>
        <w:t>.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αὐτὸν ἀγρεύσωσιν</w:t>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οἴδαμεν &amp; δῶμεν &amp; δῶμεν</w:t>
      </w:r>
    </w:p>
    <w:p>
      <w:pPr/>
      <w:r>
        <w:rPr>
          <w:lang w:val="en_US" w:bidi="en_US"/>
        </w:rPr>
      </w:r>
      <w:r>
        <w:rPr>
          <w:b/>
          <w:lang w:val="en_US" w:bidi="en_US"/>
        </w:rPr>
        <w:t>"we know"</w:t>
      </w:r>
      <w:r>
        <w:rPr>
          <w:lang w:val="en_US" w:bidi="en_US"/>
        </w:rPr>
        <w:t xml:space="preserve"> - </w:t>
      </w:r>
      <w:r>
        <w:rPr>
          <w:b/>
          <w:lang w:val="en_US" w:bidi="en_US"/>
        </w:rPr>
        <w:t>"Should we give,"</w:t>
      </w:r>
      <w:r>
        <w:rPr>
          <w:lang w:val="en_US" w:bidi="en_US"/>
        </w:rPr>
        <w:t xml:space="preserve"> - </w:t>
      </w:r>
      <w:r>
        <w:rPr>
          <w:b/>
          <w:lang w:val="en_US" w:bidi="en_US"/>
        </w:rPr>
        <w:t>"should we"</w:t>
      </w:r>
      <w:r>
        <w:rPr>
          <w:lang w:val="en_US" w:bidi="en_US"/>
        </w:rPr>
        <w:t xml:space="preserve"> - </w:t>
      </w:r>
      <w:r>
        <w:rPr>
          <w:b/>
          <w:lang w:val="en_US" w:bidi="en_US"/>
        </w:rPr>
        <w:t>"give"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δῶμεν ἢ μὴ δῶμεν</w:t>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αὐτῶν τὴν ὑπόκρισιν</w:t>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τί με πειράζετε?</w:t>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πειράζετε? φέρετέ</w:t>
      </w:r>
    </w:p>
    <w:p>
      <w:pPr/>
      <w:r>
        <w:rPr>
          <w:lang w:val="en_US" w:bidi="en_US"/>
        </w:rPr>
      </w:r>
      <w:r>
        <w:rPr>
          <w:b/>
          <w:lang w:val="en_US" w:bidi="en_US"/>
        </w:rPr>
        <w:t>"do you test"</w:t>
      </w:r>
      <w:r>
        <w:rPr>
          <w:lang w:val="en_US" w:bidi="en_US"/>
        </w:rPr>
        <w:t xml:space="preserve"> - </w:t>
      </w:r>
      <w:r>
        <w:rPr>
          <w:b/>
          <w:lang w:val="en_US" w:bidi="en_US"/>
        </w:rPr>
        <w:t>"Bring"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τὰ Καίσαρος ἀπόδοτε Καίσαρι</w:t>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162">
        <w:r>
          <w:rPr>
            <w:lang w:val="en_US" w:bidi="en_US"/>
          </w:rPr>
          <w:rPr>
            <w:color w:val="0000EE"/>
            <w:u w:val="single"/>
          </w:rPr>
          <w:t>12:14</w:t>
        </w:r>
      </w:hyperlink>
      <w:r>
        <w:rPr>
          <w:lang w:val="en_US" w:bidi="en_US"/>
        </w:rPr>
        <w:t xml:space="preserve">, but make sure that the connection to the answer “Caesar’s” in </w:t>
      </w:r>
      <w:hyperlink r:id="rId163">
        <w:r>
          <w:rPr>
            <w:lang w:val="en_US" w:bidi="en_US"/>
          </w:rPr>
          <w:rPr>
            <w:color w:val="0000EE"/>
            <w:u w:val="single"/>
          </w:rPr>
          <w:t>12:16</w:t>
        </w:r>
      </w:hyperlink>
      <w:r>
        <w:rPr>
          <w:lang w:val="en_US" w:bidi="en_US"/>
        </w:rPr>
        <w:t xml:space="preserve">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ἀπόδοτε</w:t>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 καὶ ἐπηρώτων αὐτὸν λέγοντες</w:t>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w:t>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Σαδδουκαῖοι &amp; οἵτινες λέγουσιν ἀνάστασιν μὴ εἶναι</w:t>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ἀνάστασιν μὴ εἶναι</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to us"</w:t>
      </w:r>
    </w:p>
    <w:p>
      <w:pPr/>
      <w:r>
        <w:rPr>
          <w:lang w:val="en_US" w:bidi="en_US"/>
        </w:rPr>
      </w:r>
      <w:r>
        <w:rPr>
          <w:lang w:val="en_US" w:bidi="en_US"/>
        </w:rPr>
        <w:t xml:space="preserve">Here, the Sadducees introduce a summary of a section of an important text, in this case, the Old Testament book of Deuteronomy (see </w:t>
      </w:r>
      <w:hyperlink r:id="rId164">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ἔγραψεν ἡμῖν</w:t>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ὅτι ἐάν τινος ἀδελφὸς ἀποθάνῃ, καὶ καταλίπῃ γυναῖκα καὶ μὴ ἀφῇ τέκνον, ἵνα λάβῃ ὁ ἀδελφὸς αὐτοῦ</w:t>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τινος ἀδελφὸς</w:t>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ἵνα λάβῃ ὁ ἀδελφὸς αὐτοῦ τὴν γυναῖκα, καὶ ἐξαναστήσῃ σπέρμα τῷ ἀδελφῷ αὐτοῦ</w:t>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ἵνα λάβῃ ὁ ἀδελφὸς αὐτοῦ τὴν γυναῖκα</w:t>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ἐξαναστήσῃ σπέρμα</w:t>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ἑπτὰ ἀδελφοὶ ἦσαν; καὶ ὁ πρῶτος</w:t>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ἔλαβεν γυναῖκα</w:t>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ἔλαβεν αὐτήν</w:t>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καὶ ὁ τρίτος ὡσαύτως</w:t>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οἱ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οὐκ ἀφῆκαν σπέρμα</w:t>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ἐν τῇ ἀναστάσει, ὅταν ἀναστῶσιν</w:t>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οἱ &amp;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w:t>
      </w:r>
      <w:hyperlink r:id="rId166">
        <w:r>
          <w:rPr>
            <w:lang w:val="en_US" w:bidi="en_US"/>
          </w:rPr>
          <w:rPr>
            <w:color w:val="0000EE"/>
            <w:u w:val="single"/>
          </w:rPr>
          <w:t>12:22</w:t>
        </w:r>
      </w:hyperlink>
      <w:r>
        <w:rPr>
          <w:lang w:val="en_US" w:bidi="en_US"/>
        </w:rPr>
        <w:t>.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διὰ τοῦτο &amp; μὴ εἰδότες</w:t>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w:t>
      </w:r>
      <w:hyperlink r:id="rId167">
        <w:r>
          <w:rPr>
            <w:lang w:val="en_US" w:bidi="en_US"/>
          </w:rPr>
          <w:rPr>
            <w:color w:val="0000EE"/>
            <w:u w:val="single"/>
          </w:rPr>
          <w:t>12:24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ἀναστῶσιν, οὔτε γαμοῦσιν &amp; εἰσὶν</w:t>
      </w:r>
    </w:p>
    <w:p>
      <w:pPr/>
      <w:r>
        <w:rPr>
          <w:lang w:val="en_US" w:bidi="en_US"/>
        </w:rPr>
      </w:r>
      <w:r>
        <w:rPr>
          <w:b/>
          <w:lang w:val="en_US" w:bidi="en_US"/>
        </w:rPr>
        <w:t>"they rise"</w:t>
      </w:r>
      <w:r>
        <w:rPr>
          <w:lang w:val="en_US" w:bidi="en_US"/>
        </w:rPr>
        <w:t xml:space="preserve"> - </w:t>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ἀλλ’ εἰσὶν ὡς ἄγγελοι ἐν τοῖς οὐρανοῖς</w:t>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περὶ δὲ τῶν νεκρῶν, ὅτι ἐγείρονται, οὐκ ἀνέγνωτε</w:t>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w:t>
      </w:r>
      <w:hyperlink r:id="rId168">
        <w:r>
          <w:rPr>
            <w:lang w:val="en_US" w:bidi="en_US"/>
          </w:rPr>
          <w:rPr>
            <w:color w:val="0000EE"/>
            <w:u w:val="single"/>
          </w:rPr>
          <w:t>12:25</w:t>
        </w:r>
      </w:hyperlink>
      <w:r>
        <w:rPr>
          <w:lang w:val="en_US" w:bidi="en_US"/>
        </w:rPr>
        <w:t>.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οὐκ ἀνέγνωτε</w:t>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τῇ βίβλῳ Μωϋσέως</w:t>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ἐπὶ τοῦ βάτου</w:t>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w:t>
      </w:r>
      <w:hyperlink r:id="rId169">
        <w:r>
          <w:rPr>
            <w:lang w:val="en_US" w:bidi="en_US"/>
          </w:rPr>
          <w:rPr>
            <w:color w:val="0000EE"/>
            <w:u w:val="single"/>
          </w:rPr>
          <w:t>Exodus 3:2–6</w:t>
        </w:r>
      </w:hyperlink>
      <w:r>
        <w:rPr>
          <w:lang w:val="en_US" w:bidi="en_US"/>
        </w:rPr>
        <w:t xml:space="preserve">, and the quotation that follows is more specifically from </w:t>
      </w:r>
      <w:hyperlink r:id="rId170">
        <w:r>
          <w:rPr>
            <w:lang w:val="en_US" w:bidi="en_US"/>
          </w:rPr>
          <w:rPr>
            <w:color w:val="0000EE"/>
            <w:u w:val="single"/>
          </w:rPr>
          <w:t>Exodus 3:6</w:t>
        </w:r>
      </w:hyperlink>
      <w:r>
        <w:rPr>
          <w:lang w:val="en_US" w:bidi="en_US"/>
        </w:rPr>
        <w:t>.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λέγων, ἐγὼ ὁ Θεὸς Ἀβραὰμ, καὶ ὁ Θεὸς Ἰσαὰκ, καὶ ὁ Θεὸς Ἰακώβ</w:t>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οὐκ &amp; Θεὸς νεκρῶν, ἀλλὰ ζώντων</w:t>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προσελθὼν εἷς τῶν γραμματέων, ἀκούσας αὐτῶν συνζητούντων, ἰδὼν ὅτι καλῶς ἀπεκρίθη αὐτοῖς, ἐπηρώτησεν αὐτόν</w:t>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προσελθὼν</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αὐτῶν συνζητούντων</w:t>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ποία ἐστὶν ἐντολὴ πρώτη πάντων</w:t>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ἐντολὴ πρώτη πάντων</w:t>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w:t>
      </w:r>
      <w:hyperlink r:id="rId171">
        <w:r>
          <w:rPr>
            <w:lang w:val="en_US" w:bidi="en_US"/>
          </w:rPr>
          <w:rPr>
            <w:color w:val="0000EE"/>
            <w:u w:val="single"/>
          </w:rPr>
          <w:t>12:28</w:t>
        </w:r>
      </w:hyperlink>
      <w:r>
        <w:rPr>
          <w:lang w:val="en_US" w:bidi="en_US"/>
        </w:rPr>
        <w:t>.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ἄκουε</w:t>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 xml:space="preserve">Here Jesus quotes from the Old Testament scriptures, specifically from </w:t>
      </w:r>
      <w:hyperlink r:id="rId172">
        <w:r>
          <w:rPr>
            <w:lang w:val="en_US" w:bidi="en_US"/>
          </w:rPr>
          <w:rPr>
            <w:color w:val="0000EE"/>
            <w:u w:val="single"/>
          </w:rPr>
          <w:t>Deuteronomy 6:4–5</w:t>
        </w:r>
      </w:hyperlink>
      <w:r>
        <w:rPr>
          <w:lang w:val="en_US" w:bidi="en_US"/>
        </w:rPr>
        <w:t>.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ἀγαπήσεις &amp; σου &amp; σου &amp; σου &amp; σου &amp; σου</w:t>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ἐξ ὅλης τῆς καρδίας σου</w:t>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ἐξ &amp; ἐξ &amp; ἐξ &amp; 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ἐξ ὅλης τῆς ψυχῆς σου</w:t>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ἐξ ὅλης τῆς ἰσχύος σου</w:t>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 xml:space="preserve">Here Jesus quotes from the Old Testament scriptures, specifically from </w:t>
      </w:r>
      <w:hyperlink r:id="rId173">
        <w:r>
          <w:rPr>
            <w:lang w:val="en_US" w:bidi="en_US"/>
          </w:rPr>
          <w:rPr>
            <w:color w:val="0000EE"/>
            <w:u w:val="single"/>
          </w:rPr>
          <w:t>Leviticus 19:18</w:t>
        </w:r>
      </w:hyperlink>
      <w:r>
        <w:rPr>
          <w:lang w:val="en_US" w:bidi="en_US"/>
        </w:rPr>
        <w:t>.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μείζων τούτων ἄλλη ἐντολὴ οὐκ ἔστιν</w:t>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ἄλλη ἐντολὴ οὐκ</w:t>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εἷς ἐστιν, καὶ οὐκ ἔστιν ἄλλος πλὴν αὐτοῦ</w:t>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εἷς ἐστιν</w:t>
      </w:r>
    </w:p>
    <w:p>
      <w:pPr/>
      <w:r>
        <w:rPr>
          <w:lang w:val="en_US" w:bidi="en_US"/>
        </w:rPr>
      </w:r>
      <w:r>
        <w:rPr>
          <w:b/>
          <w:lang w:val="en_US" w:bidi="en_US"/>
        </w:rPr>
        <w:t>"he is one"</w:t>
      </w:r>
    </w:p>
    <w:p>
      <w:pPr/>
      <w:r>
        <w:rPr>
          <w:lang w:val="en_US" w:bidi="en_US"/>
        </w:rPr>
      </w:r>
      <w:r>
        <w:rPr>
          <w:lang w:val="en_US" w:bidi="en_US"/>
        </w:rPr>
        <w:t xml:space="preserve">Here, just as in </w:t>
      </w:r>
      <w:hyperlink r:id="rId174">
        <w:r>
          <w:rPr>
            <w:lang w:val="en_US" w:bidi="en_US"/>
          </w:rPr>
          <w:rPr>
            <w:color w:val="0000EE"/>
            <w:u w:val="single"/>
          </w:rPr>
          <w:t>12:29</w:t>
        </w:r>
      </w:hyperlink>
      <w:r>
        <w:rPr>
          <w:lang w:val="en_US" w:bidi="en_US"/>
        </w:rPr>
        <w:t xml:space="preserve">,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ἄλλος</w:t>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ἐξ ὅλης τῆς καρδίας, καὶ ἐξ ὅλης τῆς συνέσεως, καὶ ἐξ ὅλης τῆς ἰσχύος</w:t>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 xml:space="preserve">Here, the scribe is referring to all of a human being by naming multiple parts of it. See how you expressed the similar idea in </w:t>
      </w:r>
      <w:hyperlink r:id="rId175">
        <w:r>
          <w:rPr>
            <w:lang w:val="en_US" w:bidi="en_US"/>
          </w:rPr>
          <w:rPr>
            <w:color w:val="0000EE"/>
            <w:u w:val="single"/>
          </w:rPr>
          <w:t>12:30</w:t>
        </w:r>
      </w:hyperlink>
      <w:r>
        <w:rPr>
          <w:lang w:val="en_US" w:bidi="en_US"/>
        </w:rPr>
        <w:t>.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ἐξ ὅλης τῆς καρδίας</w:t>
      </w:r>
    </w:p>
    <w:p>
      <w:pPr/>
      <w:r>
        <w:rPr>
          <w:lang w:val="en_US" w:bidi="en_US"/>
        </w:rPr>
      </w:r>
      <w:r>
        <w:rPr>
          <w:b/>
          <w:lang w:val="en_US" w:bidi="en_US"/>
        </w:rPr>
        <w:t>"from the whole heart"</w:t>
      </w:r>
    </w:p>
    <w:p>
      <w:pPr/>
      <w:r>
        <w:rPr>
          <w:lang w:val="en_US" w:bidi="en_US"/>
        </w:rPr>
      </w:r>
      <w:r>
        <w:rPr>
          <w:lang w:val="en_US" w:bidi="en_US"/>
        </w:rPr>
        <w:t xml:space="preserve">See how you translated the similar phrase in </w:t>
      </w:r>
      <w:hyperlink r:id="rId175">
        <w:r>
          <w:rPr>
            <w:lang w:val="en_US" w:bidi="en_US"/>
          </w:rPr>
          <w:rPr>
            <w:color w:val="0000EE"/>
            <w:u w:val="single"/>
          </w:rPr>
          <w:t>12:30</w:t>
        </w:r>
      </w:hyperlink>
      <w:r>
        <w:rPr>
          <w:lang w:val="en_US" w:bidi="en_US"/>
        </w:rPr>
        <w:t>.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ἐξ ὅλης τῆς συνέσεως</w:t>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ἐξ ὅλης τῆς ἰσχύος</w:t>
      </w:r>
    </w:p>
    <w:p>
      <w:pPr/>
      <w:r>
        <w:rPr>
          <w:lang w:val="en_US" w:bidi="en_US"/>
        </w:rPr>
      </w:r>
      <w:r>
        <w:rPr>
          <w:b/>
          <w:lang w:val="en_US" w:bidi="en_US"/>
        </w:rPr>
        <w:t>"from the whole strength"</w:t>
      </w:r>
    </w:p>
    <w:p>
      <w:pPr/>
      <w:r>
        <w:rPr>
          <w:lang w:val="en_US" w:bidi="en_US"/>
        </w:rPr>
      </w:r>
      <w:r>
        <w:rPr>
          <w:lang w:val="en_US" w:bidi="en_US"/>
        </w:rPr>
        <w:t xml:space="preserve">See how you translated the similar phrase in </w:t>
      </w:r>
      <w:hyperlink r:id="rId175">
        <w:r>
          <w:rPr>
            <w:lang w:val="en_US" w:bidi="en_US"/>
          </w:rPr>
          <w:rPr>
            <w:color w:val="0000EE"/>
            <w:u w:val="single"/>
          </w:rPr>
          <w:t>12:30</w:t>
        </w:r>
      </w:hyperlink>
      <w:r>
        <w:rPr>
          <w:lang w:val="en_US" w:bidi="en_US"/>
        </w:rPr>
        <w:t>.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The scribe is leaving out some of the words that a sentence would need in many languages to be complete. If it would be helpful in your language, you could supply these words from the context. See how you expressed the similar idea in </w:t>
      </w:r>
      <w:hyperlink r:id="rId176">
        <w:r>
          <w:rPr>
            <w:lang w:val="en_US" w:bidi="en_US"/>
          </w:rPr>
          <w:rPr>
            <w:color w:val="0000EE"/>
            <w:u w:val="single"/>
          </w:rPr>
          <w:t>12:31</w:t>
        </w:r>
      </w:hyperlink>
      <w:r>
        <w:rPr>
          <w:lang w:val="en_US" w:bidi="en_US"/>
        </w:rPr>
        <w:t>.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See how you expressed this idea in </w:t>
      </w:r>
      <w:hyperlink r:id="rId176">
        <w:r>
          <w:rPr>
            <w:lang w:val="en_US" w:bidi="en_US"/>
          </w:rPr>
          <w:rPr>
            <w:color w:val="0000EE"/>
            <w:u w:val="single"/>
          </w:rPr>
          <w:t>12:31</w:t>
        </w:r>
      </w:hyperlink>
      <w:r>
        <w:rPr>
          <w:lang w:val="en_US" w:bidi="en_US"/>
        </w:rPr>
        <w:t>.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περισσότερόν ἐστιν</w:t>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πάντων τῶν ὁλοκαυτωμάτων καὶ θυσιῶν</w:t>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ἰδὼν αὐτὸν ὅτι</w:t>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οὐ μακρὰν εἶ ἀπὸ τῆς Βασιλείας τοῦ Θεοῦ</w:t>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οὐ μακρὰν &amp; ἀπὸ</w:t>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οὐδεὶς οὐκέτι ἐτόλμα</w:t>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ἱερῷ</w:t>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πῶς λέγουσιν οἱ γραμματεῖς ὅτι ὁ Χριστὸς, υἱὸς Δαυείδ ἐστιν?</w:t>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ἐν τῷ Πνεύματι τῷ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εἶπεν &amp; εἶπεν ὁ Κύριος τῷ Κυρίῳ μου, κάθου ἐκ δεξιῶν μου, ἕως ἂν θῶ τοὺς ἐχθρούς σου ὑποκάτω τῶν ποδῶν σου</w:t>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 xml:space="preserve">Here Jesus introduces a quotation from an important text, in this case, the Old Testament book of Psalms (see </w:t>
      </w:r>
      <w:hyperlink r:id="rId177">
        <w:r>
          <w:rPr>
            <w:lang w:val="en_US" w:bidi="en_US"/>
          </w:rPr>
          <w:rPr>
            <w:color w:val="0000EE"/>
            <w:u w:val="single"/>
          </w:rPr>
          <w:t>Psalm 110:1</w:t>
        </w:r>
      </w:hyperlink>
      <w:r>
        <w:rPr>
          <w:lang w:val="en_US" w:bidi="en_US"/>
        </w:rPr>
        <w:t>).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ὑποκάτω τῶν ποδῶν σου</w:t>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αὐτὸς Δαυεὶδ λέγει αὐτὸν, Κύριον, καὶ πόθεν υἱός αὐτοῦ ἐστιν?</w:t>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αὐτὸς Δαυεὶδ λέγει αὐτὸν, Κύριον</w:t>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w:t>
      </w:r>
      <w:hyperlink r:id="rId178">
        <w:r>
          <w:rPr>
            <w:lang w:val="en_US" w:bidi="en_US"/>
          </w:rPr>
          <w:rPr>
            <w:color w:val="0000EE"/>
            <w:u w:val="single"/>
          </w:rPr>
          <w:t>12:36</w:t>
        </w:r>
      </w:hyperlink>
      <w:r>
        <w:rPr>
          <w:lang w:val="en_US" w:bidi="en_US"/>
        </w:rPr>
        <w:t>,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καὶ πόθεν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9">
        <w:r>
          <w:rPr>
            <w:lang w:val="en_US" w:bidi="en_US"/>
          </w:rPr>
          <w:rPr>
            <w:color w:val="0000EE"/>
            <w:u w:val="single"/>
          </w:rPr>
          <w:t>12:35</w:t>
        </w:r>
      </w:hyperlink>
      <w:r>
        <w:rPr>
          <w:lang w:val="en_US" w:bidi="en_US"/>
        </w:rPr>
        <w:t>,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υἱός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w:t>
      </w:r>
      <w:hyperlink r:id="rId179">
        <w:r>
          <w:rPr>
            <w:lang w:val="en_US" w:bidi="en_US"/>
          </w:rPr>
          <w:rPr>
            <w:color w:val="0000EE"/>
            <w:u w:val="single"/>
          </w:rPr>
          <w:t>12:35</w:t>
        </w:r>
      </w:hyperlink>
      <w:r>
        <w:rPr>
          <w:lang w:val="en_US" w:bidi="en_US"/>
        </w:rPr>
        <w:t>.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βλέπετε ἀπὸ τῶν γραμματέων</w:t>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ἐν στολαῖς περιπατεῖν</w:t>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ἀσπασμοὺς</w:t>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οἱ κατεσθίοντες τὰς οἰκίας τῶν χηρῶν</w:t>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προφάσει</w:t>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λήμψονται περισσότερον κρίμα</w:t>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κρίμα</w:t>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κατέναντι τοῦ γαζοφυλακίου</w:t>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τοῦ γαζοφυλακίου &amp; τὸ γαζοφυλάκιον</w:t>
      </w:r>
    </w:p>
    <w:p>
      <w:pPr/>
      <w:r>
        <w:rPr>
          <w:lang w:val="en_US" w:bidi="en_US"/>
        </w:rPr>
      </w:r>
      <w:r>
        <w:rPr>
          <w:b/>
          <w:lang w:val="en_US" w:bidi="en_US"/>
        </w:rPr>
        <w:t>"the treasury,"</w:t>
      </w:r>
      <w:r>
        <w:rPr>
          <w:lang w:val="en_US" w:bidi="en_US"/>
        </w:rPr>
        <w:t xml:space="preserve"> - </w:t>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πλούσιοι</w:t>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πολλά</w:t>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ἐλθοῦσα μία χήρα πτωχὴ ἔβαλεν</w:t>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ὅ ἐστιν κοδράντης</w:t>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πάντων &amp; τῶν βαλλόντων</w:t>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w:t>
      </w:r>
      <w:hyperlink r:id="rId180">
        <w:r>
          <w:rPr>
            <w:lang w:val="en_US" w:bidi="en_US"/>
          </w:rPr>
          <w:rPr>
            <w:color w:val="0000EE"/>
            <w:u w:val="single"/>
          </w:rPr>
          <w:t>12:41</w:t>
        </w:r>
      </w:hyperlink>
      <w:r>
        <w:rPr>
          <w:lang w:val="en_US" w:bidi="en_US"/>
        </w:rPr>
        <w:t>.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en_US" w:bidi="en_US"/>
        </w:rPr>
      </w:r>
      <w:r>
        <w:rPr>
          <w:b/>
          <w:lang w:val="en_US" w:bidi="en_US"/>
        </w:rPr>
        <w:t>"Truly I say to you that this poor widow put in more than all the ones putting into the treasury"</w:t>
      </w:r>
      <w:r>
        <w:rPr>
          <w:lang w:val="en_US" w:bidi="en_US"/>
        </w:rPr>
        <w:t xml:space="preserve"> - </w:t>
      </w:r>
      <w:r>
        <w:rPr>
          <w:b/>
          <w:lang w:val="en_US" w:bidi="en_US"/>
        </w:rPr>
        <w:t>"For all put in from the things abounding to them, but she, from her poverty, put in everything, as much as she had, her whole life"</w:t>
      </w:r>
    </w:p>
    <w:p>
      <w:pPr/>
      <w:r>
        <w:rPr>
          <w:lang w:val="en_US" w:bidi="en_US"/>
        </w:rPr>
      </w:r>
      <w:r>
        <w:rPr>
          <w:lang w:val="en_US" w:bidi="en_US"/>
        </w:rPr>
        <w:t xml:space="preserve">If it would be helpful to your readers, you could combine </w:t>
      </w:r>
      <w:hyperlink r:id="rId181">
        <w:r>
          <w:rPr>
            <w:lang w:val="en_US" w:bidi="en_US"/>
          </w:rPr>
          <w:rPr>
            <w:color w:val="0000EE"/>
            <w:u w:val="single"/>
          </w:rPr>
          <w:t>12:43</w:t>
        </w:r>
      </w:hyperlink>
      <w:r>
        <w:rPr>
          <w:lang w:val="en_US" w:bidi="en_US"/>
        </w:rPr>
        <w:t xml:space="preserve"> and </w:t>
      </w:r>
      <w:hyperlink r:id="rId182">
        <w:r>
          <w:rPr>
            <w:lang w:val="en_US" w:bidi="en_US"/>
          </w:rPr>
          <w:rPr>
            <w:color w:val="0000EE"/>
            <w:u w:val="single"/>
          </w:rPr>
          <w:t>12:44</w:t>
        </w:r>
      </w:hyperlink>
      <w:r>
        <w:rPr>
          <w:lang w:val="en_US" w:bidi="en_US"/>
        </w:rPr>
        <w:t xml:space="preserve">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ἐκ τοῦ περισσεύοντος αὐτοῖς ἔβαλον</w:t>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αὕτη &amp; ἐκ τῆς ὑστερήσεως αὐτῆς, πάντα ὅσα εἶχεν ἔβαλεν</w:t>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ἐκ τῆς ὑστερήσεως αὐτῆς</w:t>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ἱεροῦ</w:t>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ἴδε</w:t>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ποταποὶ λίθοι καὶ ποταπαὶ οἰκοδομαί!</w:t>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ποταποὶ λίθοι</w:t>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βλέπεις ταύτας τὰς μεγάλας οἰκοδομάς?</w:t>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κατέναντι τοῦ ἱεροῦ</w:t>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these things refers to the events that Jesus described in </w:t>
      </w:r>
      <w:hyperlink r:id="rId183">
        <w:r>
          <w:rPr>
            <w:lang w:val="en_US" w:bidi="en_US"/>
          </w:rPr>
          <w:rPr>
            <w:color w:val="0000EE"/>
            <w:u w:val="single"/>
          </w:rPr>
          <w:t>13:2</w:t>
        </w:r>
      </w:hyperlink>
      <w:r>
        <w:rPr>
          <w:lang w:val="en_US" w:bidi="en_US"/>
        </w:rPr>
        <w:t>.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μέλλῃ ταῦτα συντελεῖσθαι πάντα</w:t>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w:t>
      </w:r>
      <w:hyperlink r:id="rId183">
        <w:r>
          <w:rPr>
            <w:lang w:val="en_US" w:bidi="en_US"/>
          </w:rPr>
          <w:rPr>
            <w:color w:val="0000EE"/>
            <w:u w:val="single"/>
          </w:rPr>
          <w:t>13:2</w:t>
        </w:r>
      </w:hyperlink>
      <w:r>
        <w:rPr>
          <w:lang w:val="en_US" w:bidi="en_US"/>
        </w:rPr>
        <w:t>.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μέλλῃ &amp; συντελεῖσθαι</w:t>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λέγοντες, ὅτι ἐγώ εἰμι, καὶ</w:t>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184">
        <w:r>
          <w:rPr>
            <w:lang w:val="en_US" w:bidi="en_US"/>
          </w:rPr>
          <w:rPr>
            <w:color w:val="0000EE"/>
            <w:u w:val="single"/>
          </w:rPr>
          <w:t>13:5</w:t>
        </w:r>
      </w:hyperlink>
      <w:r>
        <w:rPr>
          <w:lang w:val="en_US" w:bidi="en_US"/>
        </w:rPr>
        <w:t>.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πολέμους καὶ ἀκοὰς πολέμων</w:t>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μὴ θροεῖσθε</w:t>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δεῖ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οὔπω τὸ τέλος</w:t>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w:t>
      </w:r>
      <w:hyperlink r:id="rId183">
        <w:r>
          <w:rPr>
            <w:lang w:val="en_US" w:bidi="en_US"/>
          </w:rPr>
          <w:rPr>
            <w:color w:val="0000EE"/>
            <w:u w:val="single"/>
          </w:rPr>
          <w:t>13:2</w:t>
        </w:r>
      </w:hyperlink>
      <w:r>
        <w:rPr>
          <w:lang w:val="en_US" w:bidi="en_US"/>
        </w:rPr>
        <w:t xml:space="preserve">.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ἐγερθήσεται &amp; ἐπ’</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λιμοί</w:t>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ταῦτα</w:t>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ἀρχὴ ὠδίνων</w:t>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δὲ ὑμεῖς</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βλέπετε &amp; ἑαυτούς</w:t>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παραδώσουσιν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δαρήσεσθε</w:t>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Jesus implies that what he describes in this verse will happen before the “end” he referred to in </w:t>
      </w:r>
      <w:hyperlink r:id="rId185">
        <w:r>
          <w:rPr>
            <w:lang w:val="en_US" w:bidi="en_US"/>
          </w:rPr>
          <w:rPr>
            <w:color w:val="0000EE"/>
            <w:u w:val="single"/>
          </w:rPr>
          <w:t>13:7</w:t>
        </w:r>
      </w:hyperlink>
      <w:r>
        <w:rPr>
          <w:lang w:val="en_US" w:bidi="en_US"/>
        </w:rPr>
        <w:t xml:space="preserve">. As in </w:t>
      </w:r>
      <w:hyperlink r:id="rId185">
        <w:r>
          <w:rPr>
            <w:lang w:val="en_US" w:bidi="en_US"/>
          </w:rPr>
          <w:rPr>
            <w:color w:val="0000EE"/>
            <w:u w:val="single"/>
          </w:rPr>
          <w:t>13:7</w:t>
        </w:r>
      </w:hyperlink>
      <w:r>
        <w:rPr>
          <w:lang w:val="en_US" w:bidi="en_US"/>
        </w:rPr>
        <w:t xml:space="preserve">, here Jesus could be referring to: (1) the end of the temple, which Jesus had predicted in </w:t>
      </w:r>
      <w:hyperlink r:id="rId183">
        <w:r>
          <w:rPr>
            <w:lang w:val="en_US" w:bidi="en_US"/>
          </w:rPr>
          <w:rPr>
            <w:color w:val="0000EE"/>
            <w:u w:val="single"/>
          </w:rPr>
          <w:t>13:2</w:t>
        </w:r>
      </w:hyperlink>
      <w:r>
        <w:rPr>
          <w:lang w:val="en_US" w:bidi="en_US"/>
        </w:rPr>
        <w:t>.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κηρυχθῆναι τὸ εὐαγγέλιον</w:t>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ἄγωσιν ὑμᾶς</w:t>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παραδιδόντες</w:t>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λαλήσητε</w:t>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ἀλλ’ ὃ ἐὰν δοθῇ ὑμῖν ἐν ἐκείνῃ τῇ ὥρᾳ, τοῦτο λαλεῖτε; οὐ γάρ ἐστε ὑμεῖς οἱ λαλοῦντες, ἀλλὰ τὸ Πνεῦμα τὸ Ἅγιον</w:t>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xml:space="preserve">. Jesus expresses the idea in this way to introduce </w:t>
      </w:r>
      <w:r>
        <w:rPr>
          <w:b/>
          <w:lang w:val="en_US" w:bidi="en_US"/>
        </w:rPr>
        <w:t>whatever is given to you</w:t>
      </w:r>
      <w:r>
        <w:rPr>
          <w:lang w:val="en_US" w:bidi="en_US"/>
        </w:rPr>
        <w:t xml:space="preserve"> and then explain what they should do with it.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δοθῇ</w:t>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οὐ &amp; ἐστε ὑμεῖς οἱ λαλοῦντες, ἀλλὰ τὸ Πνεῦμα τὸ Ἅγιον</w:t>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ἀλλὰ τὸ Πνεῦμα τὸ Ἅγιον</w:t>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παραδώσει ἀδελφὸς ἀδελφὸν εἰς θάνατον, καὶ πατὴρ τέκνον; καὶ ἐπαναστήσονται τέκνα ἐπὶ γονεῖς καὶ θανατώσουσιν αὐτούς</w:t>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παραδώσει ἀδελφὸς ἀδελφὸν</w:t>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εἰς θάνατον &amp; θανατώσουσιν αὐτούς</w:t>
      </w:r>
    </w:p>
    <w:p>
      <w:pPr/>
      <w:r>
        <w:rPr>
          <w:lang w:val="en_US" w:bidi="en_US"/>
        </w:rPr>
      </w:r>
      <w:r>
        <w:rPr>
          <w:b/>
          <w:lang w:val="en_US" w:bidi="en_US"/>
        </w:rPr>
        <w:t>"to death,"</w:t>
      </w:r>
      <w:r>
        <w:rPr>
          <w:lang w:val="en_US" w:bidi="en_US"/>
        </w:rPr>
        <w:t xml:space="preserve"> - </w:t>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ἐπαναστήσονται</w:t>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ὁ &amp; ὑπομείνας</w:t>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186">
        <w:r>
          <w:rPr>
            <w:lang w:val="en_US" w:bidi="en_US"/>
          </w:rPr>
          <w:rPr>
            <w:color w:val="0000EE"/>
            <w:u w:val="single"/>
          </w:rPr>
          <w:t>Daniel 9:27</w:t>
        </w:r>
      </w:hyperlink>
      <w:r>
        <w:rPr>
          <w:lang w:val="en_US" w:bidi="en_US"/>
        </w:rPr>
        <w:t xml:space="preserve">, </w:t>
      </w:r>
      <w:hyperlink r:id="rId187">
        <w:r>
          <w:rPr>
            <w:lang w:val="en_US" w:bidi="en_US"/>
          </w:rPr>
          <w:rPr>
            <w:color w:val="0000EE"/>
            <w:u w:val="single"/>
          </w:rPr>
          <w:t>Daniel 11:31</w:t>
        </w:r>
      </w:hyperlink>
      <w:r>
        <w:rPr>
          <w:lang w:val="en_US" w:bidi="en_US"/>
        </w:rPr>
        <w:t xml:space="preserve">, and </w:t>
      </w:r>
      <w:hyperlink r:id="rId188">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ἑστηκότα ὅπου οὐ δεῖ</w:t>
      </w:r>
    </w:p>
    <w:p>
      <w:pPr/>
      <w:r>
        <w:rPr>
          <w:lang w:val="en_US" w:bidi="en_US"/>
        </w:rPr>
      </w:r>
      <w:r>
        <w:rPr>
          <w:b/>
          <w:lang w:val="en_US" w:bidi="en_US"/>
        </w:rPr>
        <w:t>"standing where he should not be"</w:t>
      </w:r>
    </w:p>
    <w:p>
      <w:pPr/>
      <w:r>
        <w:rPr>
          <w:lang w:val="en_US" w:bidi="en_US"/>
        </w:rPr>
      </w:r>
      <w:r>
        <w:rPr>
          <w:lang w:val="en_US" w:bidi="en_US"/>
        </w:rPr>
        <w:t xml:space="preserve">Here, the word translated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ὅπου οὐ δεῖ</w:t>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οὐ δεῖ, ὁ ἀναγινώσκων νοείτω, τότε</w:t>
      </w:r>
    </w:p>
    <w:p>
      <w:pPr/>
      <w:r>
        <w:rPr>
          <w:lang w:val="en_US" w:bidi="en_US"/>
        </w:rPr>
      </w:r>
      <w:r>
        <w:rPr>
          <w:b/>
          <w:lang w:val="en_US" w:bidi="en_US"/>
        </w:rPr>
        <w:t>"he should not be” (let the one reading understand), “then"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ὁ εἰς τὸν ἀγρὸν, μὴ ἐπιστρεψάτω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μὴ γένηται</w:t>
      </w:r>
    </w:p>
    <w:p>
      <w:pPr/>
      <w:r>
        <w:rPr>
          <w:lang w:val="en_US" w:bidi="en_US"/>
        </w:rPr>
      </w:r>
      <w:r>
        <w:rPr>
          <w:b/>
          <w:lang w:val="en_US" w:bidi="en_US"/>
        </w:rPr>
        <w:t>"it might not happen"</w:t>
      </w:r>
    </w:p>
    <w:p>
      <w:pPr/>
      <w:r>
        <w:rPr>
          <w:lang w:val="en_US" w:bidi="en_US"/>
        </w:rPr>
      </w:r>
      <w:r>
        <w:rPr>
          <w:lang w:val="en_US" w:bidi="en_US"/>
        </w:rPr>
        <w:t xml:space="preserve">Here Jesus could be referring to: (1) the things he has predicted, including the appearance of the abomination and the destruction of the temple. Alternate translation: “these events might not happen” (2) how his disciples need to flee to the hills (see </w:t>
      </w:r>
      <w:hyperlink r:id="rId189">
        <w:r>
          <w:rPr>
            <w:lang w:val="en_US" w:bidi="en_US"/>
          </w:rPr>
          <w:rPr>
            <w:color w:val="0000EE"/>
            <w:u w:val="single"/>
          </w:rPr>
          <w:t>13:14</w:t>
        </w:r>
      </w:hyperlink>
      <w:r>
        <w:rPr>
          <w:lang w:val="en_US" w:bidi="en_US"/>
        </w:rPr>
        <w:t>).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n_US" w:bidi="en_US"/>
        </w:rPr>
      </w:r>
      <w:r>
        <w:rPr>
          <w:b/>
          <w:lang w:val="en_US" w:bidi="en_US"/>
        </w:rPr>
        <w:t>"But pray that it might not happen in winter"</w:t>
      </w:r>
      <w:r>
        <w:rPr>
          <w:lang w:val="en_US" w:bidi="en_US"/>
        </w:rPr>
        <w:t xml:space="preserve"> - </w:t>
      </w:r>
      <w:r>
        <w:rPr>
          <w:b/>
          <w:lang w:val="en_US" w:bidi="en_US"/>
        </w:rPr>
        <w:t>"For there will be in those days tribulation—such as this kind has not happened from the beginning of creation which God created until now and will certainly not happen"</w:t>
      </w:r>
    </w:p>
    <w:p>
      <w:pPr/>
      <w:r>
        <w:rPr>
          <w:lang w:val="en_US" w:bidi="en_US"/>
        </w:rPr>
      </w:r>
      <w:r>
        <w:rPr>
          <w:lang w:val="en_US" w:bidi="en_US"/>
        </w:rPr>
        <w:t xml:space="preserve">If it would be helpful to your readers, you could combine </w:t>
      </w:r>
      <w:hyperlink r:id="rId190">
        <w:r>
          <w:rPr>
            <w:lang w:val="en_US" w:bidi="en_US"/>
          </w:rPr>
          <w:rPr>
            <w:color w:val="0000EE"/>
            <w:u w:val="single"/>
          </w:rPr>
          <w:t>13:18</w:t>
        </w:r>
      </w:hyperlink>
      <w:r>
        <w:rPr>
          <w:lang w:val="en_US" w:bidi="en_US"/>
        </w:rPr>
        <w:t xml:space="preserve"> and </w:t>
      </w:r>
      <w:hyperlink r:id="rId191">
        <w:r>
          <w:rPr>
            <w:lang w:val="en_US" w:bidi="en_US"/>
          </w:rPr>
          <w:rPr>
            <w:color w:val="0000EE"/>
            <w:u w:val="single"/>
          </w:rPr>
          <w:t>13:19</w:t>
        </w:r>
      </w:hyperlink>
      <w:r>
        <w:rPr>
          <w:lang w:val="en_US" w:bidi="en_US"/>
        </w:rPr>
        <w:t xml:space="preserve">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ἔσονται &amp; αἱ ἡμέραι ἐκεῖναι θλῖψις</w:t>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ἡμέραι ἐκεῖναι</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οἵα οὐ γέγονεν τοιαύτη</w:t>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ἀρχῆς κτίσεως ἣν ἔκτισεν ὁ Θεὸς</w:t>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εἰ μὴ ἐκολόβωσεν Κύριος τὰς ἡμέρας, οὐκ ἂν ἐσώθη πᾶσα σάρξ</w:t>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μὴ ἐκολόβωσεν Κύριος τὰς ἡμέρας, οὐκ ἂν ἐσώθη πᾶσα σάρξ</w:t>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τὰς ἡμέρας &amp; τὰς ἡμέρας</w:t>
      </w:r>
    </w:p>
    <w:p>
      <w:pPr/>
      <w:r>
        <w:rPr>
          <w:lang w:val="en_US" w:bidi="en_US"/>
        </w:rPr>
      </w:r>
      <w:r>
        <w:rPr>
          <w:b/>
          <w:lang w:val="en_US" w:bidi="en_US"/>
        </w:rPr>
        <w:t>"the days,"</w:t>
      </w:r>
      <w:r>
        <w:rPr>
          <w:lang w:val="en_US" w:bidi="en_US"/>
        </w:rPr>
        <w:t xml:space="preserve"> - </w:t>
      </w:r>
      <w:r>
        <w:rPr>
          <w:b/>
          <w:lang w:val="en_US" w:bidi="en_US"/>
        </w:rPr>
        <w:t>"the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οὐκ ἂν ἐσώθη πᾶσα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τοὺς ἐκλεκτοὺς, οὓς ἐξελέξατο</w:t>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ὑμῖν εἴπῃ, ἴδε, ὧδε ὁ Χριστός, ἴδε, ἐκεῖ, μὴ πιστεύετε</w:t>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ἴδε, ὧδε ὁ Χριστός, ἴδε, ἐκεῖ</w:t>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ἴδε</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ἴδε, ἐκεῖ</w:t>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n_US" w:bidi="en_US"/>
        </w:rPr>
      </w:r>
      <w:r>
        <w:rPr>
          <w:b/>
          <w:lang w:val="en_US" w:bidi="en_US"/>
        </w:rPr>
        <w:t>"And then if anyone says to you, ‘Behold, here {is} the Christ! Behold, there!’ do not believe {it"</w:t>
      </w:r>
      <w:r>
        <w:rPr>
          <w:lang w:val="en_US" w:bidi="en_US"/>
        </w:rPr>
        <w:t xml:space="preserve"> - </w:t>
      </w:r>
      <w:r>
        <w:rPr>
          <w:b/>
          <w:lang w:val="en_US" w:bidi="en_US"/>
        </w:rPr>
        <w:t>"For false Christs and false prophets will be raised up and will give signs and wonders, to lead astray, if possible, the elect"</w:t>
      </w:r>
    </w:p>
    <w:p>
      <w:pPr/>
      <w:r>
        <w:rPr>
          <w:lang w:val="en_US" w:bidi="en_US"/>
        </w:rPr>
      </w:r>
      <w:r>
        <w:rPr>
          <w:lang w:val="en_US" w:bidi="en_US"/>
        </w:rPr>
        <w:t xml:space="preserve">If it would be helpful to your readers, you could combine </w:t>
      </w:r>
      <w:hyperlink r:id="rId193">
        <w:r>
          <w:rPr>
            <w:lang w:val="en_US" w:bidi="en_US"/>
          </w:rPr>
          <w:rPr>
            <w:color w:val="0000EE"/>
            <w:u w:val="single"/>
          </w:rPr>
          <w:t>13:21</w:t>
        </w:r>
      </w:hyperlink>
      <w:r>
        <w:rPr>
          <w:lang w:val="en_US" w:bidi="en_US"/>
        </w:rPr>
        <w:t xml:space="preserve"> and </w:t>
      </w:r>
      <w:hyperlink r:id="rId194">
        <w:r>
          <w:rPr>
            <w:lang w:val="en_US" w:bidi="en_US"/>
          </w:rPr>
          <w:rPr>
            <w:color w:val="0000EE"/>
            <w:u w:val="single"/>
          </w:rPr>
          <w:t>13:22</w:t>
        </w:r>
      </w:hyperlink>
      <w:r>
        <w:rPr>
          <w:lang w:val="en_US" w:bidi="en_US"/>
        </w:rPr>
        <w:t xml:space="preserve">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πρὸς τὸ ἀποπλανᾶν εἰ δυνατὸν τοὺς ἐκλεκτούς</w:t>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184">
        <w:r>
          <w:rPr>
            <w:lang w:val="en_US" w:bidi="en_US"/>
          </w:rPr>
          <w:rPr>
            <w:color w:val="0000EE"/>
            <w:u w:val="single"/>
          </w:rPr>
          <w:t>13:5</w:t>
        </w:r>
      </w:hyperlink>
      <w:r>
        <w:rPr>
          <w:lang w:val="en_US" w:bidi="en_US"/>
        </w:rPr>
        <w:t>.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5">
        <w:r>
          <w:rPr>
            <w:lang w:val="en_US" w:bidi="en_US"/>
          </w:rPr>
          <w:rPr>
            <w:color w:val="0000EE"/>
            <w:u w:val="single"/>
          </w:rPr>
          <w:t>13:20</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ὑμεῖς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6">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προείρηκα ὑμῖν πάντα</w:t>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μετὰ</w:t>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w:t>
      </w:r>
      <w:hyperlink r:id="rId197">
        <w:r>
          <w:rPr>
            <w:lang w:val="en_US" w:bidi="en_US"/>
          </w:rPr>
          <w:rPr>
            <w:color w:val="0000EE"/>
            <w:u w:val="single"/>
          </w:rPr>
          <w:t>13:24–27</w:t>
        </w:r>
      </w:hyperlink>
      <w:r>
        <w:rPr>
          <w:lang w:val="en_US" w:bidi="en_US"/>
        </w:rPr>
        <w:t xml:space="preserve"> will come after the </w:t>
      </w:r>
      <w:r>
        <w:rPr>
          <w:b/>
          <w:lang w:val="en_US" w:bidi="en_US"/>
        </w:rPr>
        <w:t>tribulation</w:t>
      </w:r>
      <w:r>
        <w:rPr>
          <w:lang w:val="en_US" w:bidi="en_US"/>
        </w:rPr>
        <w:t xml:space="preserve"> that Jesus mentioned in </w:t>
      </w:r>
      <w:hyperlink r:id="rId191">
        <w:r>
          <w:rPr>
            <w:lang w:val="en_US" w:bidi="en_US"/>
          </w:rPr>
          <w:rPr>
            <w:color w:val="0000EE"/>
            <w:u w:val="single"/>
          </w:rPr>
          <w:t>13:19</w:t>
        </w:r>
      </w:hyperlink>
      <w:r>
        <w:rPr>
          <w:lang w:val="en_US" w:bidi="en_US"/>
        </w:rPr>
        <w:t xml:space="preserve">.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w:t>
      </w:r>
      <w:hyperlink r:id="rId197">
        <w:r>
          <w:rPr>
            <w:lang w:val="en_US" w:bidi="en_US"/>
          </w:rPr>
          <w:rPr>
            <w:color w:val="0000EE"/>
            <w:u w:val="single"/>
          </w:rPr>
          <w:t>13:24–27</w:t>
        </w:r>
      </w:hyperlink>
      <w:r>
        <w:rPr>
          <w:lang w:val="en_US" w:bidi="en_US"/>
        </w:rPr>
        <w:t>.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τὴν θλῖψιν ἐκείνην</w:t>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αἱ δυνάμεις αἱ ἐν τοῖς οὐρανοῖς σαλευθήσονται</w:t>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αἱ δυνάμεις αἱ ἐν τοῖς οὐρανοῖς</w:t>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μετὰ δυνάμεως πολλῆς καὶ δόξης</w:t>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τὸν Υἱὸν τοῦ Ἀνθρώπου &amp; ἀποστελεῖ &amp; ἐπισυνάξει &amp; αὐτοῦ</w:t>
      </w:r>
    </w:p>
    <w:p>
      <w:pPr/>
      <w:r>
        <w:rPr>
          <w:lang w:val="en_US" w:bidi="en_US"/>
        </w:rPr>
      </w:r>
      <w:r>
        <w:rPr>
          <w:b/>
          <w:lang w:val="en_US" w:bidi="en_US"/>
        </w:rPr>
        <w:t>"the Son of Man"</w:t>
      </w:r>
      <w:r>
        <w:rPr>
          <w:lang w:val="en_US" w:bidi="en_US"/>
        </w:rPr>
        <w:t xml:space="preserve"> - </w:t>
      </w:r>
      <w:r>
        <w:rPr>
          <w:b/>
          <w:lang w:val="en_US" w:bidi="en_US"/>
        </w:rPr>
        <w:t>"he will send"</w:t>
      </w:r>
      <w:r>
        <w:rPr>
          <w:lang w:val="en_US" w:bidi="en_US"/>
        </w:rPr>
        <w:t xml:space="preserve"> - </w:t>
      </w:r>
      <w:r>
        <w:rPr>
          <w:b/>
          <w:lang w:val="en_US" w:bidi="en_US"/>
        </w:rPr>
        <w:t>"he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ἐπισυνάξει</w:t>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5">
        <w:r>
          <w:rPr>
            <w:lang w:val="en_US" w:bidi="en_US"/>
          </w:rPr>
          <w:rPr>
            <w:color w:val="0000EE"/>
            <w:u w:val="single"/>
          </w:rPr>
          <w:t>13:20</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ἐκ τῶν τεσσάρων ἀνέμων, ἀπ’ ἄκρου γῆς ἕως ἄκρου οὐρανοῦ</w:t>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ἀπ’ ἄκρου γῆς ἕως ἄκρου οὐρανοῦ</w:t>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τῆς συκῆς &amp; ἤδη ὁ κλάδος αὐτῆς ἁπαλὸς γένηται, καὶ ἐκφύῃ τὰ φύλλα</w:t>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ἤδη ὁ κλάδος αὐτῆς ἁπαλὸς γένηται</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all these things refers back to what Jesus has described in </w:t>
      </w:r>
      <w:hyperlink r:id="rId198">
        <w:r>
          <w:rPr>
            <w:lang w:val="en_US" w:bidi="en_US"/>
          </w:rPr>
          <w:rPr>
            <w:color w:val="0000EE"/>
            <w:u w:val="single"/>
          </w:rPr>
          <w:t>13:5–23</w:t>
        </w:r>
      </w:hyperlink>
      <w:r>
        <w:rPr>
          <w:lang w:val="en_US" w:bidi="en_US"/>
        </w:rPr>
        <w:t xml:space="preserve"> or perhaps </w:t>
      </w:r>
      <w:hyperlink r:id="rId199">
        <w:r>
          <w:rPr>
            <w:lang w:val="en_US" w:bidi="en_US"/>
          </w:rPr>
          <w:rPr>
            <w:color w:val="0000EE"/>
            <w:u w:val="single"/>
          </w:rPr>
          <w:t>13:5–27</w:t>
        </w:r>
      </w:hyperlink>
      <w:r>
        <w:rPr>
          <w:lang w:val="en_US" w:bidi="en_US"/>
        </w:rPr>
        <w:t>.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ἐγγύς ἐστιν</w:t>
      </w:r>
    </w:p>
    <w:p>
      <w:pPr/>
      <w:r>
        <w:rPr>
          <w:lang w:val="en_US" w:bidi="en_US"/>
        </w:rPr>
      </w:r>
      <w:r>
        <w:rPr>
          <w:b/>
          <w:lang w:val="en_US" w:bidi="en_US"/>
        </w:rPr>
        <w:t>"it is near"</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200">
        <w:r>
          <w:rPr>
            <w:lang w:val="en_US" w:bidi="en_US"/>
          </w:rPr>
          <w:rPr>
            <w:color w:val="0000EE"/>
            <w:u w:val="single"/>
          </w:rPr>
          <w:t>13:26–27</w:t>
        </w:r>
      </w:hyperlink>
      <w:r>
        <w:rPr>
          <w:lang w:val="en_US" w:bidi="en_US"/>
        </w:rPr>
        <w:t>.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as in </w:t>
      </w:r>
      <w:hyperlink r:id="rId201">
        <w:r>
          <w:rPr>
            <w:lang w:val="en_US" w:bidi="en_US"/>
          </w:rPr>
          <w:rPr>
            <w:color w:val="0000EE"/>
            <w:u w:val="single"/>
          </w:rPr>
          <w:t>13:29</w:t>
        </w:r>
      </w:hyperlink>
      <w:r>
        <w:rPr>
          <w:lang w:val="en_US" w:bidi="en_US"/>
        </w:rPr>
        <w:t xml:space="preserve">, the phrase all these things refers back to what Jesus has described in </w:t>
      </w:r>
      <w:hyperlink r:id="rId198">
        <w:r>
          <w:rPr>
            <w:lang w:val="en_US" w:bidi="en_US"/>
          </w:rPr>
          <w:rPr>
            <w:color w:val="0000EE"/>
            <w:u w:val="single"/>
          </w:rPr>
          <w:t>13:5–23</w:t>
        </w:r>
      </w:hyperlink>
      <w:r>
        <w:rPr>
          <w:lang w:val="en_US" w:bidi="en_US"/>
        </w:rPr>
        <w:t xml:space="preserve"> or perhaps </w:t>
      </w:r>
      <w:hyperlink r:id="rId199">
        <w:r>
          <w:rPr>
            <w:lang w:val="en_US" w:bidi="en_US"/>
          </w:rPr>
          <w:rPr>
            <w:color w:val="0000EE"/>
            <w:u w:val="single"/>
          </w:rPr>
          <w:t>13:5–27</w:t>
        </w:r>
      </w:hyperlink>
      <w:r>
        <w:rPr>
          <w:lang w:val="en_US" w:bidi="en_US"/>
        </w:rPr>
        <w:t>.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περὶ δὲ τῆς ἡμέρας ἐκείνης ἢ τῆς ὥρας</w:t>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οὐδεὶς οἶδεν; οὐδὲ οἱ ἄγγελοι ἐν οὐρανῷ, οὐδὲ ὁ Υἱός, εἰ μὴ ὁ Πατήρ</w:t>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ὁ Υἱός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βλέπετε, ἀγρυπνεῖτε, καὶ προσεύχεσθε, οὐκ οἴδατε γὰρ πότε ὁ καιρός ἐστιν</w:t>
      </w:r>
    </w:p>
    <w:p>
      <w:pPr/>
      <w:r>
        <w:rPr>
          <w:lang w:val="en_US" w:bidi="en_US"/>
        </w:rPr>
      </w:r>
      <w:r>
        <w:rPr>
          <w:b/>
          <w:lang w:val="en_US" w:bidi="en_US"/>
        </w:rPr>
        <w:t>"Watch! Stay awake and pray,for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6">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ἀγρυπνεῖτε, καὶ προσεύχεσθε</w:t>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ὁ καιρός ἐστιν</w:t>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ὡς ἄνθρωπος ἀπόδημος</w:t>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δοὺς τοῖς δούλοις αὐτοῦ τὴν ἐξουσίαν, ἑκάστῳ τὸ ἔργον αὐτοῦ</w:t>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ἑκάστῳ τὸ ἔργον αὐτοῦ</w:t>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τῷ θυρωρῷ &amp; ἵνα γρηγορῇ</w:t>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τῷ θυρωρῷ</w:t>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γρηγορῇ</w:t>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of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γρηγορεῖτε &amp; οὐκ οἴδατε γὰρ, πότε ὁ κύριος τῆς οἰκίας ἔρχεται, ἢ ὀψὲ, ἢ μεσονύκτιον, ἢ ἀλεκτοροφωνίας, ἢ πρωΐ</w:t>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ὁ κύριος τῆς οἰκίας ἔρχεται</w:t>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ὁ κύριος τῆς οἰκίας ἔρχεται &amp; εὕρῃ</w:t>
      </w:r>
    </w:p>
    <w:p>
      <w:pPr/>
      <w:r>
        <w:rPr>
          <w:lang w:val="en_US" w:bidi="en_US"/>
        </w:rPr>
      </w:r>
      <w:r>
        <w:rPr>
          <w:b/>
          <w:lang w:val="en_US" w:bidi="en_US"/>
        </w:rPr>
        <w:t>"the lord of the house is coming"</w:t>
      </w:r>
      <w:r>
        <w:rPr>
          <w:lang w:val="en_US" w:bidi="en_US"/>
        </w:rPr>
        <w:t xml:space="preserve"> - </w:t>
      </w:r>
      <w:r>
        <w:rPr>
          <w:b/>
          <w:lang w:val="en_US" w:bidi="en_US"/>
        </w:rPr>
        <w:t>"he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εὕρῃ</w:t>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καθεύδοντας</w:t>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τὸ Πάσχα καὶ τὰ Ἄζυμα</w:t>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ἐν 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ἀποκτείνωσιν</w:t>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ἔλεγον &amp; μὴ ἐν τῇ ἑορτῇ, μήποτε ἔσται θόρυβος τοῦ λαοῦ</w:t>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w:t>
      </w:r>
      <w:hyperlink r:id="rId202">
        <w:r>
          <w:rPr>
            <w:lang w:val="en_US" w:bidi="en_US"/>
          </w:rPr>
          <w:rPr>
            <w:color w:val="0000EE"/>
            <w:u w:val="single"/>
          </w:rPr>
          <w:t>14:1</w:t>
        </w:r>
      </w:hyperlink>
      <w:r>
        <w:rPr>
          <w:lang w:val="en_US" w:bidi="en_US"/>
        </w:rPr>
        <w:t>.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καὶ ὄντος αὐτοῦ ἐν Βηθανίᾳ, ἐν τῇ οἰκίᾳ Σίμωνος τοῦ λεπροῦ, κατακειμένου αὐτοῦ</w:t>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κατακειμένου αὐτοῦ</w:t>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ἦλθεν γυνὴ ἔχουσα ἀλάβαστρον μύρου, νάρδου πιστικῆς πολυτελοῦς</w:t>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ἀλάβαστρον μύρου, νάρδου πιστικῆς πολυτελοῦς</w:t>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μύρου &amp; πολυτελοῦς</w:t>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πολυτελοῦς</w:t>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νάρδου πιστικῆς</w:t>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ἀγανακτοῦντες πρὸς ἑαυτούς</w:t>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ἡ ἀπώλεια αὕτη τοῦ μύρου γέγονεν</w:t>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μύρου</w:t>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3">
        <w:r>
          <w:rPr>
            <w:lang w:val="en_US" w:bidi="en_US"/>
          </w:rPr>
          <w:rPr>
            <w:color w:val="0000EE"/>
            <w:u w:val="single"/>
          </w:rPr>
          <w:t>14:3</w:t>
        </w:r>
      </w:hyperlink>
      <w:r>
        <w:rPr>
          <w:lang w:val="en_US" w:bidi="en_US"/>
        </w:rPr>
        <w:t>.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en_US" w:bidi="en_US"/>
        </w:rPr>
      </w:r>
      <w:r>
        <w:rPr>
          <w:b/>
          <w:lang w:val="en_US" w:bidi="en_US"/>
        </w:rPr>
        <w:t>"within themselves, “For what has this waste of the perfumed oil happened"</w:t>
      </w:r>
      <w:r>
        <w:rPr>
          <w:lang w:val="en_US" w:bidi="en_US"/>
        </w:rPr>
        <w:t xml:space="preserve"> - </w:t>
      </w:r>
      <w:r>
        <w:rPr>
          <w:b/>
          <w:lang w:val="en_US" w:bidi="en_US"/>
        </w:rPr>
        <w:t>"For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ἠδύνατο &amp; τοῦτο τὸ μύρον πραθῆναι ἐπάνω δηναρίων τριακοσίων, καὶ δοθῆναι</w:t>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3">
        <w:r>
          <w:rPr>
            <w:lang w:val="en_US" w:bidi="en_US"/>
          </w:rPr>
          <w:rPr>
            <w:color w:val="0000EE"/>
            <w:u w:val="single"/>
          </w:rPr>
          <w:t>14:3</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ἐπάνω δηναρίων τριακοσίων</w:t>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w:t>
      </w:r>
      <w:hyperlink r:id="rId204">
        <w:r>
          <w:rPr>
            <w:lang w:val="en_US" w:bidi="en_US"/>
          </w:rPr>
          <w:rPr>
            <w:color w:val="0000EE"/>
            <w:u w:val="single"/>
          </w:rPr>
          <w:t>6:37</w:t>
        </w:r>
      </w:hyperlink>
      <w:r>
        <w:rPr>
          <w:lang w:val="en_US" w:bidi="en_US"/>
        </w:rPr>
        <w:t>.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ἐπάνω δηναρίων τριακοσίων, καὶ δοθῆναι</w:t>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καὶ ἐνεβριμῶντο αὐτῇ</w:t>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ἄφετε αὐτήν</w:t>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τί αὐτῇ κόπους παρέχετε?</w:t>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αὐτῇ κόπους παρέχετε? καλὸν ἔργον</w:t>
      </w:r>
    </w:p>
    <w:p>
      <w:pPr/>
      <w:r>
        <w:rPr>
          <w:lang w:val="en_US" w:bidi="en_US"/>
        </w:rPr>
      </w:r>
      <w:r>
        <w:rPr>
          <w:b/>
          <w:lang w:val="en_US" w:bidi="en_US"/>
        </w:rPr>
        <w:t>"are you causing trouble for her?"</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ἐν ἐμοί</w:t>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αὐτοῖς εὖ ποιῆσαι</w:t>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ὃ ἔσχεν ἐποίησεν</w:t>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προέλαβεν</w:t>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εἰς τὸν ἐνταφιασμόν</w:t>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κηρυχθῇ τὸ εὐαγγέλιον &amp; καὶ ὃ ἐποίησεν αὕτη, λαληθήσεται</w:t>
      </w:r>
    </w:p>
    <w:p>
      <w:pPr/>
      <w:r>
        <w:rPr>
          <w:lang w:val="en_US" w:bidi="en_US"/>
        </w:rPr>
      </w:r>
      <w:r>
        <w:rPr>
          <w:b/>
          <w:lang w:val="en_US" w:bidi="en_US"/>
        </w:rPr>
        <w:t>"the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ἵνα αὐτὸν παραδοῖ αὐτοῖς</w:t>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ἐπηγγείλαντο αὐτῷ ἀργύριον δοῦναι</w:t>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τῇ πρώτῃ</w:t>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ἔθυον</w:t>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θέλεις &amp; φάγῃς</w:t>
      </w:r>
    </w:p>
    <w:p>
      <w:pPr/>
      <w:r>
        <w:rPr>
          <w:lang w:val="en_US" w:bidi="en_US"/>
        </w:rPr>
      </w:r>
      <w:r>
        <w:rPr>
          <w:b/>
          <w:lang w:val="en_US" w:bidi="en_US"/>
        </w:rPr>
        <w:t>"do you want {"</w:t>
      </w:r>
      <w:r>
        <w:rPr>
          <w:lang w:val="en_US" w:bidi="en_US"/>
        </w:rPr>
        <w:t xml:space="preserve"> - </w:t>
      </w:r>
      <w:r>
        <w:rPr>
          <w:b/>
          <w:lang w:val="en_US" w:bidi="en_US"/>
        </w:rPr>
        <w:t>"you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φάγῃς</w:t>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αὐτοῖς &amp; ὑμῖν</w:t>
      </w:r>
    </w:p>
    <w:p>
      <w:pPr/>
      <w:r>
        <w:rPr>
          <w:lang w:val="en_US" w:bidi="en_US"/>
        </w:rPr>
      </w:r>
      <w:r>
        <w:rPr>
          <w:b/>
          <w:lang w:val="en_US" w:bidi="en_US"/>
        </w:rPr>
        <w:t>"to them, “"</w:t>
      </w:r>
      <w:r>
        <w:rPr>
          <w:lang w:val="en_US" w:bidi="en_US"/>
        </w:rPr>
        <w:t xml:space="preserve"> - </w:t>
      </w:r>
      <w:r>
        <w:rPr>
          <w:b/>
          <w:lang w:val="en_US" w:bidi="en_US"/>
        </w:rPr>
        <w:t>"you"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εἴπατε τῷ οἰκοδεσπότῃ, ὅτι ὁ διδάσκαλος λέγει, ποῦ ἐστιν τὸ κατάλυμά μου, ὅπου τὸ Πάσχα μετὰ τῶν μαθητῶν μου φάγω</w:t>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τῷ οἰκοδεσπότῃ</w:t>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ποῦ ἐστιν τὸ κατάλυμά μου, ὅπου τὸ Πάσχα μετὰ τῶν μαθητῶν μου φάγω?</w:t>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τὸ κατάλυμά μου</w:t>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5">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ἦλθον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εὗρον καθὼς εἶπεν αὐτοῖς</w:t>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5">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ἔρχεται μετὰ τῶν δώδεκα</w:t>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ἀνακειμένων</w:t>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xml:space="preserve">, you do not need to explain the meaning of the action. See how you expressed the similar phrase in </w:t>
      </w:r>
      <w:hyperlink r:id="rId203">
        <w:r>
          <w:rPr>
            <w:lang w:val="en_US" w:bidi="en_US"/>
          </w:rPr>
          <w:rPr>
            <w:color w:val="0000EE"/>
            <w:u w:val="single"/>
          </w:rPr>
          <w:t>14:3</w:t>
        </w:r>
      </w:hyperlink>
      <w:r>
        <w:rPr>
          <w:lang w:val="en_US" w:bidi="en_US"/>
        </w:rPr>
        <w:t>.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ὁ ἐσθίων μετ’ ἐμοῦ</w:t>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ἤρξαντο λυπεῖσθαι, καὶ</w:t>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εἷς κατὰ εἷς</w:t>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ὁ ἐμβαπτόμενος μετ’ ἐμοῦ εἰς τὸ τρύβλιον</w:t>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ὁ ἐμβαπτόμενος</w:t>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Here Matthew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ἔπιον ἐξ αὐτοῦ πάντες</w:t>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τοῦτό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xml:space="preserve">. The ULT follows that reading. Other ancient manuscripts read “of the new covenant.” The word “new” may have been accidentally added here because it appears in the parallel story in Luke (see </w:t>
      </w:r>
      <w:hyperlink r:id="rId206">
        <w:r>
          <w:rPr>
            <w:lang w:val="en_US" w:bidi="en_US"/>
          </w:rPr>
          <w:rPr>
            <w:color w:val="0000EE"/>
            <w:u w:val="single"/>
          </w:rPr>
          <w:t>Luke 22:20</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τὸ ἐκχυννόμενον</w:t>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οὐκέτι οὐ μὴ πίω</w:t>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ἐκ τοῦ γενήματος τῆς ἀμπέλου</w:t>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αὐτὸ πίνω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πάντες σκανδαλισθήσεσθε, ὅτι γέγραπται, πατάξω τὸν ποιμένα καὶ τὰ πρόβατα διασκορπισθήσονται</w:t>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w:t>
      </w:r>
      <w:hyperlink r:id="rId207">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γέγραπται, πατάξω τὸν ποιμένα καὶ τὰ πρόβατα διασκορπισθήσονται</w:t>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πατάξω τὸν ποιμένα καὶ τὰ πρόβατα διασκορπισθήσονται</w:t>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τὰ πρόβατα διασκορπισθήσονται</w:t>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ἐγερθῆναί με</w:t>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εἰ καὶ πάντες σκανδαλισθήσονται</w:t>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xml:space="preserve">. He means that they will reject and desert Jesus because of what will happen to him. If it would be helpful in your language, you could state the meaning plainly. See how you expressed the similar phrase in </w:t>
      </w:r>
      <w:hyperlink r:id="rId208">
        <w:r>
          <w:rPr>
            <w:lang w:val="en_US" w:bidi="en_US"/>
          </w:rPr>
          <w:rPr>
            <w:color w:val="0000EE"/>
            <w:u w:val="single"/>
          </w:rPr>
          <w:t>14:27</w:t>
        </w:r>
      </w:hyperlink>
      <w:r>
        <w:rPr>
          <w:lang w:val="en_US" w:bidi="en_US"/>
        </w:rPr>
        <w:t>.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οὐκ ἐγώ</w:t>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σοι &amp; σὺ</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σήμερον, ταύτῃ τῇ νυκτὶ</w:t>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w:t>
      </w:r>
      <w:hyperlink r:id="rId209">
        <w:r>
          <w:rPr>
            <w:lang w:val="en_US" w:bidi="en_US"/>
          </w:rPr>
          <w:rPr>
            <w:color w:val="0000EE"/>
            <w:u w:val="single"/>
          </w:rPr>
          <w:t>13:35</w:t>
        </w:r>
      </w:hyperlink>
      <w:r>
        <w:rPr>
          <w:lang w:val="en_US" w:bidi="en_US"/>
        </w:rPr>
        <w:t>.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τρίς με ἀπαρνήσῃ</w:t>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ἐκπερισσῶς</w:t>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σοι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οὐ μή σε ἀπαρνήσομαι</w:t>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w:t>
      </w:r>
      <w:hyperlink r:id="rId210">
        <w:r>
          <w:rPr>
            <w:lang w:val="en_US" w:bidi="en_US"/>
          </w:rPr>
          <w:rPr>
            <w:color w:val="0000EE"/>
            <w:u w:val="single"/>
          </w:rPr>
          <w:t>14:30</w:t>
        </w:r>
      </w:hyperlink>
      <w:r>
        <w:rPr>
          <w:lang w:val="en_US" w:bidi="en_US"/>
        </w:rPr>
        <w:t>.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ὡσαύτως &amp; καὶ πάντες ἔλεγον</w:t>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λέγει τοῖς μαθηταῖς αὐτοῦ, καθίσατε ὧδε, ἕως προσεύξωμαι</w:t>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παραλαμβάνει τὸν Πέτρον, καὶ Ἰάκωβον, καὶ Ἰωάννην, μετ’ αὐτοῦ; καὶ ἤρξατο ἐκθαμβεῖσθαι καὶ ἀδημονεῖν</w:t>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ἐκθαμβεῖσθαι καὶ ἀδημονεῖν</w:t>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προελθὼν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ἔπιπτεν ἐπὶ τῆς γῆς</w:t>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προσηύχετο ἵνα, εἰ δυνατόν ἐστιν, παρέλθῃ ἀπ’ αὐτοῦ ἡ ὥρα</w:t>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παρέλθῃ ἀπ’ αὐτοῦ ἡ ὥρα</w:t>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Ἀββά</w:t>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σοι &amp; παρένεγκε &amp; σύ</w:t>
      </w:r>
    </w:p>
    <w:p>
      <w:pPr/>
      <w:r>
        <w:rPr>
          <w:lang w:val="en_US" w:bidi="en_US"/>
        </w:rPr>
      </w:r>
      <w:r>
        <w:rPr>
          <w:b/>
          <w:lang w:val="en_US" w:bidi="en_US"/>
        </w:rPr>
        <w:t>"for you. Remove"</w:t>
      </w:r>
      <w:r>
        <w:rPr>
          <w:lang w:val="en_US" w:bidi="en_US"/>
        </w:rPr>
        <w:t xml:space="preserve"> - </w:t>
      </w:r>
      <w:r>
        <w:rPr>
          <w:b/>
          <w:lang w:val="en_US" w:bidi="en_US"/>
        </w:rPr>
        <w:t>"you"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παρένεγκε</w:t>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οὐ τί ἐγὼ θέλω, ἀλλὰ τί σύ</w:t>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Σίμων, καθεύδεις? οὐκ ἴσχυσας μίαν ὥραν γρηγορῆσαι?</w:t>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καθεύδεις? οὐκ ἴσχυσας</w:t>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καὶ πάλιν ἐλθὼν, εὗρεν αὐτοὺς καθεύδοντας, ἦσαν γὰρ αὐτῶν οἱ ὀφθαλμοὶ καταβαρυνόμενοι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οὐκ ᾔδεισαν τί ἀποκριθῶσιν αὐτῷ</w:t>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καὶ ἔρχεται τὸ τρίτον</w:t>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ἀπέχει</w:t>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211">
        <w:r>
          <w:rPr>
            <w:lang w:val="en_US" w:bidi="en_US"/>
          </w:rPr>
          <w:rPr>
            <w:color w:val="0000EE"/>
            <w:u w:val="single"/>
          </w:rPr>
          <w:t>9:31</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ἐγείρεσθε, ἄγωμεν; ἰδοὺ, ὁ παραδιδούς με ἤγγικεν</w:t>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μετ’ αὐτοῦ ὄχλος</w:t>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δεδώκει δὲ ὁ παραδιδοὺς αὐτὸν σύσσημον αὐτοῖς λέγων, ὃν ἂν φιλήσω, αὐτός ἐστιν; κρατήσατε αὐτὸν, καὶ ἀπάγετε ἀσφαλῶς</w:t>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σύσσημον</w:t>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λέγων, ὃν ἂν φιλήσω, αὐτός ἐστιν; κρατήσατε αὐτὸν, καὶ ἀπάγετε ἀσφαλῶς</w:t>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ἀσφαλῶς</w:t>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Ῥαββεί</w:t>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kiss. See how you expressed the idea in </w:t>
      </w:r>
      <w:hyperlink r:id="rId212">
        <w:r>
          <w:rPr>
            <w:lang w:val="en_US" w:bidi="en_US"/>
          </w:rPr>
          <w:rPr>
            <w:color w:val="0000EE"/>
            <w:u w:val="single"/>
          </w:rPr>
          <w:t>14:44</w:t>
        </w:r>
      </w:hyperlink>
      <w:r>
        <w:rPr>
          <w:lang w:val="en_US" w:bidi="en_US"/>
        </w:rPr>
        <w:t>.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οἱ &amp; ἐπέβαλαν τὰς χεῖρας αὐτῶν καὶ ἐκράτησαν αὐτόν</w:t>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ἐπέβαλαν τὰς χεῖρας αὐτῶν</w:t>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εἷς &amp; τις τῶν παρεστηκότων</w:t>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 xml:space="preserve">See how you translated clubs in </w:t>
      </w:r>
      <w:hyperlink r:id="rId213">
        <w:r>
          <w:rPr>
            <w:lang w:val="en_US" w:bidi="en_US"/>
          </w:rPr>
          <w:rPr>
            <w:color w:val="0000EE"/>
            <w:u w:val="single"/>
          </w:rPr>
          <w:t>14:43</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ἀλλ’ ἵνα</w:t>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πληρωθῶσιν αἱ Γραφαί</w:t>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ἔφυγον πάντες</w:t>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νεανίσκος τις συνηκολούθει αὐτῷ, περιβεβλημένος σινδόνα ἐπὶ γυμνοῦ</w:t>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σινδόνα</w:t>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ἐπὶ γυμνοῦ</w:t>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κρατοῦσιν αὐτόν</w:t>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καταλιπὼν τὴν σινδόνα</w:t>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τὴν σινδόνα</w:t>
      </w:r>
    </w:p>
    <w:p>
      <w:pPr/>
      <w:r>
        <w:rPr>
          <w:lang w:val="en_US" w:bidi="en_US"/>
        </w:rPr>
      </w:r>
      <w:r>
        <w:rPr>
          <w:b/>
          <w:lang w:val="en_US" w:bidi="en_US"/>
        </w:rPr>
        <w:t>"the linen garment"</w:t>
      </w:r>
    </w:p>
    <w:p>
      <w:pPr/>
      <w:r>
        <w:rPr>
          <w:lang w:val="en_US" w:bidi="en_US"/>
        </w:rPr>
      </w:r>
      <w:r>
        <w:rPr>
          <w:lang w:val="en_US" w:bidi="en_US"/>
        </w:rPr>
        <w:t xml:space="preserve">See how you translated this phrase in </w:t>
      </w:r>
      <w:hyperlink r:id="rId214">
        <w:r>
          <w:rPr>
            <w:lang w:val="en_US" w:bidi="en_US"/>
          </w:rPr>
          <w:rPr>
            <w:color w:val="0000EE"/>
            <w:u w:val="single"/>
          </w:rPr>
          <w:t>14:51</w:t>
        </w:r>
      </w:hyperlink>
      <w:r>
        <w:rPr>
          <w:lang w:val="en_US" w:bidi="en_US"/>
        </w:rPr>
        <w:t>.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τὸν ἀρχιερέα</w:t>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ὁ Πέτρος ἀπὸ μακρόθεν ἠκολούθησεν αὐτῷ, ἕως</w:t>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ἐζήτουν κατὰ τοῦ Ἰησοῦ μαρτυρίαν</w:t>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μαρτυρίαν</w:t>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εἰς τὸ θανατῶσαι αὐτόν</w:t>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τὸ θανατῶσαι αὐτόν</w:t>
      </w:r>
    </w:p>
    <w:p>
      <w:pPr/>
      <w:r>
        <w:rPr>
          <w:lang w:val="en_US" w:bidi="en_US"/>
        </w:rPr>
      </w:r>
      <w:r>
        <w:rPr>
          <w:b/>
          <w:lang w:val="en_US" w:bidi="en_US"/>
        </w:rPr>
        <w:t>"put him to death"</w:t>
      </w:r>
    </w:p>
    <w:p>
      <w:pPr/>
      <w:r>
        <w:rPr>
          <w:lang w:val="en_US" w:bidi="en_US"/>
        </w:rPr>
      </w:r>
      <w:r>
        <w:rPr>
          <w:lang w:val="en_US" w:bidi="en_US"/>
        </w:rPr>
        <w:t>Here Matthew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αἱ μαρτυρίαι</w:t>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ἴσαι &amp; οὐκ ἦσαν</w:t>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καὶ οὐδὲ οὕτως</w:t>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ἡ μαρτυρία αὐτῶν</w:t>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w:t>
      </w:r>
      <w:hyperlink r:id="rId215">
        <w:r>
          <w:rPr>
            <w:lang w:val="en_US" w:bidi="en_US"/>
          </w:rPr>
          <w:rPr>
            <w:color w:val="0000EE"/>
            <w:u w:val="single"/>
          </w:rPr>
          <w:t>14:55</w:t>
        </w:r>
      </w:hyperlink>
      <w:r>
        <w:rPr>
          <w:lang w:val="en_US" w:bidi="en_US"/>
        </w:rPr>
        <w:t>.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ἴση</w:t>
      </w:r>
    </w:p>
    <w:p>
      <w:pPr/>
      <w:r>
        <w:rPr>
          <w:lang w:val="en_US" w:bidi="en_US"/>
        </w:rPr>
      </w:r>
      <w:r>
        <w:rPr>
          <w:b/>
          <w:lang w:val="en_US" w:bidi="en_US"/>
        </w:rPr>
        <w:t>"the same"</w:t>
      </w:r>
    </w:p>
    <w:p>
      <w:pPr/>
      <w:r>
        <w:rPr>
          <w:lang w:val="en_US" w:bidi="en_US"/>
        </w:rPr>
      </w:r>
      <w:r>
        <w:rPr>
          <w:lang w:val="en_US" w:bidi="en_US"/>
        </w:rPr>
        <w:t xml:space="preserve">Here, just as in </w:t>
      </w:r>
      <w:hyperlink r:id="rId216">
        <w:r>
          <w:rPr>
            <w:lang w:val="en_US" w:bidi="en_US"/>
          </w:rPr>
          <w:rPr>
            <w:color w:val="0000EE"/>
            <w:u w:val="single"/>
          </w:rPr>
          <w:t>14:56</w:t>
        </w:r>
      </w:hyperlink>
      <w:r>
        <w:rPr>
          <w:lang w:val="en_US" w:bidi="en_US"/>
        </w:rPr>
        <w:t>,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ἀναστὰς &amp; εἰς μέσον</w:t>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οὐκ ἀποκρίνῃ οὐδέν? τί οὗτοί σου καταμαρτυροῦσιν?</w:t>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οὐκ ἀποκρίνῃ &amp; σου</w:t>
      </w:r>
    </w:p>
    <w:p>
      <w:pPr/>
      <w:r>
        <w:rPr>
          <w:lang w:val="en_US" w:bidi="en_US"/>
        </w:rPr>
      </w:r>
      <w:r>
        <w:rPr>
          <w:b/>
          <w:lang w:val="en_US" w:bidi="en_US"/>
        </w:rPr>
        <w:t>"Do you not answer"</w:t>
      </w:r>
      <w:r>
        <w:rPr>
          <w:lang w:val="en_US" w:bidi="en_US"/>
        </w:rPr>
        <w:t xml:space="preserve"> - </w:t>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ὁ &amp; ἐσιώπα, καὶ οὐκ ἀπεκρίνατο οὐδέν</w:t>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οὐκ ἀπεκρίνατο οὐδέν</w:t>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w:t>
      </w:r>
      <w:hyperlink r:id="rId217">
        <w:r>
          <w:rPr>
            <w:lang w:val="en_US" w:bidi="en_US"/>
          </w:rPr>
          <w:rPr>
            <w:color w:val="0000EE"/>
            <w:u w:val="single"/>
          </w:rPr>
          <w:t>14:60</w:t>
        </w:r>
      </w:hyperlink>
      <w:r>
        <w:rPr>
          <w:lang w:val="en_US" w:bidi="en_US"/>
        </w:rPr>
        <w:t>.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ὁ Υἱὸς τοῦ Εὐλογητοῦ</w:t>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τοῦ Εὐλογητοῦ</w:t>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ἐκ δεξιῶν καθήμενον</w:t>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διαρρήξας τοὺς χιτῶνας αὐτοῦ</w:t>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τῆς βλασφημίας</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τί ὑμῖν φαίνεται</w:t>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ἔνοχον εἶναι θανάτου</w:t>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ἐμπτύειν αὐτῷ</w:t>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περικαλύπτειν αὐτοῦ τὸ πρόσωπον</w:t>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οἱ ὑπηρέται</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w:t>
      </w:r>
      <w:hyperlink r:id="rId218">
        <w:r>
          <w:rPr>
            <w:lang w:val="en_US" w:bidi="en_US"/>
          </w:rPr>
          <w:rPr>
            <w:color w:val="0000EE"/>
            <w:u w:val="single"/>
          </w:rPr>
          <w:t>14:54</w:t>
        </w:r>
      </w:hyperlink>
      <w:r>
        <w:rPr>
          <w:lang w:val="en_US" w:bidi="en_US"/>
        </w:rPr>
        <w:t>.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αὐτὸν ἔλαβον</w:t>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w:t>
      </w:r>
      <w:hyperlink r:id="rId219">
        <w:r>
          <w:rPr>
            <w:lang w:val="en_US" w:bidi="en_US"/>
          </w:rPr>
          <w:rPr>
            <w:color w:val="0000EE"/>
            <w:u w:val="single"/>
          </w:rPr>
          <w:t>14:55–65</w:t>
        </w:r>
      </w:hyperlink>
      <w:r>
        <w:rPr>
          <w:lang w:val="en_US" w:bidi="en_US"/>
        </w:rPr>
        <w:t xml:space="preserve"> (Jesus’ trial). This story continues the narrative about Peter that Mark began in </w:t>
      </w:r>
      <w:hyperlink r:id="rId218">
        <w:r>
          <w:rPr>
            <w:lang w:val="en_US" w:bidi="en_US"/>
          </w:rPr>
          <w:rPr>
            <w:color w:val="0000EE"/>
            <w:u w:val="single"/>
          </w:rPr>
          <w:t>14:54</w:t>
        </w:r>
      </w:hyperlink>
      <w:r>
        <w:rPr>
          <w:lang w:val="en_US" w:bidi="en_US"/>
        </w:rPr>
        <w:t xml:space="preserve">.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κάτω ἐν τῇ αὐλῇ</w:t>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θερμαινόμενον</w:t>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w:t>
      </w:r>
      <w:hyperlink r:id="rId218">
        <w:r>
          <w:rPr>
            <w:lang w:val="en_US" w:bidi="en_US"/>
          </w:rPr>
          <w:rPr>
            <w:color w:val="0000EE"/>
            <w:u w:val="single"/>
          </w:rPr>
          <w:t>14:54</w:t>
        </w:r>
      </w:hyperlink>
      <w:r>
        <w:rPr>
          <w:lang w:val="en_US" w:bidi="en_US"/>
        </w:rPr>
        <w:t>).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καὶ σὺ μετὰ τοῦ Ναζαρηνοῦ ἦσθα τοῦ Ἰησοῦ</w:t>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τοῖς παρεστῶσιν, ὅτι οὗτος ἐξ αὐτῶν ἐστιν</w:t>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ἐξ αὐτῶν ἐστιν</w:t>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πάλιν ἠρνεῖτο</w:t>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w:t>
      </w:r>
      <w:hyperlink r:id="rId220">
        <w:r>
          <w:rPr>
            <w:lang w:val="en_US" w:bidi="en_US"/>
          </w:rPr>
          <w:rPr>
            <w:color w:val="0000EE"/>
            <w:u w:val="single"/>
          </w:rPr>
          <w:t>14:68</w:t>
        </w:r>
      </w:hyperlink>
      <w:r>
        <w:rPr>
          <w:lang w:val="en_US" w:bidi="en_US"/>
        </w:rPr>
        <w:t>.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ἀληθῶς ἐξ αὐτῶν εἶ, καὶ γὰρ Γαλιλαῖος εἶ</w:t>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ἐξ αὐτῶν εἶ</w:t>
      </w:r>
    </w:p>
    <w:p>
      <w:pPr/>
      <w:r>
        <w:rPr>
          <w:lang w:val="en_US" w:bidi="en_US"/>
        </w:rPr>
      </w:r>
      <w:r>
        <w:rPr>
          <w:b/>
          <w:lang w:val="en_US" w:bidi="en_US"/>
        </w:rPr>
        <w:t>"you are from them"</w:t>
      </w:r>
    </w:p>
    <w:p>
      <w:pPr/>
      <w:r>
        <w:rPr>
          <w:lang w:val="en_US" w:bidi="en_US"/>
        </w:rPr>
      </w:r>
      <w:r>
        <w:rPr>
          <w:lang w:val="en_US" w:bidi="en_US"/>
        </w:rPr>
        <w:t xml:space="preserve">Here the people mean that Peter was one of the people who traveled with Jesus and were part of his group. See how you expressed the similar phrase in </w:t>
      </w:r>
      <w:hyperlink r:id="rId221">
        <w:r>
          <w:rPr>
            <w:lang w:val="en_US" w:bidi="en_US"/>
          </w:rPr>
          <w:rPr>
            <w:color w:val="0000EE"/>
            <w:u w:val="single"/>
          </w:rPr>
          <w:t>14:69</w:t>
        </w:r>
      </w:hyperlink>
      <w:r>
        <w:rPr>
          <w:lang w:val="en_US" w:bidi="en_US"/>
        </w:rPr>
        <w:t>.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εἶ</w:t>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καὶ γὰρ Γαλιλαῖος εἶ</w:t>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ὁ &amp; ἤρξατο ἀναθεματίζειν καὶ ὀμνύειν, ὅτι οὐκ οἶδα</w:t>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ἀναθεματίζειν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ὀμνύειν, ὅτι οὐκ οἶδα τὸν ἄνθρωπον τοῦτον, ὃν λέγετε</w:t>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222">
        <w:r>
          <w:rPr>
            <w:lang w:val="en_US" w:bidi="en_US"/>
          </w:rPr>
          <w:rPr>
            <w:color w:val="0000EE"/>
            <w:u w:val="single"/>
          </w:rPr>
          <w:t>13:30</w:t>
        </w:r>
      </w:hyperlink>
      <w:r>
        <w:rPr>
          <w:lang w:val="en_US" w:bidi="en_US"/>
        </w:rPr>
        <w:t>.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ῥῆμα</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εἶπεν αὐτῷ &amp; ὅτι πρὶν ἀλέκτορα φωνῆσαι δὶς, τρίς με ἀπαρνήσῃ; καὶ</w:t>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πρὶν ἀλέκτορα φωνῆσαι δὶς, τρίς με ἀπαρνήσῃ</w:t>
      </w:r>
    </w:p>
    <w:p>
      <w:pPr/>
      <w:r>
        <w:rPr>
          <w:lang w:val="en_US" w:bidi="en_US"/>
        </w:rPr>
      </w:r>
      <w:r>
        <w:rPr>
          <w:b/>
          <w:lang w:val="en_US" w:bidi="en_US"/>
        </w:rPr>
        <w:t>"Before a rooster crows twice, you will deny me three times"</w:t>
      </w:r>
    </w:p>
    <w:p>
      <w:pPr/>
      <w:r>
        <w:rPr>
          <w:lang w:val="en_US" w:bidi="en_US"/>
        </w:rPr>
      </w:r>
      <w:r>
        <w:rPr>
          <w:lang w:val="en_US" w:bidi="en_US"/>
        </w:rPr>
        <w:t xml:space="preserve">This clause is basically identical to what Jesus said in </w:t>
      </w:r>
      <w:hyperlink r:id="rId210">
        <w:r>
          <w:rPr>
            <w:lang w:val="en_US" w:bidi="en_US"/>
          </w:rPr>
          <w:rPr>
            <w:color w:val="0000EE"/>
            <w:u w:val="single"/>
          </w:rPr>
          <w:t>14:30</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ἐπιβαλὼν, ἔκλαιεν</w:t>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συμβούλιον ποιήσαντες</w:t>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καὶ ὅλον τὸ Συνέδριον</w:t>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δήσαντες τὸν Ἰησοῦν</w:t>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ἀπήνεγκαν</w:t>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παρέδωκαν Πειλάτῳ</w:t>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ὁ δὲ ἀποκριθεὶς αὐτῷ λέγει</w:t>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κατηγόρουν αὐτοῦ &amp; πολλά</w:t>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πολλά</w:t>
      </w:r>
    </w:p>
    <w:p>
      <w:pPr/>
      <w:r>
        <w:rPr>
          <w:lang w:val="en_US" w:bidi="en_US"/>
        </w:rPr>
      </w:r>
      <w:r>
        <w:rPr>
          <w:b/>
          <w:lang w:val="en_US" w:bidi="en_US"/>
        </w:rPr>
        <w:t>"of many things"</w:t>
      </w:r>
    </w:p>
    <w:p>
      <w:pPr/>
      <w:r>
        <w:rPr>
          <w:lang w:val="en_US" w:bidi="en_US"/>
        </w:rPr>
      </w:r>
      <w:r>
        <w:rPr>
          <w:lang w:val="en_US" w:bidi="en_US"/>
        </w:rPr>
        <w:t xml:space="preserve">Here, the word translated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οὐκ ἀποκρίνῃ οὐδέν? ἴδε, πόσα σου κατηγοροῦσιν!</w:t>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w:t>
      </w:r>
      <w:hyperlink r:id="rId202">
        <w:r>
          <w:rPr>
            <w:lang w:val="en_US" w:bidi="en_US"/>
          </w:rPr>
          <w:rPr>
            <w:color w:val="0000EE"/>
            <w:u w:val="single"/>
          </w:rPr>
          <w:t>14:1</w:t>
        </w:r>
      </w:hyperlink>
      <w:r>
        <w:rPr>
          <w:lang w:val="en_US" w:bidi="en_US"/>
        </w:rPr>
        <w:t xml:space="preserve">. If it would be helpful in your language, you could make that idea more explicit. See how you expressed </w:t>
      </w:r>
      <w:r>
        <w:rPr>
          <w:b/>
          <w:lang w:val="en_US" w:bidi="en_US"/>
        </w:rPr>
        <w:t>festival</w:t>
      </w:r>
      <w:r>
        <w:rPr>
          <w:lang w:val="en_US" w:bidi="en_US"/>
        </w:rPr>
        <w:t xml:space="preserve"> in </w:t>
      </w:r>
      <w:hyperlink r:id="rId223">
        <w:r>
          <w:rPr>
            <w:lang w:val="en_US" w:bidi="en_US"/>
          </w:rPr>
          <w:rPr>
            <w:color w:val="0000EE"/>
            <w:u w:val="single"/>
          </w:rPr>
          <w:t>14:2</w:t>
        </w:r>
      </w:hyperlink>
      <w:r>
        <w:rPr>
          <w:lang w:val="en_US" w:bidi="en_US"/>
        </w:rPr>
        <w: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ἀπέλυεν</w:t>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αὐτοῖς &amp; παρῃτοῦντο</w:t>
      </w:r>
    </w:p>
    <w:p>
      <w:pPr/>
      <w:r>
        <w:rPr>
          <w:lang w:val="en_US" w:bidi="en_US"/>
        </w:rPr>
      </w:r>
      <w:r>
        <w:rPr>
          <w:b/>
          <w:lang w:val="en_US" w:bidi="en_US"/>
        </w:rPr>
        <w:t>"to them"</w:t>
      </w:r>
      <w:r>
        <w:rPr>
          <w:lang w:val="en_US" w:bidi="en_US"/>
        </w:rPr>
        <w:t xml:space="preserve"> - </w:t>
      </w:r>
      <w:r>
        <w:rPr>
          <w:b/>
          <w:lang w:val="en_US" w:bidi="en_US"/>
        </w:rPr>
        <w:t>"they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ἦν &amp; ὁ λεγόμενος Βαραββᾶς, μετὰ τῶν στασιαστῶν δεδεμένος</w:t>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λεγόμενος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δεδεμένος</w:t>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φόνον πεποιήκεισαν</w:t>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αἰτεῖσθαι καθὼς</w:t>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ἐποίει</w:t>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τὸν Βασιλέα τῶν Ἰουδαίων</w:t>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w:t>
      </w:r>
      <w:hyperlink r:id="rId224">
        <w:r>
          <w:rPr>
            <w:lang w:val="en_US" w:bidi="en_US"/>
          </w:rPr>
          <w:rPr>
            <w:color w:val="0000EE"/>
            <w:u w:val="single"/>
          </w:rPr>
          <w:t>15:2</w:t>
        </w:r>
      </w:hyperlink>
      <w:r>
        <w:rPr>
          <w:lang w:val="en_US" w:bidi="en_US"/>
        </w:rPr>
        <w:t xml:space="preserve">. He does not indicate whether he thinks that Jesus really is </w:t>
      </w:r>
      <w:r>
        <w:rPr>
          <w:b/>
          <w:lang w:val="en_US" w:bidi="en_US"/>
        </w:rPr>
        <w:t>the King of the Jews</w:t>
      </w:r>
      <w:r>
        <w:rPr>
          <w:lang w:val="en_US" w:bidi="en_US"/>
        </w:rPr>
        <w:t xml:space="preserve">, but he uses the title because Jesus apparently accepted it in </w:t>
      </w:r>
      <w:hyperlink r:id="rId224">
        <w:r>
          <w:rPr>
            <w:lang w:val="en_US" w:bidi="en_US"/>
          </w:rPr>
          <w:rPr>
            <w:color w:val="0000EE"/>
            <w:u w:val="single"/>
          </w:rPr>
          <w:t>15:2</w:t>
        </w:r>
      </w:hyperlink>
      <w:r>
        <w:rPr>
          <w:lang w:val="en_US" w:bidi="en_US"/>
        </w:rPr>
        <w:t>.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ἀνέσεισαν</w:t>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ἵνα &amp; ἀπολύσῃ</w:t>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μᾶλλον</w:t>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Πειλᾶτος πάλιν ἀποκριθεὶς ἔλεγεν αὐτοῖς</w:t>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w:t>
      </w:r>
      <w:hyperlink r:id="rId225">
        <w:r>
          <w:rPr>
            <w:lang w:val="en_US" w:bidi="en_US"/>
          </w:rPr>
          <w:rPr>
            <w:color w:val="0000EE"/>
            <w:u w:val="single"/>
          </w:rPr>
          <w:t>15:9</w:t>
        </w:r>
      </w:hyperlink>
      <w:r>
        <w:rPr>
          <w:lang w:val="en_US" w:bidi="en_US"/>
        </w:rPr>
        <w:t>.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τί οὖν</w:t>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πάλιν ἔκραξαν</w:t>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w:t>
      </w:r>
      <w:hyperlink r:id="rId226">
        <w:r>
          <w:rPr>
            <w:lang w:val="en_US" w:bidi="en_US"/>
          </w:rPr>
          <w:rPr>
            <w:color w:val="0000EE"/>
            <w:u w:val="single"/>
          </w:rPr>
          <w:t>15:11</w:t>
        </w:r>
      </w:hyperlink>
      <w:r>
        <w:rPr>
          <w:lang w:val="en_US" w:bidi="en_US"/>
        </w:rPr>
        <w:t xml:space="preserve">.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δὲ</w:t>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τί γὰρ κακόν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κακόν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w:t>
      </w:r>
      <w:hyperlink r:id="rId227">
        <w:r>
          <w:rPr>
            <w:lang w:val="en_US" w:bidi="en_US"/>
          </w:rPr>
          <w:rPr>
            <w:color w:val="0000EE"/>
            <w:u w:val="single"/>
          </w:rPr>
          <w:t>15:13</w:t>
        </w:r>
      </w:hyperlink>
      <w:r>
        <w:rPr>
          <w:lang w:val="en_US" w:bidi="en_US"/>
        </w:rPr>
        <w:t>.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τῷ ὄχλῳ τὸ ἱκανὸν ποιῆσαι</w:t>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παρέδωκεν τὸν Ἰησοῦν</w:t>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τῆς αὐλῆς, ὅ ἐστιν πραιτώριον, καὶ</w:t>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τῆς αὐλῆς</w:t>
      </w:r>
    </w:p>
    <w:p>
      <w:pPr/>
      <w:r>
        <w:rPr>
          <w:lang w:val="en_US" w:bidi="en_US"/>
        </w:rPr>
      </w:r>
      <w:r>
        <w:rPr>
          <w:b/>
          <w:lang w:val="en_US" w:bidi="en_US"/>
        </w:rPr>
        <w:t>"the courtyard"</w:t>
      </w:r>
    </w:p>
    <w:p>
      <w:pPr/>
      <w:r>
        <w:rPr>
          <w:lang w:val="en_US" w:bidi="en_US"/>
        </w:rPr>
      </w:r>
      <w:r>
        <w:rPr>
          <w:lang w:val="en_US" w:bidi="en_US"/>
        </w:rPr>
        <w:t xml:space="preserve">Here, the word translated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ἐνδιδύσκουσιν αὐτὸν πορφύραν, καὶ περιτιθέασιν αὐτῷ πλέξαντες ἀκάνθινον στέφανον</w:t>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καὶ ἐνδιδύσκουσιν αὐτὸν</w:t>
      </w:r>
    </w:p>
    <w:p>
      <w:pPr/>
      <w:r>
        <w:rPr>
          <w:lang w:val="en_US" w:bidi="en_US"/>
        </w:rPr>
      </w:r>
      <w:r>
        <w:rPr>
          <w:b/>
          <w:lang w:val="en_US" w:bidi="en_US"/>
        </w:rPr>
        <w:t>"and put on him"</w:t>
      </w:r>
    </w:p>
    <w:p>
      <w:pPr/>
      <w:r>
        <w:rPr>
          <w:lang w:val="en_US" w:bidi="en_US"/>
        </w:rPr>
      </w:r>
      <w:r>
        <w:rPr>
          <w:lang w:val="en_US" w:bidi="en_US"/>
        </w:rPr>
        <w:t xml:space="preserve">As </w:t>
      </w:r>
      <w:hyperlink r:id="rId228">
        <w:r>
          <w:rPr>
            <w:lang w:val="en_US" w:bidi="en_US"/>
          </w:rPr>
          <w:rPr>
            <w:color w:val="0000EE"/>
            <w:u w:val="single"/>
          </w:rPr>
          <w:t>15:20</w:t>
        </w:r>
      </w:hyperlink>
      <w:r>
        <w:rPr>
          <w:lang w:val="en_US" w:bidi="en_US"/>
        </w:rPr>
        <w:t xml:space="preserve">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πορφύραν</w:t>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ἀκάνθινον στέφανον</w:t>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ἀκάνθινον</w:t>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Χαῖρε,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ἐνέπτυον αὐτῷ</w:t>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πορφύραν</w:t>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w:t>
      </w:r>
      <w:hyperlink r:id="rId229">
        <w:r>
          <w:rPr>
            <w:lang w:val="en_US" w:bidi="en_US"/>
          </w:rPr>
          <w:rPr>
            <w:color w:val="0000EE"/>
            <w:u w:val="single"/>
          </w:rPr>
          <w:t>15:17</w:t>
        </w:r>
      </w:hyperlink>
      <w:r>
        <w:rPr>
          <w:lang w:val="en_US" w:bidi="en_US"/>
        </w:rPr>
        <w:t>.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ἐξάγουσιν αὐτὸν</w:t>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Σίμωνα &amp; Ἀλεξάνδρου &amp; Ῥούφου</w:t>
      </w:r>
    </w:p>
    <w:p>
      <w:pPr/>
      <w:r>
        <w:rPr>
          <w:lang w:val="en_US" w:bidi="en_US"/>
        </w:rPr>
      </w:r>
      <w:r>
        <w:rPr>
          <w:b/>
          <w:lang w:val="en_US" w:bidi="en_US"/>
        </w:rPr>
        <w:t>"Simon,"</w:t>
      </w:r>
      <w:r>
        <w:rPr>
          <w:lang w:val="en_US" w:bidi="en_US"/>
        </w:rPr>
        <w:t xml:space="preserve"> - </w:t>
      </w:r>
      <w:r>
        <w:rPr>
          <w:b/>
          <w:lang w:val="en_US" w:bidi="en_US"/>
        </w:rPr>
        <w:t>"of Alexander"</w:t>
      </w:r>
      <w:r>
        <w:rPr>
          <w:lang w:val="en_US" w:bidi="en_US"/>
        </w:rPr>
        <w:t xml:space="preserve"> - </w:t>
      </w:r>
      <w:r>
        <w:rPr>
          <w:b/>
          <w:lang w:val="en_US" w:bidi="en_US"/>
        </w:rPr>
        <w:t>"Rufus"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Κυρηναῖον &amp; τὸν πατέρα Ἀλεξάνδρου καὶ Ῥούφου</w:t>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Γολγοθᾶν</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ἐδίδουν</w:t>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ἐσμυρνισμένον οἶνον</w:t>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καὶ διαμερίζονται τὰ ἱμάτια αὐτοῦ, βάλλοντες κλῆρον ἐπ’ αὐτὰ, τίς τί ἄρῃ</w:t>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διαμερίζονται τὰ ἱμάτια αὐτοῦ</w:t>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βάλλοντες κλῆρον ἐπ’ αὐτὰ</w:t>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αὐτὰ, τίς τί ἄρῃ</w:t>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ἦν δὲ</w:t>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ἡ ἐπιγραφὴ τῆς αἰτίας αὐτοῦ</w:t>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ἐπιγραφὴ</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ἐπιγεγραμμένη</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w:t>
      </w:r>
      <w:hyperlink r:id="rId230">
        <w:r>
          <w:rPr>
            <w:lang w:val="en_US" w:bidi="en_US"/>
          </w:rPr>
          <w:rPr>
            <w:color w:val="0000EE"/>
            <w:u w:val="single"/>
          </w:rPr>
          <w:t>15:18</w:t>
        </w:r>
      </w:hyperlink>
      <w:r>
        <w:rPr>
          <w:lang w:val="en_US" w:bidi="en_US"/>
        </w:rPr>
        <w:t>.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ἕνα ἐκ δεξιῶν καὶ ἕνα ἐξ εὐωνύμων αὐτοῦ</w:t>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Καὶ ἐπληρώθη ἡ γραφὴ ἡ λέγουσα Καὶ μετὰ ἀνόμων ἐλογίσθη</w:t>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ἐπληρώθη ἡ γραφὴ ἡ λέγουσα</w:t>
      </w:r>
    </w:p>
    <w:p>
      <w:pPr/>
      <w:r>
        <w:rPr>
          <w:lang w:val="en_US" w:bidi="en_US"/>
        </w:rPr>
      </w:r>
      <w:r>
        <w:rPr>
          <w:b/>
          <w:lang w:val="en_US" w:bidi="en_US"/>
        </w:rPr>
        <w:t>"the scripture was fulfilled that says"</w:t>
      </w:r>
    </w:p>
    <w:p>
      <w:pPr/>
      <w:r>
        <w:rPr>
          <w:lang w:val="en_US" w:bidi="en_US"/>
        </w:rPr>
      </w:r>
      <w:r>
        <w:rPr>
          <w:lang w:val="en_US" w:bidi="en_US"/>
        </w:rPr>
        <w:t xml:space="preserve">Here the author quotes from the Old Testament scriptures, specifically from </w:t>
      </w:r>
      <w:hyperlink r:id="rId231">
        <w:r>
          <w:rPr>
            <w:lang w:val="en_US" w:bidi="en_US"/>
          </w:rPr>
          <w:rPr>
            <w:color w:val="0000EE"/>
            <w:u w:val="single"/>
          </w:rPr>
          <w:t>Isaiah 53:12</w:t>
        </w:r>
      </w:hyperlink>
      <w:r>
        <w:rPr>
          <w:lang w:val="en_US" w:bidi="en_US"/>
        </w:rPr>
        <w:t>.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οὐὰ</w:t>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ὁ καταλύων τὸν ναὸν καὶ οἰκοδομῶν ἐν τρισὶν ἡμέραις</w:t>
      </w:r>
    </w:p>
    <w:p>
      <w:pPr/>
      <w:r>
        <w:rPr>
          <w:lang w:val="en_US" w:bidi="en_US"/>
        </w:rPr>
      </w:r>
      <w:r>
        <w:rPr>
          <w:b/>
          <w:lang w:val="en_US" w:bidi="en_US"/>
        </w:rPr>
        <w:t>"The one destroying the temple and rebuilding {it} in three days"</w:t>
      </w:r>
    </w:p>
    <w:p>
      <w:pPr/>
      <w:r>
        <w:rPr>
          <w:lang w:val="en_US" w:bidi="en_US"/>
        </w:rPr>
      </w:r>
      <w:r>
        <w:rPr>
          <w:lang w:val="en_US" w:bidi="en_US"/>
        </w:rPr>
        <w:t xml:space="preserve">Here the people refer to Jesus by what the false witnesses testified during his trial that he had said (see </w:t>
      </w:r>
      <w:hyperlink r:id="rId232">
        <w:r>
          <w:rPr>
            <w:lang w:val="en_US" w:bidi="en_US"/>
          </w:rPr>
          <w:rPr>
            <w:color w:val="0000EE"/>
            <w:u w:val="single"/>
          </w:rPr>
          <w:t>14:58</w:t>
        </w:r>
      </w:hyperlink>
      <w:r>
        <w:rPr>
          <w:lang w:val="en_US" w:bidi="en_US"/>
        </w:rPr>
        <w:t>).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w:t>
      </w:r>
      <w:hyperlink r:id="rId232">
        <w:r>
          <w:rPr>
            <w:lang w:val="en_US" w:bidi="en_US"/>
          </w:rPr>
          <w:rPr>
            <w:color w:val="0000EE"/>
            <w:u w:val="single"/>
          </w:rPr>
          <w:t>14:58</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ἐμπαίζοντες πρὸς ἀλλήλους</w:t>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ὁ Χριστὸς, ὁ Βασιλεὺς Ἰσραὴλ καταβάτω νῦν ἀπὸ τοῦ σταυροῦ, ἵνα ἴδωμεν καὶ πιστεύσωμεν</w:t>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w:t>
      </w:r>
      <w:hyperlink r:id="rId233">
        <w:r>
          <w:rPr>
            <w:lang w:val="en_US" w:bidi="en_US"/>
          </w:rPr>
          <w:rPr>
            <w:color w:val="0000EE"/>
            <w:u w:val="single"/>
          </w:rPr>
          <w:t>15:31</w:t>
        </w:r>
      </w:hyperlink>
      <w:r>
        <w:rPr>
          <w:lang w:val="en_US" w:bidi="en_US"/>
        </w:rPr>
        <w:t>).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ἴδωμεν καὶ πιστεύσωμεν</w:t>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συνεσταυρωμένοι</w:t>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34">
        <w:r>
          <w:rPr>
            <w:lang w:val="en_US" w:bidi="en_US"/>
          </w:rPr>
          <w:rPr>
            <w:color w:val="0000EE"/>
            <w:u w:val="single"/>
          </w:rPr>
          <w:t>15:25</w:t>
        </w:r>
      </w:hyperlink>
      <w:r>
        <w:rPr>
          <w:lang w:val="en_US" w:bidi="en_US"/>
        </w:rPr>
        <w:t>.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ἐφ’ ὅλην τὴν γῆν</w:t>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w:t>
      </w:r>
      <w:hyperlink r:id="rId235">
        <w:r>
          <w:rPr>
            <w:lang w:val="en_US" w:bidi="en_US"/>
          </w:rPr>
          <w:rPr>
            <w:color w:val="0000EE"/>
            <w:u w:val="single"/>
          </w:rPr>
          <w:t>15:33</w:t>
        </w:r>
      </w:hyperlink>
      <w:r>
        <w:rPr>
          <w:lang w:val="en_US" w:bidi="en_US"/>
        </w:rPr>
        <w:t>.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ἐβόησεν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this construction in </w:t>
      </w:r>
      <w:hyperlink r:id="rId236">
        <w:r>
          <w:rPr>
            <w:lang w:val="en_US" w:bidi="en_US"/>
          </w:rPr>
          <w:rPr>
            <w:color w:val="0000EE"/>
            <w:u w:val="single"/>
          </w:rPr>
          <w:t>15:22</w:t>
        </w:r>
      </w:hyperlink>
      <w:r>
        <w:rPr>
          <w:lang w:val="en_US" w:bidi="en_US"/>
        </w:rPr>
        <w:t>.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ὁ Θεός μου, ὁ Θεός μου</w:t>
      </w:r>
    </w:p>
    <w:p>
      <w:pPr/>
      <w:r>
        <w:rPr>
          <w:lang w:val="en_US" w:bidi="en_US"/>
        </w:rPr>
      </w:r>
      <w:r>
        <w:rPr>
          <w:b/>
          <w:lang w:val="en_US" w:bidi="en_US"/>
        </w:rPr>
        <w:t>"My God, my God"</w:t>
      </w:r>
    </w:p>
    <w:p>
      <w:pPr/>
      <w:r>
        <w:rPr>
          <w:lang w:val="en_US" w:bidi="en_US"/>
        </w:rPr>
      </w:r>
      <w:r>
        <w:rPr>
          <w:lang w:val="en_US" w:bidi="en_US"/>
        </w:rPr>
        <w:t xml:space="preserve">Here Jesus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καθελεῖν αὐτόν</w:t>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ἀφεὶς φωνὴν μεγάλην</w:t>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w:t>
      </w:r>
      <w:hyperlink r:id="rId237">
        <w:r>
          <w:rPr>
            <w:lang w:val="en_US" w:bidi="en_US"/>
          </w:rPr>
          <w:rPr>
            <w:color w:val="0000EE"/>
            <w:u w:val="single"/>
          </w:rPr>
          <w:t>15:34</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ἐξέπνευσεν</w:t>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τὸ καταπέτασμα τοῦ ναοῦ ἐσχίσθη</w:t>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ἐναντίας αὐτοῦ</w:t>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οὕτως ἐξέπνευσεν</w:t>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w:t>
      </w:r>
      <w:hyperlink r:id="rId238">
        <w:r>
          <w:rPr>
            <w:lang w:val="en_US" w:bidi="en_US"/>
          </w:rPr>
          <w:rPr>
            <w:color w:val="0000EE"/>
            <w:u w:val="single"/>
          </w:rPr>
          <w:t>15:37</w:t>
        </w:r>
      </w:hyperlink>
      <w:r>
        <w:rPr>
          <w:lang w:val="en_US" w:bidi="en_US"/>
        </w:rPr>
        <w:t>.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Υἱὸς Θεοῦ</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καὶ Μαριὰμ ἡ Μαγδαληνὴ, καὶ Μαρία ἡ Ἰακώβου τοῦ μικροῦ καὶ Ἰωσῆ μήτηρ, καὶ Σαλώμη</w:t>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Μαρία ἡ &amp; μήτηρ</w:t>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Ἰακώβου τοῦ μικροῦ καὶ Ἰωσῆ</w:t>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Ἰακώβου τοῦ μικροῦ</w:t>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αἳ ὅτε ἦν ἐν τῇ Γαλιλαίᾳ ἠκολούθουν αὐτῷ καὶ διηκόνουν αὐτῷ</w:t>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w:t>
      </w:r>
      <w:hyperlink r:id="rId239">
        <w:r>
          <w:rPr>
            <w:lang w:val="en_US" w:bidi="en_US"/>
          </w:rPr>
          <w:rPr>
            <w:color w:val="0000EE"/>
            <w:u w:val="single"/>
          </w:rPr>
          <w:t>15:40</w:t>
        </w:r>
      </w:hyperlink>
      <w:r>
        <w:rPr>
          <w:lang w:val="en_US" w:bidi="en_US"/>
        </w:rPr>
        <w:t xml:space="preserve">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αἱ συναναβᾶσαι</w:t>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ἤδη ὀψίας γενομένης, ἐπεὶ ἦν παρασκευή, ὅ ἐστιν προσάββατον</w:t>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w:t>
      </w:r>
      <w:hyperlink r:id="rId240">
        <w:r>
          <w:rPr>
            <w:lang w:val="en_US" w:bidi="en_US"/>
          </w:rPr>
          <w:rPr>
            <w:color w:val="0000EE"/>
            <w:u w:val="single"/>
          </w:rPr>
          <w:t>15:43</w:t>
        </w:r>
      </w:hyperlink>
      <w:r>
        <w:rPr>
          <w:lang w:val="en_US" w:bidi="en_US"/>
        </w:rPr>
        <w:t xml:space="preserve">)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w:t>
      </w:r>
      <w:hyperlink r:id="rId241">
        <w:r>
          <w:rPr>
            <w:lang w:val="en_US" w:bidi="en_US"/>
          </w:rPr>
          <w:rPr>
            <w:color w:val="0000EE"/>
            <w:u w:val="single"/>
          </w:rPr>
          <w:t>Deuteronomy 21:22–23</w:t>
        </w:r>
      </w:hyperlink>
      <w:r>
        <w:rPr>
          <w:lang w:val="en_US" w:bidi="en_US"/>
        </w:rPr>
        <w:t>).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παρασκευή, ὅ ἐστιν προσάββατον</w:t>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n_US" w:bidi="en_US"/>
        </w:rPr>
      </w:r>
      <w:r>
        <w:rPr>
          <w:b/>
          <w:lang w:val="en_US" w:bidi="en_US"/>
        </w:rPr>
        <w:t>"And evening already having come, because it was the Day of Preparation, that is, the day before the Sabbath"</w:t>
      </w:r>
      <w:r>
        <w:rPr>
          <w:lang w:val="en_US" w:bidi="en_US"/>
        </w:rPr>
        <w:t xml:space="preserve"> - </w:t>
      </w:r>
      <w:r>
        <w:rPr>
          <w:b/>
          <w:lang w:val="en_US" w:bidi="en_US"/>
        </w:rPr>
        <w:t>"Joseph,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 xml:space="preserve">If it would be helpful to your readers, you could combine </w:t>
      </w:r>
      <w:hyperlink r:id="rId242">
        <w:r>
          <w:rPr>
            <w:lang w:val="en_US" w:bidi="en_US"/>
          </w:rPr>
          <w:rPr>
            <w:color w:val="0000EE"/>
            <w:u w:val="single"/>
          </w:rPr>
          <w:t>15:42</w:t>
        </w:r>
      </w:hyperlink>
      <w:r>
        <w:rPr>
          <w:lang w:val="en_US" w:bidi="en_US"/>
        </w:rPr>
        <w:t xml:space="preserve"> and </w:t>
      </w:r>
      <w:hyperlink r:id="rId240">
        <w:r>
          <w:rPr>
            <w:lang w:val="en_US" w:bidi="en_US"/>
          </w:rPr>
          <w:rPr>
            <w:color w:val="0000EE"/>
            <w:u w:val="single"/>
          </w:rPr>
          <w:t>15:43</w:t>
        </w:r>
      </w:hyperlink>
      <w:r>
        <w:rPr>
          <w:lang w:val="en_US" w:bidi="en_US"/>
        </w:rPr>
        <w:t xml:space="preserve">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εὐσχήμων βουλευτής</w:t>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ὃς καὶ αὐτὸς ἦν</w:t>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εἰ ἤδη τέθνηκεν</w:t>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τὸν κεντυρίωνα</w:t>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w:t>
      </w:r>
      <w:hyperlink r:id="rId243">
        <w:r>
          <w:rPr>
            <w:lang w:val="en_US" w:bidi="en_US"/>
          </w:rPr>
          <w:rPr>
            <w:color w:val="0000EE"/>
            <w:u w:val="single"/>
          </w:rPr>
          <w:t>15:39</w:t>
        </w:r>
      </w:hyperlink>
      <w:r>
        <w:rPr>
          <w:lang w:val="en_US" w:bidi="en_US"/>
        </w:rPr>
        <w:t>).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ἐπηρώτησεν αὐτὸν εἰ πάλαι ἀπέθανεν</w:t>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γνοὺς ἀπὸ τοῦ κεντυρίωνος</w:t>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ἐδωρήσατο τὸ πτῶμα τῷ Ἰωσήφ</w:t>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σινδόνα &amp; τῇ σινδόνι</w:t>
      </w:r>
    </w:p>
    <w:p>
      <w:pPr/>
      <w:r>
        <w:rPr>
          <w:lang w:val="en_US" w:bidi="en_US"/>
        </w:rPr>
      </w:r>
      <w:r>
        <w:rPr>
          <w:b/>
          <w:lang w:val="en_US" w:bidi="en_US"/>
        </w:rPr>
        <w:t>"a linen cloth,"</w:t>
      </w:r>
      <w:r>
        <w:rPr>
          <w:lang w:val="en_US" w:bidi="en_US"/>
        </w:rPr>
        <w:t xml:space="preserve"> - </w:t>
      </w:r>
      <w:r>
        <w:rPr>
          <w:b/>
          <w:lang w:val="en_US" w:bidi="en_US"/>
        </w:rPr>
        <w:t>"in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w:t>
      </w:r>
      <w:hyperlink r:id="rId214">
        <w:r>
          <w:rPr>
            <w:lang w:val="en_US" w:bidi="en_US"/>
          </w:rPr>
          <w:rPr>
            <w:color w:val="0000EE"/>
            <w:u w:val="single"/>
          </w:rPr>
          <w:t>14:51</w:t>
        </w:r>
      </w:hyperlink>
      <w:r>
        <w:rPr>
          <w:lang w:val="en_US" w:bidi="en_US"/>
        </w:rPr>
        <w:t>.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καθελὼν αὐτὸν</w:t>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ἐνείλησεν τῇ σινδόνι</w:t>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ἦν λελατομημένον ἐκ πέτρας</w:t>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ἦν λελατομημένον</w:t>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προσεκύλισεν λίθον ἐπὶ τὴν θύραν τοῦ μνημείου</w:t>
      </w:r>
    </w:p>
    <w:p>
      <w:pPr/>
      <w:r>
        <w:rPr>
          <w:lang w:val="en_US" w:bidi="en_US"/>
        </w:rPr>
      </w:r>
      <w:r>
        <w:rPr>
          <w:b/>
          <w:lang w:val="en_US" w:bidi="en_US"/>
        </w:rPr>
        <w:t>"he rolled a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Μαρία ἡ Ἰωσῆτος</w:t>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39">
        <w:r>
          <w:rPr>
            <w:lang w:val="en_US" w:bidi="en_US"/>
          </w:rPr>
          <w:rPr>
            <w:color w:val="0000EE"/>
            <w:u w:val="single"/>
          </w:rPr>
          <w:t>15:40</w:t>
        </w:r>
      </w:hyperlink>
      <w:r>
        <w:rPr>
          <w:lang w:val="en_US" w:bidi="en_US"/>
        </w:rPr>
        <w:t xml:space="preserve">.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Ἰωσῆτος</w:t>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w:t>
      </w:r>
      <w:hyperlink r:id="rId239">
        <w:r>
          <w:rPr>
            <w:lang w:val="en_US" w:bidi="en_US"/>
          </w:rPr>
          <w:rPr>
            <w:color w:val="0000EE"/>
            <w:u w:val="single"/>
          </w:rPr>
          <w:t>15:40</w:t>
        </w:r>
      </w:hyperlink>
      <w:r>
        <w:rPr>
          <w:lang w:val="en_US" w:bidi="en_US"/>
        </w:rPr>
        <w:t xml:space="preserve">.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τέθειται</w:t>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διαγενομένου τοῦ Σαββάτου</w:t>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ἡ Μαρία ἡ Μαγδαληνὴ, καὶ Μαρία ἡ Ἰακώβου, καὶ Σαλώμη</w:t>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39">
        <w:r>
          <w:rPr>
            <w:lang w:val="en_US" w:bidi="en_US"/>
          </w:rPr>
          <w:rPr>
            <w:color w:val="0000EE"/>
            <w:u w:val="single"/>
          </w:rPr>
          <w:t>15:40</w:t>
        </w:r>
      </w:hyperlink>
      <w:r>
        <w:rPr>
          <w:lang w:val="en_US" w:bidi="en_US"/>
        </w:rPr>
        <w:t xml:space="preserve"> and </w:t>
      </w:r>
      <w:hyperlink r:id="rId244">
        <w:r>
          <w:rPr>
            <w:lang w:val="en_US" w:bidi="en_US"/>
          </w:rPr>
          <w:rPr>
            <w:color w:val="0000EE"/>
            <w:u w:val="single"/>
          </w:rPr>
          <w:t>15:47</w:t>
        </w:r>
      </w:hyperlink>
      <w:r>
        <w:rPr>
          <w:lang w:val="en_US" w:bidi="en_US"/>
        </w:rPr>
        <w:t xml:space="preserve">.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Ἰακώβου</w:t>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w:t>
      </w:r>
      <w:hyperlink r:id="rId239">
        <w:r>
          <w:rPr>
            <w:lang w:val="en_US" w:bidi="en_US"/>
          </w:rPr>
          <w:rPr>
            <w:color w:val="0000EE"/>
            <w:u w:val="single"/>
          </w:rPr>
          <w:t>15:40</w:t>
        </w:r>
      </w:hyperlink>
      <w:r>
        <w:rPr>
          <w:lang w:val="en_US" w:bidi="en_US"/>
        </w:rPr>
        <w:t xml:space="preserve">.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w:t>
      </w:r>
      <w:hyperlink r:id="rId239">
        <w:r>
          <w:rPr>
            <w:lang w:val="en_US" w:bidi="en_US"/>
          </w:rPr>
          <w:rPr>
            <w:color w:val="0000EE"/>
            <w:u w:val="single"/>
          </w:rPr>
          <w:t>15:40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ἀρώματα</w:t>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ἐλθοῦσαι</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ἀλείψωσιν αὐτόν</w:t>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λείαν πρωῒ τῇ μιᾷ τῶν σαββάτων</w:t>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ἀνατείλαντος τοῦ ἡλίου</w:t>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καὶ ἔλεγον</w:t>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ἔλεγον πρὸς ἑαυτάς, τίς ἀποκυλίσει ἡμῖν τὸν λίθον ἐκ τῆς θύρας τοῦ μνημείου?</w:t>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ἀποκεκύλισται ὁ λίθος</w:t>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xml:space="preserve">. Alternate translation: “which they could observe because” (3) a reason why the women were concerned about who would roll the stone away for them (see </w:t>
      </w:r>
      <w:hyperlink r:id="rId245">
        <w:r>
          <w:rPr>
            <w:lang w:val="en_US" w:bidi="en_US"/>
          </w:rPr>
          <w:rPr>
            <w:color w:val="0000EE"/>
            <w:u w:val="single"/>
          </w:rPr>
          <w:t>16:3</w:t>
        </w:r>
      </w:hyperlink>
      <w:r>
        <w:rPr>
          <w:lang w:val="en_US" w:bidi="en_US"/>
        </w:rPr>
        <w:t>).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ἐν τοῖς δεξιοῖς</w:t>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περιβεβλημένον στολὴν λευκήν</w:t>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ἐξεθαμβήθησαν</w:t>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μὴ ἐκθαμβεῖσθε</w:t>
      </w:r>
    </w:p>
    <w:p>
      <w:pPr/>
      <w:r>
        <w:rPr>
          <w:lang w:val="en_US" w:bidi="en_US"/>
        </w:rPr>
      </w:r>
      <w:r>
        <w:rPr>
          <w:b/>
          <w:lang w:val="en_US" w:bidi="en_US"/>
        </w:rPr>
        <w:t>"Do not be alarmed"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w:t>
      </w:r>
      <w:hyperlink r:id="rId246">
        <w:r>
          <w:rPr>
            <w:lang w:val="en_US" w:bidi="en_US"/>
          </w:rPr>
          <w:rPr>
            <w:color w:val="0000EE"/>
            <w:u w:val="single"/>
          </w:rPr>
          <w:t>16:5</w:t>
        </w:r>
      </w:hyperlink>
      <w:r>
        <w:rPr>
          <w:lang w:val="en_US" w:bidi="en_US"/>
        </w:rPr>
        <w:t>.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ὁ τόπος ὅπου ἔθηκαν αὐτόν</w:t>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τοῖς μαθηταῖς αὐτοῦ καὶ τῷ Πέτρῳ</w:t>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Πέτρῳ, ὅτι προάγει ὑμᾶς εἰς τὴν Γαλιλαίαν; ἐκεῖ αὐτὸν ὄψεσθε, καθὼς εἶπεν ὑμῖν</w:t>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ἐξελθοῦσαι, ἔφυγον ἀπὸ τοῦ μνημείου; εἶχεν γὰρ αὐτὰς τρόμος καὶ ἔκστασις</w:t>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ἐξελθοῦσαι</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τρόμος καὶ ἔκστασις</w:t>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οὐδενὶ οὐδὲν εἶπον; ἐφοβοῦντο γάρ</w:t>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οὐδενὶ οὐδὲν εἶπον</w:t>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1:6-Mark1:8" TargetMode="External"/><Relationship Id="rId16" Type="http://schemas.openxmlformats.org/officeDocument/2006/relationships/hyperlink" Target="https://ref.ly/Mark6:17-Mark6:29" TargetMode="External"/><Relationship Id="rId17" Type="http://schemas.openxmlformats.org/officeDocument/2006/relationships/hyperlink" Target="https://ref.ly/Mark1:9" TargetMode="External"/><Relationship Id="rId18" Type="http://schemas.openxmlformats.org/officeDocument/2006/relationships/hyperlink" Target="https://ref.ly/Mark1:16" TargetMode="External"/><Relationship Id="rId19" Type="http://schemas.openxmlformats.org/officeDocument/2006/relationships/hyperlink" Target="https://ref.ly/Mark1:18" TargetMode="External"/><Relationship Id="rId20" Type="http://schemas.openxmlformats.org/officeDocument/2006/relationships/hyperlink" Target="https://ref.ly/Mark1:21" TargetMode="External"/><Relationship Id="rId21" Type="http://schemas.openxmlformats.org/officeDocument/2006/relationships/hyperlink" Target="https://ref.ly/Mark1:25" TargetMode="External"/><Relationship Id="rId22" Type="http://schemas.openxmlformats.org/officeDocument/2006/relationships/hyperlink" Target="https://ref.ly/Mark1:30" TargetMode="External"/><Relationship Id="rId23" Type="http://schemas.openxmlformats.org/officeDocument/2006/relationships/hyperlink" Target="https://ref.ly/Mark1:44" TargetMode="External"/><Relationship Id="rId24" Type="http://schemas.openxmlformats.org/officeDocument/2006/relationships/hyperlink" Target="https://ref.ly/Mark1:29" TargetMode="External"/><Relationship Id="rId25" Type="http://schemas.openxmlformats.org/officeDocument/2006/relationships/hyperlink" Target="https://ref.ly/Mark2:3" TargetMode="External"/><Relationship Id="rId26" Type="http://schemas.openxmlformats.org/officeDocument/2006/relationships/hyperlink" Target="https://ref.ly/Mark2:1" TargetMode="External"/><Relationship Id="rId27" Type="http://schemas.openxmlformats.org/officeDocument/2006/relationships/hyperlink" Target="https://ref.ly/Mark2:4" TargetMode="External"/><Relationship Id="rId28" Type="http://schemas.openxmlformats.org/officeDocument/2006/relationships/hyperlink" Target="https://ref.ly/Dan7:13-Dan7:14" TargetMode="External"/><Relationship Id="rId29" Type="http://schemas.openxmlformats.org/officeDocument/2006/relationships/hyperlink" Target="https://ref.ly/Mark2:23" TargetMode="External"/><Relationship Id="rId30" Type="http://schemas.openxmlformats.org/officeDocument/2006/relationships/hyperlink" Target="https://ref.ly/1Sam21:1-1Sam21:6" TargetMode="External"/><Relationship Id="rId31" Type="http://schemas.openxmlformats.org/officeDocument/2006/relationships/hyperlink" Target="https://ref.ly/Mark3:6" TargetMode="External"/><Relationship Id="rId32" Type="http://schemas.openxmlformats.org/officeDocument/2006/relationships/hyperlink" Target="https://ref.ly/Mark3:1" TargetMode="External"/><Relationship Id="rId33" Type="http://schemas.openxmlformats.org/officeDocument/2006/relationships/hyperlink" Target="https://ref.ly/Mark3:2" TargetMode="External"/><Relationship Id="rId34" Type="http://schemas.openxmlformats.org/officeDocument/2006/relationships/hyperlink" Target="https://ref.ly/Mark3:9" TargetMode="External"/><Relationship Id="rId35" Type="http://schemas.openxmlformats.org/officeDocument/2006/relationships/hyperlink" Target="https://ref.ly/Mark3:10" TargetMode="External"/><Relationship Id="rId36" Type="http://schemas.openxmlformats.org/officeDocument/2006/relationships/hyperlink" Target="https://ref.ly/Mark3:14" TargetMode="External"/><Relationship Id="rId37" Type="http://schemas.openxmlformats.org/officeDocument/2006/relationships/hyperlink" Target="https://ref.ly/Mark3:31" TargetMode="External"/><Relationship Id="rId38" Type="http://schemas.openxmlformats.org/officeDocument/2006/relationships/hyperlink" Target="https://ref.ly/Mark3:23-Mark3:29" TargetMode="External"/><Relationship Id="rId39" Type="http://schemas.openxmlformats.org/officeDocument/2006/relationships/hyperlink" Target="https://ref.ly/Mark3:20" TargetMode="External"/><Relationship Id="rId40" Type="http://schemas.openxmlformats.org/officeDocument/2006/relationships/hyperlink" Target="https://ref.ly/Mark3:34-Mark3:35" TargetMode="External"/><Relationship Id="rId41" Type="http://schemas.openxmlformats.org/officeDocument/2006/relationships/hyperlink" Target="https://ref.ly/Mark3:34" TargetMode="External"/><Relationship Id="rId42" Type="http://schemas.openxmlformats.org/officeDocument/2006/relationships/hyperlink" Target="https://ref.ly/Mark4:5" TargetMode="External"/><Relationship Id="rId43" Type="http://schemas.openxmlformats.org/officeDocument/2006/relationships/hyperlink" Target="https://ref.ly/Mark3:16" TargetMode="External"/><Relationship Id="rId44" Type="http://schemas.openxmlformats.org/officeDocument/2006/relationships/hyperlink" Target="https://ref.ly/Isa6:9-Isa6:10" TargetMode="External"/><Relationship Id="rId45" Type="http://schemas.openxmlformats.org/officeDocument/2006/relationships/hyperlink" Target="https://ref.ly/Mark4:4" TargetMode="External"/><Relationship Id="rId46" Type="http://schemas.openxmlformats.org/officeDocument/2006/relationships/hyperlink" Target="https://ref.ly/Mark4:14" TargetMode="External"/><Relationship Id="rId47" Type="http://schemas.openxmlformats.org/officeDocument/2006/relationships/hyperlink" Target="https://ref.ly/Mark4:6" TargetMode="External"/><Relationship Id="rId48" Type="http://schemas.openxmlformats.org/officeDocument/2006/relationships/hyperlink" Target="https://ref.ly/Mark4:8" TargetMode="External"/><Relationship Id="rId49" Type="http://schemas.openxmlformats.org/officeDocument/2006/relationships/hyperlink" Target="https://ref.ly/Mark4:9" TargetMode="External"/><Relationship Id="rId50" Type="http://schemas.openxmlformats.org/officeDocument/2006/relationships/hyperlink" Target="https://ref.ly/Mark4:21" TargetMode="External"/><Relationship Id="rId51" Type="http://schemas.openxmlformats.org/officeDocument/2006/relationships/hyperlink" Target="https://ref.ly/Mark4:26" TargetMode="External"/><Relationship Id="rId52" Type="http://schemas.openxmlformats.org/officeDocument/2006/relationships/hyperlink" Target="https://ref.ly/Mark4:31" TargetMode="External"/><Relationship Id="rId53" Type="http://schemas.openxmlformats.org/officeDocument/2006/relationships/hyperlink" Target="https://ref.ly/Mark4:1" TargetMode="External"/><Relationship Id="rId54" Type="http://schemas.openxmlformats.org/officeDocument/2006/relationships/hyperlink" Target="https://ref.ly/Mark5:4" TargetMode="External"/><Relationship Id="rId55" Type="http://schemas.openxmlformats.org/officeDocument/2006/relationships/hyperlink" Target="https://ref.ly/Mark5:5" TargetMode="External"/><Relationship Id="rId56" Type="http://schemas.openxmlformats.org/officeDocument/2006/relationships/hyperlink" Target="https://ref.ly/Mark5:3" TargetMode="External"/><Relationship Id="rId57" Type="http://schemas.openxmlformats.org/officeDocument/2006/relationships/hyperlink" Target="https://ref.ly/Mark5:1-Mark5:2" TargetMode="External"/><Relationship Id="rId58" Type="http://schemas.openxmlformats.org/officeDocument/2006/relationships/hyperlink" Target="https://ref.ly/Mark5:7" TargetMode="External"/><Relationship Id="rId59" Type="http://schemas.openxmlformats.org/officeDocument/2006/relationships/hyperlink" Target="https://ref.ly/Mark5:8" TargetMode="External"/><Relationship Id="rId60" Type="http://schemas.openxmlformats.org/officeDocument/2006/relationships/hyperlink" Target="https://ref.ly/Mark5:12" TargetMode="External"/><Relationship Id="rId61" Type="http://schemas.openxmlformats.org/officeDocument/2006/relationships/hyperlink" Target="https://ref.ly/Mark5:1" TargetMode="External"/><Relationship Id="rId62" Type="http://schemas.openxmlformats.org/officeDocument/2006/relationships/hyperlink" Target="https://ref.ly/Mark5:9" TargetMode="External"/><Relationship Id="rId63" Type="http://schemas.openxmlformats.org/officeDocument/2006/relationships/hyperlink" Target="https://ref.ly/Mark5:15" TargetMode="External"/><Relationship Id="rId64" Type="http://schemas.openxmlformats.org/officeDocument/2006/relationships/hyperlink" Target="https://ref.ly/Mark5:27" TargetMode="External"/><Relationship Id="rId65" Type="http://schemas.openxmlformats.org/officeDocument/2006/relationships/hyperlink" Target="https://ref.ly/Mark5:28" TargetMode="External"/><Relationship Id="rId66" Type="http://schemas.openxmlformats.org/officeDocument/2006/relationships/hyperlink" Target="https://ref.ly/Mark1:19" TargetMode="External"/><Relationship Id="rId67" Type="http://schemas.openxmlformats.org/officeDocument/2006/relationships/hyperlink" Target="https://ref.ly/Mark5:42" TargetMode="External"/><Relationship Id="rId68" Type="http://schemas.openxmlformats.org/officeDocument/2006/relationships/hyperlink" Target="https://ref.ly/Mark5:37" TargetMode="External"/><Relationship Id="rId69" Type="http://schemas.openxmlformats.org/officeDocument/2006/relationships/hyperlink" Target="https://ref.ly/Mark6:8" TargetMode="External"/><Relationship Id="rId70" Type="http://schemas.openxmlformats.org/officeDocument/2006/relationships/hyperlink" Target="https://ref.ly/Mark6:9" TargetMode="External"/><Relationship Id="rId71" Type="http://schemas.openxmlformats.org/officeDocument/2006/relationships/hyperlink" Target="https://ref.ly/Matt10:15" TargetMode="External"/><Relationship Id="rId72" Type="http://schemas.openxmlformats.org/officeDocument/2006/relationships/hyperlink" Target="https://ref.ly/Mark6:14" TargetMode="External"/><Relationship Id="rId73" Type="http://schemas.openxmlformats.org/officeDocument/2006/relationships/hyperlink" Target="https://ref.ly/Mark6:18-Mark6:29" TargetMode="External"/><Relationship Id="rId74" Type="http://schemas.openxmlformats.org/officeDocument/2006/relationships/hyperlink" Target="https://ref.ly/Mark6:17" TargetMode="External"/><Relationship Id="rId75" Type="http://schemas.openxmlformats.org/officeDocument/2006/relationships/hyperlink" Target="https://ref.ly/Mark6:18" TargetMode="External"/><Relationship Id="rId76" Type="http://schemas.openxmlformats.org/officeDocument/2006/relationships/hyperlink" Target="https://ref.ly/Mark6:19" TargetMode="External"/><Relationship Id="rId77" Type="http://schemas.openxmlformats.org/officeDocument/2006/relationships/hyperlink" Target="https://ref.ly/Mark6:20" TargetMode="External"/><Relationship Id="rId78" Type="http://schemas.openxmlformats.org/officeDocument/2006/relationships/hyperlink" Target="https://ref.ly/Mark6:22" TargetMode="External"/><Relationship Id="rId79" Type="http://schemas.openxmlformats.org/officeDocument/2006/relationships/hyperlink" Target="https://ref.ly/Mark6:25" TargetMode="External"/><Relationship Id="rId80" Type="http://schemas.openxmlformats.org/officeDocument/2006/relationships/hyperlink" Target="https://ref.ly/Mark6:7-Mark6:13" TargetMode="External"/><Relationship Id="rId81" Type="http://schemas.openxmlformats.org/officeDocument/2006/relationships/hyperlink" Target="https://ref.ly/Mark5:21" TargetMode="External"/><Relationship Id="rId82" Type="http://schemas.openxmlformats.org/officeDocument/2006/relationships/hyperlink" Target="https://ref.ly/Mark6:39" TargetMode="External"/><Relationship Id="rId83" Type="http://schemas.openxmlformats.org/officeDocument/2006/relationships/hyperlink" Target="https://ref.ly/Mark6:38" TargetMode="External"/><Relationship Id="rId84" Type="http://schemas.openxmlformats.org/officeDocument/2006/relationships/hyperlink" Target="https://ref.ly/Mark6:35" TargetMode="External"/><Relationship Id="rId85" Type="http://schemas.openxmlformats.org/officeDocument/2006/relationships/hyperlink" Target="https://ref.ly/Mark6:48" TargetMode="External"/><Relationship Id="rId86" Type="http://schemas.openxmlformats.org/officeDocument/2006/relationships/hyperlink" Target="https://ref.ly/Mark6:49" TargetMode="External"/><Relationship Id="rId87" Type="http://schemas.openxmlformats.org/officeDocument/2006/relationships/hyperlink" Target="https://ref.ly/Mark6:50" TargetMode="External"/><Relationship Id="rId88" Type="http://schemas.openxmlformats.org/officeDocument/2006/relationships/hyperlink" Target="https://ref.ly/Mark6:56" TargetMode="External"/><Relationship Id="rId89" Type="http://schemas.openxmlformats.org/officeDocument/2006/relationships/hyperlink" Target="https://ref.ly/Mark7:3" TargetMode="External"/><Relationship Id="rId90" Type="http://schemas.openxmlformats.org/officeDocument/2006/relationships/hyperlink" Target="https://ref.ly/Isa29:13" TargetMode="External"/><Relationship Id="rId91" Type="http://schemas.openxmlformats.org/officeDocument/2006/relationships/hyperlink" Target="https://ref.ly/Mark7:11-Mark7:13" TargetMode="External"/><Relationship Id="rId92" Type="http://schemas.openxmlformats.org/officeDocument/2006/relationships/hyperlink" Target="https://ref.ly/Exod20:12" TargetMode="External"/><Relationship Id="rId93" Type="http://schemas.openxmlformats.org/officeDocument/2006/relationships/hyperlink" Target="https://ref.ly/Deut5:16" TargetMode="External"/><Relationship Id="rId94" Type="http://schemas.openxmlformats.org/officeDocument/2006/relationships/hyperlink" Target="https://ref.ly/Exod21:17" TargetMode="External"/><Relationship Id="rId95" Type="http://schemas.openxmlformats.org/officeDocument/2006/relationships/hyperlink" Target="https://ref.ly/Lev20:9" TargetMode="External"/><Relationship Id="rId96" Type="http://schemas.openxmlformats.org/officeDocument/2006/relationships/hyperlink" Target="https://ref.ly/Mark7:17" TargetMode="External"/><Relationship Id="rId97" Type="http://schemas.openxmlformats.org/officeDocument/2006/relationships/hyperlink" Target="https://ref.ly/Mark7:15" TargetMode="External"/><Relationship Id="rId98" Type="http://schemas.openxmlformats.org/officeDocument/2006/relationships/hyperlink" Target="https://ref.ly/Mark7:19" TargetMode="External"/><Relationship Id="rId99" Type="http://schemas.openxmlformats.org/officeDocument/2006/relationships/hyperlink" Target="https://ref.ly/Mark7:21" TargetMode="External"/><Relationship Id="rId100" Type="http://schemas.openxmlformats.org/officeDocument/2006/relationships/hyperlink" Target="https://ref.ly/Mark6:53" TargetMode="External"/><Relationship Id="rId101" Type="http://schemas.openxmlformats.org/officeDocument/2006/relationships/hyperlink" Target="https://ref.ly/Mark7:25" TargetMode="External"/><Relationship Id="rId102" Type="http://schemas.openxmlformats.org/officeDocument/2006/relationships/hyperlink" Target="https://ref.ly/Mark7:26" TargetMode="External"/><Relationship Id="rId103" Type="http://schemas.openxmlformats.org/officeDocument/2006/relationships/hyperlink" Target="https://ref.ly/Mark7:27" TargetMode="External"/><Relationship Id="rId104" Type="http://schemas.openxmlformats.org/officeDocument/2006/relationships/hyperlink" Target="https://ref.ly/Mark7:24" TargetMode="External"/><Relationship Id="rId105" Type="http://schemas.openxmlformats.org/officeDocument/2006/relationships/hyperlink" Target="https://ref.ly/Mark5:20" TargetMode="External"/><Relationship Id="rId106" Type="http://schemas.openxmlformats.org/officeDocument/2006/relationships/hyperlink" Target="https://ref.ly/Mark6:41" TargetMode="External"/><Relationship Id="rId107" Type="http://schemas.openxmlformats.org/officeDocument/2006/relationships/hyperlink" Target="https://ref.ly/Mark8:11" TargetMode="External"/><Relationship Id="rId108" Type="http://schemas.openxmlformats.org/officeDocument/2006/relationships/hyperlink" Target="https://ref.ly/Mark8:14" TargetMode="External"/><Relationship Id="rId109" Type="http://schemas.openxmlformats.org/officeDocument/2006/relationships/hyperlink" Target="https://ref.ly/Mark6:43" TargetMode="External"/><Relationship Id="rId110" Type="http://schemas.openxmlformats.org/officeDocument/2006/relationships/hyperlink" Target="https://ref.ly/Mark8:8" TargetMode="External"/><Relationship Id="rId111" Type="http://schemas.openxmlformats.org/officeDocument/2006/relationships/hyperlink" Target="https://ref.ly/Mark8:17" TargetMode="External"/><Relationship Id="rId112" Type="http://schemas.openxmlformats.org/officeDocument/2006/relationships/hyperlink" Target="https://ref.ly/Mark6:45" TargetMode="External"/><Relationship Id="rId113" Type="http://schemas.openxmlformats.org/officeDocument/2006/relationships/hyperlink" Target="https://ref.ly/Mark8:25" TargetMode="External"/><Relationship Id="rId114" Type="http://schemas.openxmlformats.org/officeDocument/2006/relationships/hyperlink" Target="https://ref.ly/Mark8:34" TargetMode="External"/><Relationship Id="rId115" Type="http://schemas.openxmlformats.org/officeDocument/2006/relationships/hyperlink" Target="https://ref.ly/Mark8:34-Mark8:37" TargetMode="External"/><Relationship Id="rId116" Type="http://schemas.openxmlformats.org/officeDocument/2006/relationships/hyperlink" Target="https://ref.ly/Mark8:12" TargetMode="External"/><Relationship Id="rId117" Type="http://schemas.openxmlformats.org/officeDocument/2006/relationships/hyperlink" Target="https://ref.ly/Mark9:9" TargetMode="External"/><Relationship Id="rId118" Type="http://schemas.openxmlformats.org/officeDocument/2006/relationships/hyperlink" Target="https://ref.ly/Mal4:5-Mal4:6" TargetMode="External"/><Relationship Id="rId119" Type="http://schemas.openxmlformats.org/officeDocument/2006/relationships/hyperlink" Target="https://ref.ly/Mark9:11" TargetMode="External"/><Relationship Id="rId120" Type="http://schemas.openxmlformats.org/officeDocument/2006/relationships/hyperlink" Target="https://ref.ly/Mark9:17" TargetMode="External"/><Relationship Id="rId121" Type="http://schemas.openxmlformats.org/officeDocument/2006/relationships/hyperlink" Target="https://ref.ly/Mark9:18" TargetMode="External"/><Relationship Id="rId122" Type="http://schemas.openxmlformats.org/officeDocument/2006/relationships/hyperlink" Target="https://ref.ly/Mark9:20" TargetMode="External"/><Relationship Id="rId123" Type="http://schemas.openxmlformats.org/officeDocument/2006/relationships/hyperlink" Target="https://ref.ly/Mark8:31" TargetMode="External"/><Relationship Id="rId124" Type="http://schemas.openxmlformats.org/officeDocument/2006/relationships/hyperlink" Target="https://ref.ly/Mark9:36" TargetMode="External"/><Relationship Id="rId125" Type="http://schemas.openxmlformats.org/officeDocument/2006/relationships/hyperlink" Target="https://ref.ly/Mark9:38" TargetMode="External"/><Relationship Id="rId126" Type="http://schemas.openxmlformats.org/officeDocument/2006/relationships/hyperlink" Target="https://ref.ly/Mark9:39" TargetMode="External"/><Relationship Id="rId127" Type="http://schemas.openxmlformats.org/officeDocument/2006/relationships/hyperlink" Target="https://ref.ly/Mark9:40" TargetMode="External"/><Relationship Id="rId128" Type="http://schemas.openxmlformats.org/officeDocument/2006/relationships/hyperlink" Target="https://ref.ly/Mark9:43" TargetMode="External"/><Relationship Id="rId129" Type="http://schemas.openxmlformats.org/officeDocument/2006/relationships/hyperlink" Target="https://ref.ly/Mark9:44" TargetMode="External"/><Relationship Id="rId130" Type="http://schemas.openxmlformats.org/officeDocument/2006/relationships/hyperlink" Target="https://ref.ly/Mark9:33" TargetMode="External"/><Relationship Id="rId131" Type="http://schemas.openxmlformats.org/officeDocument/2006/relationships/hyperlink" Target="https://ref.ly/Deut24:1-Deut24:4" TargetMode="External"/><Relationship Id="rId132" Type="http://schemas.openxmlformats.org/officeDocument/2006/relationships/hyperlink" Target="https://ref.ly/Gen1:27" TargetMode="External"/><Relationship Id="rId133" Type="http://schemas.openxmlformats.org/officeDocument/2006/relationships/hyperlink" Target="https://ref.ly/Mark10:6" TargetMode="External"/><Relationship Id="rId134" Type="http://schemas.openxmlformats.org/officeDocument/2006/relationships/hyperlink" Target="https://ref.ly/Gen2:24" TargetMode="External"/><Relationship Id="rId135" Type="http://schemas.openxmlformats.org/officeDocument/2006/relationships/hyperlink" Target="https://ref.ly/Mark10:13" TargetMode="External"/><Relationship Id="rId136" Type="http://schemas.openxmlformats.org/officeDocument/2006/relationships/hyperlink" Target="https://ref.ly/Exod20:12-Exod20:16" TargetMode="External"/><Relationship Id="rId137" Type="http://schemas.openxmlformats.org/officeDocument/2006/relationships/hyperlink" Target="https://ref.ly/Deut5:16-Deut5:20" TargetMode="External"/><Relationship Id="rId138" Type="http://schemas.openxmlformats.org/officeDocument/2006/relationships/hyperlink" Target="https://ref.ly/Exod20:17" TargetMode="External"/><Relationship Id="rId139" Type="http://schemas.openxmlformats.org/officeDocument/2006/relationships/hyperlink" Target="https://ref.ly/Deut5:21" TargetMode="External"/><Relationship Id="rId140" Type="http://schemas.openxmlformats.org/officeDocument/2006/relationships/hyperlink" Target="https://ref.ly/Mark10:27" TargetMode="External"/><Relationship Id="rId141" Type="http://schemas.openxmlformats.org/officeDocument/2006/relationships/hyperlink" Target="https://ref.ly/Mark10:26" TargetMode="External"/><Relationship Id="rId142" Type="http://schemas.openxmlformats.org/officeDocument/2006/relationships/hyperlink" Target="https://ref.ly/Mark10:38" TargetMode="External"/><Relationship Id="rId143" Type="http://schemas.openxmlformats.org/officeDocument/2006/relationships/hyperlink" Target="https://ref.ly/Mark10:37" TargetMode="External"/><Relationship Id="rId144" Type="http://schemas.openxmlformats.org/officeDocument/2006/relationships/hyperlink" Target="https://ref.ly/Mark9:35" TargetMode="External"/><Relationship Id="rId145" Type="http://schemas.openxmlformats.org/officeDocument/2006/relationships/hyperlink" Target="https://ref.ly/Mark10:47" TargetMode="External"/><Relationship Id="rId146" Type="http://schemas.openxmlformats.org/officeDocument/2006/relationships/hyperlink" Target="https://ref.ly/Mark10:51" TargetMode="External"/><Relationship Id="rId147" Type="http://schemas.openxmlformats.org/officeDocument/2006/relationships/hyperlink" Target="https://ref.ly/Mark11:1" TargetMode="External"/><Relationship Id="rId148" Type="http://schemas.openxmlformats.org/officeDocument/2006/relationships/hyperlink" Target="https://ref.ly/Mark11:2" TargetMode="External"/><Relationship Id="rId149" Type="http://schemas.openxmlformats.org/officeDocument/2006/relationships/hyperlink" Target="https://ref.ly/Mark10:2" TargetMode="External"/><Relationship Id="rId150" Type="http://schemas.openxmlformats.org/officeDocument/2006/relationships/hyperlink" Target="https://ref.ly/Mark11:7" TargetMode="External"/><Relationship Id="rId151" Type="http://schemas.openxmlformats.org/officeDocument/2006/relationships/hyperlink" Target="https://ref.ly/Ps118:26" TargetMode="External"/><Relationship Id="rId152" Type="http://schemas.openxmlformats.org/officeDocument/2006/relationships/hyperlink" Target="https://ref.ly/Mark11:9" TargetMode="External"/><Relationship Id="rId153" Type="http://schemas.openxmlformats.org/officeDocument/2006/relationships/hyperlink" Target="https://ref.ly/Mark11:11" TargetMode="External"/><Relationship Id="rId154" Type="http://schemas.openxmlformats.org/officeDocument/2006/relationships/hyperlink" Target="https://ref.ly/Isa56:7" TargetMode="External"/><Relationship Id="rId155" Type="http://schemas.openxmlformats.org/officeDocument/2006/relationships/hyperlink" Target="https://ref.ly/Jer7:11" TargetMode="External"/><Relationship Id="rId156" Type="http://schemas.openxmlformats.org/officeDocument/2006/relationships/hyperlink" Target="https://ref.ly/Mark11:25" TargetMode="External"/><Relationship Id="rId157" Type="http://schemas.openxmlformats.org/officeDocument/2006/relationships/hyperlink" Target="https://ref.ly/Mark11:28" TargetMode="External"/><Relationship Id="rId158" Type="http://schemas.openxmlformats.org/officeDocument/2006/relationships/hyperlink" Target="https://ref.ly/Mark11:30" TargetMode="External"/><Relationship Id="rId159" Type="http://schemas.openxmlformats.org/officeDocument/2006/relationships/hyperlink" Target="https://ref.ly/Mark12:1" TargetMode="External"/><Relationship Id="rId160" Type="http://schemas.openxmlformats.org/officeDocument/2006/relationships/hyperlink" Target="https://ref.ly/Ps118:22-Ps118:23" TargetMode="External"/><Relationship Id="rId161" Type="http://schemas.openxmlformats.org/officeDocument/2006/relationships/hyperlink" Target="https://ref.ly/Mark11:27" TargetMode="External"/><Relationship Id="rId162" Type="http://schemas.openxmlformats.org/officeDocument/2006/relationships/hyperlink" Target="https://ref.ly/Mark12:14" TargetMode="External"/><Relationship Id="rId163" Type="http://schemas.openxmlformats.org/officeDocument/2006/relationships/hyperlink" Target="https://ref.ly/Mark12:16" TargetMode="External"/><Relationship Id="rId164" Type="http://schemas.openxmlformats.org/officeDocument/2006/relationships/hyperlink" Target="https://ref.ly/Deut25:5-Deut25:6" TargetMode="External"/><Relationship Id="rId165" Type="http://schemas.openxmlformats.org/officeDocument/2006/relationships/hyperlink" Target="https://ref.ly/Mark12:19" TargetMode="External"/><Relationship Id="rId166" Type="http://schemas.openxmlformats.org/officeDocument/2006/relationships/hyperlink" Target="https://ref.ly/Mark12:22" TargetMode="External"/><Relationship Id="rId167" Type="http://schemas.openxmlformats.org/officeDocument/2006/relationships/hyperlink" Target="https://ref.ly/Mark12:24" TargetMode="External"/><Relationship Id="rId168" Type="http://schemas.openxmlformats.org/officeDocument/2006/relationships/hyperlink" Target="https://ref.ly/Mark12:25" TargetMode="External"/><Relationship Id="rId169" Type="http://schemas.openxmlformats.org/officeDocument/2006/relationships/hyperlink" Target="https://ref.ly/Exod3:2-Exod3:6" TargetMode="External"/><Relationship Id="rId170" Type="http://schemas.openxmlformats.org/officeDocument/2006/relationships/hyperlink" Target="https://ref.ly/Exod3:6" TargetMode="External"/><Relationship Id="rId171" Type="http://schemas.openxmlformats.org/officeDocument/2006/relationships/hyperlink" Target="https://ref.ly/Mark12:28" TargetMode="External"/><Relationship Id="rId172" Type="http://schemas.openxmlformats.org/officeDocument/2006/relationships/hyperlink" Target="https://ref.ly/Deut6:4-Deut6:5" TargetMode="External"/><Relationship Id="rId173" Type="http://schemas.openxmlformats.org/officeDocument/2006/relationships/hyperlink" Target="https://ref.ly/Lev19:18" TargetMode="External"/><Relationship Id="rId174" Type="http://schemas.openxmlformats.org/officeDocument/2006/relationships/hyperlink" Target="https://ref.ly/Mark12:29" TargetMode="External"/><Relationship Id="rId175" Type="http://schemas.openxmlformats.org/officeDocument/2006/relationships/hyperlink" Target="https://ref.ly/Mark12:30" TargetMode="External"/><Relationship Id="rId176" Type="http://schemas.openxmlformats.org/officeDocument/2006/relationships/hyperlink" Target="https://ref.ly/Mark12:31" TargetMode="External"/><Relationship Id="rId177" Type="http://schemas.openxmlformats.org/officeDocument/2006/relationships/hyperlink" Target="https://ref.ly/Ps110:1" TargetMode="External"/><Relationship Id="rId178" Type="http://schemas.openxmlformats.org/officeDocument/2006/relationships/hyperlink" Target="https://ref.ly/Mark12:36" TargetMode="External"/><Relationship Id="rId179" Type="http://schemas.openxmlformats.org/officeDocument/2006/relationships/hyperlink" Target="https://ref.ly/Mark12:35" TargetMode="External"/><Relationship Id="rId180" Type="http://schemas.openxmlformats.org/officeDocument/2006/relationships/hyperlink" Target="https://ref.ly/Mark12:41" TargetMode="External"/><Relationship Id="rId181" Type="http://schemas.openxmlformats.org/officeDocument/2006/relationships/hyperlink" Target="https://ref.ly/Mark12:43" TargetMode="External"/><Relationship Id="rId182" Type="http://schemas.openxmlformats.org/officeDocument/2006/relationships/hyperlink" Target="https://ref.ly/Mark12:44" TargetMode="External"/><Relationship Id="rId183" Type="http://schemas.openxmlformats.org/officeDocument/2006/relationships/hyperlink" Target="https://ref.ly/Mark13:2" TargetMode="External"/><Relationship Id="rId184" Type="http://schemas.openxmlformats.org/officeDocument/2006/relationships/hyperlink" Target="https://ref.ly/Mark13:5" TargetMode="External"/><Relationship Id="rId185" Type="http://schemas.openxmlformats.org/officeDocument/2006/relationships/hyperlink" Target="https://ref.ly/Mark13:7" TargetMode="External"/><Relationship Id="rId186" Type="http://schemas.openxmlformats.org/officeDocument/2006/relationships/hyperlink" Target="https://ref.ly/Dan9:27" TargetMode="External"/><Relationship Id="rId187" Type="http://schemas.openxmlformats.org/officeDocument/2006/relationships/hyperlink" Target="https://ref.ly/Dan11:31" TargetMode="External"/><Relationship Id="rId188" Type="http://schemas.openxmlformats.org/officeDocument/2006/relationships/hyperlink" Target="https://ref.ly/Dan12:11" TargetMode="External"/><Relationship Id="rId189" Type="http://schemas.openxmlformats.org/officeDocument/2006/relationships/hyperlink" Target="https://ref.ly/Mark13:14" TargetMode="External"/><Relationship Id="rId190" Type="http://schemas.openxmlformats.org/officeDocument/2006/relationships/hyperlink" Target="https://ref.ly/Mark13:18" TargetMode="External"/><Relationship Id="rId191" Type="http://schemas.openxmlformats.org/officeDocument/2006/relationships/hyperlink" Target="https://ref.ly/Mark13:19" TargetMode="External"/><Relationship Id="rId192" Type="http://schemas.openxmlformats.org/officeDocument/2006/relationships/hyperlink" Target="https://ref.ly/Mark13:17" TargetMode="External"/><Relationship Id="rId193" Type="http://schemas.openxmlformats.org/officeDocument/2006/relationships/hyperlink" Target="https://ref.ly/Mark13:21" TargetMode="External"/><Relationship Id="rId194" Type="http://schemas.openxmlformats.org/officeDocument/2006/relationships/hyperlink" Target="https://ref.ly/Mark13:22" TargetMode="External"/><Relationship Id="rId195" Type="http://schemas.openxmlformats.org/officeDocument/2006/relationships/hyperlink" Target="https://ref.ly/Mark13:20" TargetMode="External"/><Relationship Id="rId196" Type="http://schemas.openxmlformats.org/officeDocument/2006/relationships/hyperlink" Target="https://ref.ly/Mark13:9" TargetMode="External"/><Relationship Id="rId197" Type="http://schemas.openxmlformats.org/officeDocument/2006/relationships/hyperlink" Target="https://ref.ly/Mark13:24-Mark13:27" TargetMode="External"/><Relationship Id="rId198" Type="http://schemas.openxmlformats.org/officeDocument/2006/relationships/hyperlink" Target="https://ref.ly/Mark13:5-Mark13:23" TargetMode="External"/><Relationship Id="rId199" Type="http://schemas.openxmlformats.org/officeDocument/2006/relationships/hyperlink" Target="https://ref.ly/Mark13:5-Mark13:27" TargetMode="External"/><Relationship Id="rId200" Type="http://schemas.openxmlformats.org/officeDocument/2006/relationships/hyperlink" Target="https://ref.ly/Mark13:26-Mark13:27" TargetMode="External"/><Relationship Id="rId201" Type="http://schemas.openxmlformats.org/officeDocument/2006/relationships/hyperlink" Target="https://ref.ly/Mark13:29" TargetMode="External"/><Relationship Id="rId202" Type="http://schemas.openxmlformats.org/officeDocument/2006/relationships/hyperlink" Target="https://ref.ly/Mark14:1" TargetMode="External"/><Relationship Id="rId203" Type="http://schemas.openxmlformats.org/officeDocument/2006/relationships/hyperlink" Target="https://ref.ly/Mark14:3" TargetMode="External"/><Relationship Id="rId204" Type="http://schemas.openxmlformats.org/officeDocument/2006/relationships/hyperlink" Target="https://ref.ly/Mark6:37" TargetMode="External"/><Relationship Id="rId205" Type="http://schemas.openxmlformats.org/officeDocument/2006/relationships/hyperlink" Target="https://ref.ly/Mark14:13" TargetMode="External"/><Relationship Id="rId206" Type="http://schemas.openxmlformats.org/officeDocument/2006/relationships/hyperlink" Target="https://ref.ly/Luke22:20" TargetMode="External"/><Relationship Id="rId207" Type="http://schemas.openxmlformats.org/officeDocument/2006/relationships/hyperlink" Target="https://ref.ly/Zech13:7" TargetMode="External"/><Relationship Id="rId208" Type="http://schemas.openxmlformats.org/officeDocument/2006/relationships/hyperlink" Target="https://ref.ly/Mark14:27" TargetMode="External"/><Relationship Id="rId209" Type="http://schemas.openxmlformats.org/officeDocument/2006/relationships/hyperlink" Target="https://ref.ly/Mark13:35" TargetMode="External"/><Relationship Id="rId210" Type="http://schemas.openxmlformats.org/officeDocument/2006/relationships/hyperlink" Target="https://ref.ly/Mark14:30" TargetMode="External"/><Relationship Id="rId211" Type="http://schemas.openxmlformats.org/officeDocument/2006/relationships/hyperlink" Target="https://ref.ly/Mark9:31" TargetMode="External"/><Relationship Id="rId212" Type="http://schemas.openxmlformats.org/officeDocument/2006/relationships/hyperlink" Target="https://ref.ly/Mark14:44" TargetMode="External"/><Relationship Id="rId213" Type="http://schemas.openxmlformats.org/officeDocument/2006/relationships/hyperlink" Target="https://ref.ly/Mark14:43" TargetMode="External"/><Relationship Id="rId214" Type="http://schemas.openxmlformats.org/officeDocument/2006/relationships/hyperlink" Target="https://ref.ly/Mark14:51" TargetMode="External"/><Relationship Id="rId215" Type="http://schemas.openxmlformats.org/officeDocument/2006/relationships/hyperlink" Target="https://ref.ly/Mark14:55" TargetMode="External"/><Relationship Id="rId216" Type="http://schemas.openxmlformats.org/officeDocument/2006/relationships/hyperlink" Target="https://ref.ly/Mark14:56" TargetMode="External"/><Relationship Id="rId217" Type="http://schemas.openxmlformats.org/officeDocument/2006/relationships/hyperlink" Target="https://ref.ly/Mark14:60" TargetMode="External"/><Relationship Id="rId218" Type="http://schemas.openxmlformats.org/officeDocument/2006/relationships/hyperlink" Target="https://ref.ly/Mark14:54" TargetMode="External"/><Relationship Id="rId219" Type="http://schemas.openxmlformats.org/officeDocument/2006/relationships/hyperlink" Target="https://ref.ly/Mark14:55-Mark14:65" TargetMode="External"/><Relationship Id="rId220" Type="http://schemas.openxmlformats.org/officeDocument/2006/relationships/hyperlink" Target="https://ref.ly/Mark14:68" TargetMode="External"/><Relationship Id="rId221" Type="http://schemas.openxmlformats.org/officeDocument/2006/relationships/hyperlink" Target="https://ref.ly/Mark14:69" TargetMode="External"/><Relationship Id="rId222" Type="http://schemas.openxmlformats.org/officeDocument/2006/relationships/hyperlink" Target="https://ref.ly/Mark13:30" TargetMode="External"/><Relationship Id="rId223" Type="http://schemas.openxmlformats.org/officeDocument/2006/relationships/hyperlink" Target="https://ref.ly/Mark14:2" TargetMode="External"/><Relationship Id="rId224" Type="http://schemas.openxmlformats.org/officeDocument/2006/relationships/hyperlink" Target="https://ref.ly/Mark15:2" TargetMode="External"/><Relationship Id="rId225" Type="http://schemas.openxmlformats.org/officeDocument/2006/relationships/hyperlink" Target="https://ref.ly/Mark15:9" TargetMode="External"/><Relationship Id="rId226" Type="http://schemas.openxmlformats.org/officeDocument/2006/relationships/hyperlink" Target="https://ref.ly/Mark15:11" TargetMode="External"/><Relationship Id="rId227" Type="http://schemas.openxmlformats.org/officeDocument/2006/relationships/hyperlink" Target="https://ref.ly/Mark15:13" TargetMode="External"/><Relationship Id="rId228" Type="http://schemas.openxmlformats.org/officeDocument/2006/relationships/hyperlink" Target="https://ref.ly/Mark15:20" TargetMode="External"/><Relationship Id="rId229" Type="http://schemas.openxmlformats.org/officeDocument/2006/relationships/hyperlink" Target="https://ref.ly/Mark15:17" TargetMode="External"/><Relationship Id="rId230" Type="http://schemas.openxmlformats.org/officeDocument/2006/relationships/hyperlink" Target="https://ref.ly/Mark15:18" TargetMode="External"/><Relationship Id="rId231" Type="http://schemas.openxmlformats.org/officeDocument/2006/relationships/hyperlink" Target="https://ref.ly/Isa53:12" TargetMode="External"/><Relationship Id="rId232" Type="http://schemas.openxmlformats.org/officeDocument/2006/relationships/hyperlink" Target="https://ref.ly/Mark14:58" TargetMode="External"/><Relationship Id="rId233" Type="http://schemas.openxmlformats.org/officeDocument/2006/relationships/hyperlink" Target="https://ref.ly/Mark15:31" TargetMode="External"/><Relationship Id="rId234" Type="http://schemas.openxmlformats.org/officeDocument/2006/relationships/hyperlink" Target="https://ref.ly/Mark15:25" TargetMode="External"/><Relationship Id="rId235" Type="http://schemas.openxmlformats.org/officeDocument/2006/relationships/hyperlink" Target="https://ref.ly/Mark15:33" TargetMode="External"/><Relationship Id="rId236" Type="http://schemas.openxmlformats.org/officeDocument/2006/relationships/hyperlink" Target="https://ref.ly/Mark15:22" TargetMode="External"/><Relationship Id="rId237" Type="http://schemas.openxmlformats.org/officeDocument/2006/relationships/hyperlink" Target="https://ref.ly/Mark15:34" TargetMode="External"/><Relationship Id="rId238" Type="http://schemas.openxmlformats.org/officeDocument/2006/relationships/hyperlink" Target="https://ref.ly/Mark15:37" TargetMode="External"/><Relationship Id="rId239" Type="http://schemas.openxmlformats.org/officeDocument/2006/relationships/hyperlink" Target="https://ref.ly/Mark15:40" TargetMode="External"/><Relationship Id="rId240" Type="http://schemas.openxmlformats.org/officeDocument/2006/relationships/hyperlink" Target="https://ref.ly/Mark15:43" TargetMode="External"/><Relationship Id="rId241" Type="http://schemas.openxmlformats.org/officeDocument/2006/relationships/hyperlink" Target="https://ref.ly/Deut21:22-Deut21:23" TargetMode="External"/><Relationship Id="rId242" Type="http://schemas.openxmlformats.org/officeDocument/2006/relationships/hyperlink" Target="https://ref.ly/Mark15:42" TargetMode="External"/><Relationship Id="rId243" Type="http://schemas.openxmlformats.org/officeDocument/2006/relationships/hyperlink" Target="https://ref.ly/Mark15:39" TargetMode="External"/><Relationship Id="rId244" Type="http://schemas.openxmlformats.org/officeDocument/2006/relationships/hyperlink" Target="https://ref.ly/Mark15:47" TargetMode="External"/><Relationship Id="rId245" Type="http://schemas.openxmlformats.org/officeDocument/2006/relationships/hyperlink" Target="https://ref.ly/Mark16:3" TargetMode="External"/><Relationship Id="rId246"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