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3">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3">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4">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5">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6">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17">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8">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19">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0">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0">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19">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1">
        <w:r>
          <w:rPr>
            <w:lang w:val="fr_FR" w:bidi="fr_FR"/>
          </w:rPr>
          <w:rPr>
            <w:color w:val="0000EE"/>
            <w:u w:val="single"/>
          </w:rPr>
          <w:t>1.7</w:t>
        </w:r>
      </w:hyperlink>
      <w:hyperlink r:id="rId21">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2">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aîné dans la foi.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23">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2">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6"/>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7"/>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19">
        <w:r>
          <w:rPr>
            <w:lang w:val="fr_FR" w:bidi="fr_FR"/>
          </w:rPr>
          <w:rPr>
            <w:color w:val="0000EE"/>
            <w:u w:val="single"/>
          </w:rPr>
          <w:t>1.3</w:t>
        </w:r>
      </w:hyperlink>
      <w:r>
        <w:rPr>
          <w:lang w:val="fr_FR" w:bidi="fr_FR"/>
        </w:rPr>
        <w:t xml:space="preserve"> et </w:t>
      </w:r>
      <w:hyperlink r:id="rId24">
        <w:r>
          <w:rPr>
            <w:lang w:val="fr_FR" w:bidi="fr_FR"/>
          </w:rPr>
          <w:rPr>
            <w:color w:val="0000EE"/>
            <w:u w:val="single"/>
          </w:rPr>
          <w:t>1.6</w:t>
        </w:r>
      </w:hyperlink>
      <w:r>
        <w:rPr>
          <w:lang w:val="fr_FR" w:bidi="fr_FR"/>
        </w:rPr>
        <w:t xml:space="preserve"> et « en Dieu » dans </w:t>
      </w:r>
      <w:hyperlink r:id="rId25">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18"/>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24">
        <w:r>
          <w:rPr>
            <w:lang w:val="fr_FR" w:bidi="fr_FR"/>
          </w:rPr>
          <w:rPr>
            <w:color w:val="0000EE"/>
            <w:u w:val="single"/>
          </w:rPr>
          <w:t>1.6</w:t>
        </w:r>
      </w:hyperlink>
      <w:r>
        <w:rPr>
          <w:lang w:val="fr_FR" w:bidi="fr_FR"/>
        </w:rPr>
        <w:t xml:space="preserve"> et </w:t>
      </w:r>
      <w:hyperlink r:id="rId21">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26">
        <w:r>
          <w:rPr>
            <w:lang w:val="fr_FR" w:bidi="fr_FR"/>
          </w:rPr>
          <w:rPr>
            <w:color w:val="0000EE"/>
            <w:u w:val="single"/>
          </w:rPr>
          <w:t>Jean 13.34</w:t>
        </w:r>
      </w:hyperlink>
      <w:r>
        <w:rPr>
          <w:lang w:val="fr_FR" w:bidi="fr_FR"/>
        </w:rPr>
        <w:t xml:space="preserve"> et </w:t>
      </w:r>
      <w:hyperlink r:id="rId27">
        <w:r>
          <w:rPr>
            <w:lang w:val="fr_FR" w:bidi="fr_FR"/>
          </w:rPr>
          <w:rPr>
            <w:color w:val="0000EE"/>
            <w:u w:val="single"/>
          </w:rPr>
          <w:t>15.12</w:t>
        </w:r>
      </w:hyperlink>
      <w:r>
        <w:rPr>
          <w:lang w:val="fr_FR" w:bidi="fr_FR"/>
        </w:rPr>
        <w:t xml:space="preserve">). Jean l'indique explicitement dans cette lettre dans </w:t>
      </w:r>
      <w:hyperlink r:id="rId28">
        <w:r>
          <w:rPr>
            <w:lang w:val="fr_FR" w:bidi="fr_FR"/>
          </w:rPr>
          <w:rPr>
            <w:color w:val="0000EE"/>
            <w:u w:val="single"/>
          </w:rPr>
          <w:t>3.23</w:t>
        </w:r>
      </w:hyperlink>
      <w:r>
        <w:rPr>
          <w:lang w:val="fr_FR" w:bidi="fr_FR"/>
        </w:rPr>
        <w:t xml:space="preserve"> et </w:t>
      </w:r>
      <w:hyperlink r:id="rId29">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0">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0">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1">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32">
        <w:r>
          <w:rPr>
            <w:lang w:val="fr_FR" w:bidi="fr_FR"/>
          </w:rPr>
          <w:rPr>
            <w:color w:val="0000EE"/>
            <w:u w:val="single"/>
          </w:rPr>
          <w:t>2.9</w:t>
        </w:r>
      </w:hyperlink>
      <w:hyperlink r:id="rId32">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32">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0">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19"/>
        </w:numPr>
        <w:spacing w:line="240" w:lineRule="auto"/>
        <w:ind w:left="720"/>
      </w:pPr>
      <w:r>
        <w:rPr>
          <w:lang w:val="fr_FR" w:bidi="fr_FR"/>
        </w:rPr>
      </w:r>
      <w:r>
        <w:rPr>
          <w:lang w:val="fr_FR" w:bidi="fr_FR"/>
        </w:rPr>
        <w:t xml:space="preserve">Tous les croyants auxquels Jean écrit. C'est ainsi qu'il utilise ce terme dans </w:t>
      </w:r>
      <w:hyperlink r:id="rId33">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33">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4">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0"/>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34">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35">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36">
        <w:r>
          <w:rPr>
            <w:lang w:val="fr_FR" w:bidi="fr_FR"/>
          </w:rPr>
          <w:rPr>
            <w:color w:val="0000EE"/>
            <w:u w:val="single"/>
          </w:rPr>
          <w:t>2.12–13</w:t>
        </w:r>
      </w:hyperlink>
      <w:r>
        <w:rPr>
          <w:lang w:val="fr_FR" w:bidi="fr_FR"/>
        </w:rPr>
        <w:t xml:space="preserve">, il dit : « Je vous écris ». La différence est que dans </w:t>
      </w:r>
      <w:hyperlink r:id="rId36">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35">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34">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37">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37">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37">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37">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38">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39">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0">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4">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33">
        <w:r>
          <w:rPr>
            <w:lang w:val="fr_FR" w:bidi="fr_FR"/>
          </w:rPr>
          <w:rPr>
            <w:color w:val="0000EE"/>
            <w:u w:val="single"/>
          </w:rPr>
          <w:t>2.1</w:t>
        </w:r>
      </w:hyperlink>
      <w:r>
        <w:rPr>
          <w:lang w:val="fr_FR" w:bidi="fr_FR"/>
        </w:rPr>
        <w:t xml:space="preserve"> et </w:t>
      </w:r>
      <w:hyperlink r:id="rId35">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1">
        <w:r>
          <w:rPr>
            <w:lang w:val="fr_FR" w:bidi="fr_FR"/>
          </w:rPr>
          <w:rPr>
            <w:color w:val="0000EE"/>
            <w:u w:val="single"/>
          </w:rPr>
          <w:t>3.24</w:t>
        </w:r>
      </w:hyperlink>
      <w:r>
        <w:rPr>
          <w:lang w:val="fr_FR" w:bidi="fr_FR"/>
        </w:rPr>
        <w:t xml:space="preserve"> et </w:t>
      </w:r>
      <w:hyperlink r:id="rId42">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43">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3">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44">
        <w:r>
          <w:rPr>
            <w:lang w:val="fr_FR" w:bidi="fr_FR"/>
          </w:rPr>
          <w:rPr>
            <w:color w:val="0000EE"/>
            <w:u w:val="single"/>
          </w:rPr>
          <w:t>3.36</w:t>
        </w:r>
      </w:hyperlink>
      <w:r>
        <w:rPr>
          <w:lang w:val="fr_FR" w:bidi="fr_FR"/>
        </w:rPr>
        <w:t xml:space="preserve"> et </w:t>
      </w:r>
      <w:hyperlink r:id="rId45">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Comme dans </w:t>
      </w:r>
      <w:hyperlink r:id="rId46">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47">
        <w:r>
          <w:rPr>
            <w:lang w:val="fr_FR" w:bidi="fr_FR"/>
          </w:rPr>
          <w:rPr>
            <w:color w:val="0000EE"/>
            <w:u w:val="single"/>
          </w:rPr>
          <w:t>2.20</w:t>
        </w:r>
      </w:hyperlink>
      <w:r>
        <w:rPr>
          <w:lang w:val="fr_FR" w:bidi="fr_FR"/>
        </w:rPr>
        <w:t xml:space="preserve">. Vous sûrement utile de consulter la note #3 pour le verset </w:t>
      </w:r>
      <w:hyperlink r:id="rId47">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48">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3">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49">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0">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1">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0">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2">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1"/>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3">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2"/>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54">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55">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3"/>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49">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1">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56">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2">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57">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4">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25">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4"/>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58">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5"/>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59">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0">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1">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58">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3">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35">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3">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3">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0">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2">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3">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43">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0">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37">
        <w:r>
          <w:rPr>
            <w:lang w:val="fr_FR" w:bidi="fr_FR"/>
          </w:rPr>
          <w:rPr>
            <w:color w:val="0000EE"/>
            <w:u w:val="single"/>
          </w:rPr>
          <w:t>2.13</w:t>
        </w:r>
      </w:hyperlink>
      <w:r>
        <w:rPr>
          <w:lang w:val="fr_FR" w:bidi="fr_FR"/>
        </w:rPr>
        <w:t xml:space="preserve"> et </w:t>
      </w:r>
      <w:hyperlink r:id="rId14">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2">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2">
        <w:r>
          <w:rPr>
            <w:lang w:val="fr_FR" w:bidi="fr_FR"/>
          </w:rPr>
          <w:rPr>
            <w:color w:val="0000EE"/>
            <w:u w:val="single"/>
          </w:rPr>
          <w:t>4.1</w:t>
        </w:r>
      </w:hyperlink>
      <w:r>
        <w:rPr>
          <w:lang w:val="fr_FR" w:bidi="fr_FR"/>
        </w:rPr>
        <w:t xml:space="preserve"> et </w:t>
      </w:r>
      <w:hyperlink r:id="rId64">
        <w:r>
          <w:rPr>
            <w:lang w:val="fr_FR" w:bidi="fr_FR"/>
          </w:rPr>
          <w:rPr>
            <w:color w:val="0000EE"/>
            <w:u w:val="single"/>
          </w:rPr>
          <w:t xml:space="preserve">4.3, </w:t>
        </w:r>
      </w:hyperlink>
      <w:hyperlink r:id="rId64">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65">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2">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66">
        <w:r>
          <w:rPr>
            <w:lang w:val="fr_FR" w:bidi="fr_FR"/>
          </w:rPr>
          <w:rPr>
            <w:color w:val="0000EE"/>
            <w:u w:val="single"/>
          </w:rPr>
          <w:t>4.4</w:t>
        </w:r>
      </w:hyperlink>
      <w:r>
        <w:rPr>
          <w:lang w:val="fr_FR" w:bidi="fr_FR"/>
        </w:rPr>
        <w:t xml:space="preserve"> et en </w:t>
      </w:r>
      <w:hyperlink r:id="rId67">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68">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65">
        <w:r>
          <w:rPr>
            <w:lang w:val="fr_FR" w:bidi="fr_FR"/>
          </w:rPr>
          <w:rPr>
            <w:color w:val="0000EE"/>
            <w:u w:val="single"/>
          </w:rPr>
          <w:t>4.5</w:t>
        </w:r>
      </w:hyperlink>
      <w:hyperlink r:id="rId65">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66">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69">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42">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26"/>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66">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67">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1">
        <w:r>
          <w:rPr>
            <w:lang w:val="fr_FR" w:bidi="fr_FR"/>
          </w:rPr>
          <w:rPr>
            <w:color w:val="0000EE"/>
            <w:u w:val="single"/>
          </w:rPr>
          <w:t>2.29</w:t>
        </w:r>
      </w:hyperlink>
      <w:r>
        <w:rPr>
          <w:lang w:val="fr_FR" w:bidi="fr_FR"/>
        </w:rPr>
        <w:t xml:space="preserve"> et </w:t>
      </w:r>
      <w:hyperlink r:id="rId70">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34">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34">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1">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2">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25">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1">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3">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0">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74">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46">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75">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27"/>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25">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28"/>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29"/>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25">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0"/>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76">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77">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37">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 xml:space="preserve">Jean n'explique pas ce qu'il exprime par </w:t>
      </w:r>
      <w:r>
        <w:rPr>
          <w:b/>
          <w:lang w:val="fr_FR" w:bidi="fr_FR"/>
        </w:rPr>
        <w:t>eau</w:t>
      </w:r>
      <w:r>
        <w:rPr>
          <w:b/>
          <w:i/>
          <w:lang w:val="fr_FR" w:bidi="fr_FR"/>
        </w:rPr>
        <w:t xml:space="preserve"> </w:t>
      </w:r>
      <w:r>
        <w:rPr>
          <w:lang w:val="fr_FR" w:bidi="fr_FR"/>
        </w:rPr>
        <w:t>et</w:t>
      </w:r>
      <w:r>
        <w:rPr>
          <w:b/>
          <w:lang w:val="fr_FR" w:bidi="fr_FR"/>
        </w:rPr>
        <w:t xml:space="preserve"> sang</w:t>
      </w:r>
      <w:r>
        <w:rPr>
          <w:lang w:val="fr_FR" w:bidi="fr_FR"/>
        </w:rPr>
        <w:t xml:space="preserve">. Il y a plusieurs explications possibles. Par exemple, le </w:t>
      </w:r>
      <w:r>
        <w:rPr>
          <w:b/>
          <w:lang w:val="fr_FR" w:bidi="fr_FR"/>
        </w:rPr>
        <w:t>sang</w:t>
      </w:r>
      <w:r>
        <w:rPr>
          <w:lang w:val="fr_FR" w:bidi="fr_FR"/>
        </w:rPr>
        <w:t xml:space="preserve"> représente sûrement le sacrifice de Jésus.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Si nécessaire dans votre langue, vous pouvez inclure une note de bas de page pour expliquer ces possibilités à vos lecteurs.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74">
        <w:r>
          <w:rPr>
            <w:lang w:val="fr_FR" w:bidi="fr_FR"/>
          </w:rPr>
          <w:rPr>
            <w:color w:val="0000EE"/>
            <w:u w:val="single"/>
          </w:rPr>
          <w:t>4.8</w:t>
        </w:r>
      </w:hyperlink>
      <w:r>
        <w:rPr>
          <w:lang w:val="fr_FR" w:bidi="fr_FR"/>
        </w:rPr>
        <w:t xml:space="preserve"> et </w:t>
      </w:r>
      <w:hyperlink r:id="rId78">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79">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79">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1"/>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0">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2"/>
        </w:numPr>
        <w:spacing w:line="240" w:lineRule="auto"/>
        <w:ind w:left="720"/>
      </w:pPr>
      <w:r>
        <w:rPr>
          <w:lang w:val="fr_FR" w:bidi="fr_FR"/>
        </w:rPr>
      </w:r>
      <w:r>
        <w:rPr>
          <w:lang w:val="fr_FR" w:bidi="fr_FR"/>
        </w:rPr>
        <w:t xml:space="preserve">le témoignage de Dieu, que Jean mentionne ensuite dans ce verset et dans </w:t>
      </w:r>
      <w:hyperlink r:id="rId80">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81">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82">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0">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0">
        <w:r>
          <w:rPr>
            <w:lang w:val="fr_FR" w:bidi="fr_FR"/>
          </w:rPr>
          <w:rPr>
            <w:color w:val="0000EE"/>
            <w:u w:val="single"/>
          </w:rPr>
          <w:t>4.9</w:t>
        </w:r>
      </w:hyperlink>
      <w:r>
        <w:rPr>
          <w:lang w:val="fr_FR" w:bidi="fr_FR"/>
        </w:rPr>
        <w:t xml:space="preserve">, il s'agit probablement ici de la vie éternelle dont il est question dans </w:t>
      </w:r>
      <w:hyperlink r:id="rId71">
        <w:r>
          <w:rPr>
            <w:lang w:val="fr_FR" w:bidi="fr_FR"/>
          </w:rPr>
          <w:rPr>
            <w:color w:val="0000EE"/>
            <w:u w:val="single"/>
          </w:rPr>
          <w:t>3.15</w:t>
        </w:r>
      </w:hyperlink>
      <w:r>
        <w:rPr>
          <w:lang w:val="fr_FR" w:bidi="fr_FR"/>
        </w:rPr>
        <w:t xml:space="preserve"> et </w:t>
      </w:r>
      <w:hyperlink r:id="rId80">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35">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83">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 il nous écoute »</w:t>
      </w:r>
    </w:p>
    <w:p>
      <w:pPr/>
      <w:r>
        <w:rPr>
          <w:lang w:val="fr_FR" w:bidi="fr_FR"/>
        </w:rPr>
      </w:r>
      <w:r>
        <w:rPr>
          <w:lang w:val="fr_FR" w:bidi="fr_FR"/>
        </w:rPr>
        <w:t xml:space="preserve">Comme dans </w:t>
      </w:r>
      <w:hyperlink r:id="rId65">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84">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1">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85">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6">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37">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66">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37">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79">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25">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2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0">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33"/>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8">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8">
        <w:r>
          <w:rPr>
            <w:lang w:val="fr_FR" w:bidi="fr_FR"/>
          </w:rPr>
          <w:rPr>
            <w:color w:val="0000EE"/>
            <w:u w:val="single"/>
          </w:rPr>
          <w:t>1.1</w:t>
        </w:r>
      </w:hyperlink>
      <w:r>
        <w:rPr>
          <w:lang w:val="fr_FR" w:bidi="fr_FR"/>
        </w:rPr>
        <w:t xml:space="preserve"> jusqu'au milieu de </w:t>
      </w:r>
      <w:hyperlink r:id="rId19">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87">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88">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34"/>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89">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43">
        <w:r>
          <w:rPr>
            <w:lang w:val="fr_FR" w:bidi="fr_FR"/>
          </w:rPr>
          <w:rPr>
            <w:color w:val="0000EE"/>
            <w:u w:val="single"/>
          </w:rPr>
          <w:t>2.18</w:t>
        </w:r>
      </w:hyperlink>
      <w:r>
        <w:rPr>
          <w:lang w:val="fr_FR" w:bidi="fr_FR"/>
        </w:rPr>
        <w:t xml:space="preserve"> et </w:t>
      </w:r>
      <w:hyperlink r:id="rId90">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47">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2">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36"/>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4">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7"/>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 xml:space="preserve">Ce que Jean signifie par là n'est pas clair. Il pourrait être question de mort physique ou de mort spirituelle (séparation éternelle de Dieu). </w:t>
      </w:r>
    </w:p>
    <w:p>
      <w:pPr/>
      <w:r>
        <w:rPr>
          <w:lang w:val="fr_FR" w:bidi="fr_FR"/>
        </w:rPr>
      </w:r>
      <w:r>
        <w:rPr>
          <w:lang w:val="fr_FR" w:bidi="fr_FR"/>
        </w:rPr>
        <w:t xml:space="preserve">Voir discussion plus approfondie dans les notes sur </w:t>
      </w:r>
      <w:hyperlink r:id="rId91">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92">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6">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9" TargetMode="External"/><Relationship Id="rId33" Type="http://schemas.openxmlformats.org/officeDocument/2006/relationships/hyperlink" Target="https://ref.ly/1John2:1" TargetMode="External"/><Relationship Id="rId34" Type="http://schemas.openxmlformats.org/officeDocument/2006/relationships/hyperlink" Target="https://ref.ly/1John2:4" TargetMode="External"/><Relationship Id="rId35" Type="http://schemas.openxmlformats.org/officeDocument/2006/relationships/hyperlink" Target="https://ref.ly/1John2:12" TargetMode="External"/><Relationship Id="rId36" Type="http://schemas.openxmlformats.org/officeDocument/2006/relationships/hyperlink" Target="https://ref.ly/1John2:12-1John2:13" TargetMode="External"/><Relationship Id="rId37" Type="http://schemas.openxmlformats.org/officeDocument/2006/relationships/hyperlink" Target="https://ref.ly/1John2:13" TargetMode="External"/><Relationship Id="rId38" Type="http://schemas.openxmlformats.org/officeDocument/2006/relationships/hyperlink" Target="https://ref.ly/1John2:15" TargetMode="External"/><Relationship Id="rId39" Type="http://schemas.openxmlformats.org/officeDocument/2006/relationships/hyperlink" Target="https://ref.ly/1John3:17" TargetMode="External"/><Relationship Id="rId40" Type="http://schemas.openxmlformats.org/officeDocument/2006/relationships/hyperlink" Target="https://ref.ly/1John2:16" TargetMode="External"/><Relationship Id="rId41" Type="http://schemas.openxmlformats.org/officeDocument/2006/relationships/hyperlink" Target="https://ref.ly/1John3:24" TargetMode="External"/><Relationship Id="rId42" Type="http://schemas.openxmlformats.org/officeDocument/2006/relationships/hyperlink" Target="https://ref.ly/1John4:13" TargetMode="External"/><Relationship Id="rId43" Type="http://schemas.openxmlformats.org/officeDocument/2006/relationships/hyperlink" Target="https://ref.ly/1John2:18" TargetMode="External"/><Relationship Id="rId44" Type="http://schemas.openxmlformats.org/officeDocument/2006/relationships/hyperlink" Target="https://ref.ly/1John3:36" TargetMode="External"/><Relationship Id="rId45" Type="http://schemas.openxmlformats.org/officeDocument/2006/relationships/hyperlink" Target="https://ref.ly/1John6:47" TargetMode="External"/><Relationship Id="rId46" Type="http://schemas.openxmlformats.org/officeDocument/2006/relationships/hyperlink" Target="https://ref.ly/1John2:24" TargetMode="External"/><Relationship Id="rId47" Type="http://schemas.openxmlformats.org/officeDocument/2006/relationships/hyperlink" Target="https://ref.ly/1John2:20" TargetMode="External"/><Relationship Id="rId48" Type="http://schemas.openxmlformats.org/officeDocument/2006/relationships/hyperlink" Target="https://ref.ly/1John2:25" TargetMode="External"/><Relationship Id="rId49" Type="http://schemas.openxmlformats.org/officeDocument/2006/relationships/hyperlink" Target="https://ref.ly/1John2:27" TargetMode="External"/><Relationship Id="rId50" Type="http://schemas.openxmlformats.org/officeDocument/2006/relationships/hyperlink" Target="https://ref.ly/1John4:9" TargetMode="External"/><Relationship Id="rId51" Type="http://schemas.openxmlformats.org/officeDocument/2006/relationships/hyperlink" Target="https://ref.ly/1John2:29" TargetMode="External"/><Relationship Id="rId52" Type="http://schemas.openxmlformats.org/officeDocument/2006/relationships/hyperlink" Target="https://ref.ly/1John3:1" TargetMode="External"/><Relationship Id="rId53" Type="http://schemas.openxmlformats.org/officeDocument/2006/relationships/hyperlink" Target="https://ref.ly/1John2:28" TargetMode="External"/><Relationship Id="rId54" Type="http://schemas.openxmlformats.org/officeDocument/2006/relationships/hyperlink" Target="https://ref.ly/1John2:26" TargetMode="External"/><Relationship Id="rId55" Type="http://schemas.openxmlformats.org/officeDocument/2006/relationships/hyperlink" Target="https://ref.ly/1John3:5" TargetMode="External"/><Relationship Id="rId56" Type="http://schemas.openxmlformats.org/officeDocument/2006/relationships/hyperlink" Target="https://ref.ly/1John3:8" TargetMode="External"/><Relationship Id="rId57" Type="http://schemas.openxmlformats.org/officeDocument/2006/relationships/hyperlink" Target="https://ref.ly/1John5:21-1John5:22" TargetMode="External"/><Relationship Id="rId58" Type="http://schemas.openxmlformats.org/officeDocument/2006/relationships/hyperlink" Target="https://ref.ly/1John3:20" TargetMode="External"/><Relationship Id="rId59" Type="http://schemas.openxmlformats.org/officeDocument/2006/relationships/hyperlink" Target="https://ref.ly/1John2:21" TargetMode="External"/><Relationship Id="rId60" Type="http://schemas.openxmlformats.org/officeDocument/2006/relationships/hyperlink" Target="https://ref.ly/1John3:10" TargetMode="External"/><Relationship Id="rId61" Type="http://schemas.openxmlformats.org/officeDocument/2006/relationships/hyperlink" Target="https://ref.ly/1John3:19" TargetMode="External"/><Relationship Id="rId62" Type="http://schemas.openxmlformats.org/officeDocument/2006/relationships/hyperlink" Target="https://ref.ly/1John4:1" TargetMode="External"/><Relationship Id="rId63" Type="http://schemas.openxmlformats.org/officeDocument/2006/relationships/hyperlink" Target="https://ref.ly/1John4:2" TargetMode="External"/><Relationship Id="rId64" Type="http://schemas.openxmlformats.org/officeDocument/2006/relationships/hyperlink" Target="https://ref.ly/1John4:3" TargetMode="External"/><Relationship Id="rId65" Type="http://schemas.openxmlformats.org/officeDocument/2006/relationships/hyperlink" Target="https://ref.ly/1John4:5" TargetMode="External"/><Relationship Id="rId66" Type="http://schemas.openxmlformats.org/officeDocument/2006/relationships/hyperlink" Target="https://ref.ly/1John4:4" TargetMode="External"/><Relationship Id="rId67" Type="http://schemas.openxmlformats.org/officeDocument/2006/relationships/hyperlink" Target="https://ref.ly/1John4:1-1John4:3" TargetMode="External"/><Relationship Id="rId68" Type="http://schemas.openxmlformats.org/officeDocument/2006/relationships/hyperlink" Target="https://ref.ly/1John2:3-1John2:4" TargetMode="External"/><Relationship Id="rId69" Type="http://schemas.openxmlformats.org/officeDocument/2006/relationships/hyperlink" Target="https://ref.ly/1John4:2-1John4:3" TargetMode="External"/><Relationship Id="rId70" Type="http://schemas.openxmlformats.org/officeDocument/2006/relationships/hyperlink" Target="https://ref.ly/1John3:9" TargetMode="External"/><Relationship Id="rId71" Type="http://schemas.openxmlformats.org/officeDocument/2006/relationships/hyperlink" Target="https://ref.ly/1John3:15" TargetMode="External"/><Relationship Id="rId72" Type="http://schemas.openxmlformats.org/officeDocument/2006/relationships/hyperlink" Target="https://ref.ly/1John2:2" TargetMode="External"/><Relationship Id="rId73" Type="http://schemas.openxmlformats.org/officeDocument/2006/relationships/hyperlink" Target="https://ref.ly/1John2:23" TargetMode="External"/><Relationship Id="rId74" Type="http://schemas.openxmlformats.org/officeDocument/2006/relationships/hyperlink" Target="https://ref.ly/1John4:8" TargetMode="External"/><Relationship Id="rId75" Type="http://schemas.openxmlformats.org/officeDocument/2006/relationships/hyperlink" Target="https://ref.ly/1John4:15" TargetMode="External"/><Relationship Id="rId76" Type="http://schemas.openxmlformats.org/officeDocument/2006/relationships/hyperlink" Target="https://ref.ly/1John4:10" TargetMode="External"/><Relationship Id="rId77" Type="http://schemas.openxmlformats.org/officeDocument/2006/relationships/hyperlink" Target="https://ref.ly/1John4:7" TargetMode="External"/><Relationship Id="rId78" Type="http://schemas.openxmlformats.org/officeDocument/2006/relationships/hyperlink" Target="https://ref.ly/1John4:16" TargetMode="External"/><Relationship Id="rId79" Type="http://schemas.openxmlformats.org/officeDocument/2006/relationships/hyperlink" Target="https://ref.ly/1John5:6" TargetMode="External"/><Relationship Id="rId80" Type="http://schemas.openxmlformats.org/officeDocument/2006/relationships/hyperlink" Target="https://ref.ly/1John5:11" TargetMode="External"/><Relationship Id="rId81" Type="http://schemas.openxmlformats.org/officeDocument/2006/relationships/hyperlink" Target="https://ref.ly/1John5:8" TargetMode="External"/><Relationship Id="rId82" Type="http://schemas.openxmlformats.org/officeDocument/2006/relationships/hyperlink" Target="https://ref.ly/1John1:10" TargetMode="External"/><Relationship Id="rId83" Type="http://schemas.openxmlformats.org/officeDocument/2006/relationships/hyperlink" Target="https://ref.ly/1John3:21" TargetMode="External"/><Relationship Id="rId84" Type="http://schemas.openxmlformats.org/officeDocument/2006/relationships/hyperlink" Target="https://ref.ly/1John5:14" TargetMode="External"/><Relationship Id="rId85" Type="http://schemas.openxmlformats.org/officeDocument/2006/relationships/hyperlink" Target="https://ref.ly/1John3:6" TargetMode="External"/><Relationship Id="rId86" Type="http://schemas.openxmlformats.org/officeDocument/2006/relationships/hyperlink" Target="https://ref.ly/1John5:18" TargetMode="External"/><Relationship Id="rId87" Type="http://schemas.openxmlformats.org/officeDocument/2006/relationships/hyperlink" Target="https://ref.ly/1John1:1-1John1:4" TargetMode="External"/><Relationship Id="rId88" Type="http://schemas.openxmlformats.org/officeDocument/2006/relationships/hyperlink" Target="https://ref.ly/1John1:4" TargetMode="External"/><Relationship Id="rId89" Type="http://schemas.openxmlformats.org/officeDocument/2006/relationships/hyperlink" Target="https://ref.ly/1John2:12-1John2:14" TargetMode="External"/><Relationship Id="rId90" Type="http://schemas.openxmlformats.org/officeDocument/2006/relationships/hyperlink" Target="https://ref.ly/1John2:22" TargetMode="External"/><Relationship Id="rId91" Type="http://schemas.openxmlformats.org/officeDocument/2006/relationships/hyperlink" Target="https://ref.ly/1John5:16" TargetMode="External"/><Relationship Id="rId92"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