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 1:1 (#1)</w:t>
      </w:r>
      <w:r/>
    </w:p>
    <w:p>
      <w:r/>
      <w: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
    </w:p>
    <w:p>
      <w:r/>
    </w:p>
    <w:p>
      <w:pPr>
        <w:pStyle w:val="Heading2"/>
      </w:pPr>
      <w:r>
        <w:t>1 Timotius 1:1 (#2)</w:t>
      </w:r>
      <w:r/>
    </w:p>
    <w:p>
      <w:r/>
      <w:r>
        <w:t xml:space="preserve">Jika bahasa Anda tidak menggunakan kata benda abstrak untuk gagasan </w:t>
      </w:r>
      <w:r>
        <w:rPr>
          <w:b/>
        </w:rPr>
        <w:t>perintah</w:t>
      </w:r>
      <w:r>
        <w:t>, Anda dapat mengungkapkan gagasan yang sama dengan cara lain. Terjemahan lain: “seperti yang diperintahkan oleh Allah Juruselamat kita dan oleh Tuhan Yesus Kristus”</w:t>
      </w:r>
      <w:r/>
      <w:r/>
    </w:p>
    <w:p>
      <w:r/>
    </w:p>
    <w:p>
      <w:pPr>
        <w:pStyle w:val="Heading2"/>
      </w:pPr>
      <w:r>
        <w:t>1 Timotius 1:1 (#3)</w:t>
      </w:r>
      <w:r/>
    </w:p>
    <w:p>
      <w:r/>
      <w:r>
        <w:t xml:space="preserve">Di sini, Paulus menggunakan bentuk posesif untuk menggambarkan </w:t>
      </w:r>
      <w:r>
        <w:rPr>
          <w:b/>
        </w:rPr>
        <w:t>Juruselamat</w:t>
      </w:r>
      <w:r>
        <w:t xml:space="preserve"> yang menyelamatkan kita. Jika hal ini tidak jelas dalam bahasa Anda, maka Anda dapat mengungkapkan gagasan tersebut dengan cara lain. Terjemahan lain: “yang menyelamatkan kita”</w:t>
      </w:r>
      <w:r/>
      <w:r/>
    </w:p>
    <w:p>
      <w:r/>
    </w:p>
    <w:p>
      <w:pPr>
        <w:pStyle w:val="Heading2"/>
      </w:pPr>
      <w:r>
        <w:t>1 Timotius 1:1 (#4)</w:t>
      </w:r>
      <w:r/>
    </w:p>
    <w:p>
      <w:r/>
      <w:r>
        <w:t xml:space="preserve">Di sini, </w:t>
      </w:r>
      <w:r>
        <w:rPr>
          <w:b/>
        </w:rPr>
        <w:t>pengharapan kita</w:t>
      </w:r>
      <w: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r/>
      <w:r>
        <w:t xml:space="preserve">Lihat: </w:t>
      </w:r>
      <w:r>
        <w:t>Metonimi</w:t>
      </w:r>
      <w:r/>
      <w:r/>
    </w:p>
    <w:p>
      <w:r/>
    </w:p>
    <w:p>
      <w:pPr>
        <w:pStyle w:val="Heading2"/>
      </w:pPr>
      <w:r>
        <w:t>1 Timotius 1:2 (#1)</w:t>
      </w:r>
      <w:r/>
    </w:p>
    <w:p>
      <w:r/>
      <w:r>
        <w:t xml:space="preserve">Paulus berbicara tentang kedekatannya dengan Timotius seolah-olah Timotius adalah </w:t>
      </w:r>
      <w:r>
        <w:rPr>
          <w:b/>
        </w:rPr>
        <w:t>anakku yang sejati</w:t>
      </w:r>
      <w:r>
        <w:t xml:space="preserve">. Maksud di sini adalah bahwa Paulus adalah ayah rohani Timotius, dan Paulus mengasihi Timotius seperti seorang ayah mengasihi </w:t>
      </w:r>
      <w:r>
        <w:rPr>
          <w:b/>
        </w:rPr>
        <w:t>anaknya</w:t>
      </w:r>
      <w:r>
        <w:t>. Jika hal ini berguna dalam bahasa Anda, Anda dapat mengungkapkan idenya dalam bentuk simile atau menyatakan maknanya dengan sederhana. Terjemahan lain: “yang seperti anak sejati bagiku” atau “sungguh-sungguh anak rohaniku”</w:t>
      </w:r>
    </w:p>
    <w:p>
      <w:r/>
      <w:r>
        <w:t xml:space="preserve">Lihat: </w:t>
      </w:r>
      <w:r>
        <w:t>Metafora</w:t>
      </w:r>
      <w:r/>
      <w:r/>
    </w:p>
    <w:p>
      <w:r/>
    </w:p>
    <w:p>
      <w:pPr>
        <w:pStyle w:val="Heading2"/>
      </w:pPr>
      <w:r>
        <w:t>1 Timotius 1:2 (#2)</w:t>
      </w:r>
      <w:r/>
    </w:p>
    <w:p>
      <w:r/>
      <w: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
    </w:p>
    <w:p>
      <w:r/>
    </w:p>
    <w:p>
      <w:pPr>
        <w:pStyle w:val="Heading2"/>
      </w:pPr>
      <w:r>
        <w:t>1 Timotius 1:2 (#4)</w:t>
      </w:r>
      <w:r/>
    </w:p>
    <w:p>
      <w:r/>
      <w:r>
        <w:t xml:space="preserve">Jika bahasa Anda tidak menggunakan kata benda abstrak untuk gagasan </w:t>
      </w:r>
      <w:r>
        <w:rPr>
          <w:b/>
        </w:rPr>
        <w:t>Anugerah</w:t>
      </w:r>
      <w:r>
        <w:t xml:space="preserve">, </w:t>
      </w:r>
      <w:r>
        <w:rPr>
          <w:b/>
        </w:rPr>
        <w:t>kemurahan</w:t>
      </w:r>
      <w:r>
        <w:t xml:space="preserve">, dan </w:t>
      </w:r>
      <w:r>
        <w:rPr>
          <w:b/>
        </w:rPr>
        <w:t>damai sejahtera</w:t>
      </w:r>
      <w:r>
        <w:t>, Anda dapat mengungkapkan gagasan yang sama dengan cara lain. Terjemahan lain: “Semoga kamu diperlakukan dengan penuh kasih karunia, belas kasihan, dan damai sejahtera oleh Allah Bapa dan oleh Kristus Yesus, Tuhan kita”</w:t>
      </w:r>
      <w:r/>
      <w:r/>
    </w:p>
    <w:p>
      <w:r/>
    </w:p>
    <w:p>
      <w:pPr>
        <w:pStyle w:val="Heading2"/>
      </w:pPr>
      <w:r>
        <w:t>1 Timotius 1:2 (#3)</w:t>
      </w:r>
      <w:r/>
    </w:p>
    <w:p>
      <w:r/>
      <w:r>
        <w:rPr>
          <w:b/>
        </w:rPr>
        <w:t>Bapa</w:t>
      </w:r>
      <w:r>
        <w:t xml:space="preserve"> adalah sebutan penting untuk </w:t>
      </w:r>
      <w:r>
        <w:rPr>
          <w:b/>
        </w:rPr>
        <w:t>Allah Bapa</w:t>
      </w:r>
      <w:r>
        <w:t xml:space="preserve"> yang menggambarkan hubungannya dengan </w:t>
      </w:r>
      <w:r>
        <w:rPr>
          <w:b/>
        </w:rPr>
        <w:t>Yesus</w:t>
      </w:r>
      <w:r>
        <w:t>, Anak-Nya.</w:t>
      </w:r>
    </w:p>
    <w:p>
      <w:r/>
      <w:r>
        <w:t xml:space="preserve">Lihat: </w:t>
      </w:r>
      <w:r>
        <w:t>Menerjemahkan Anak dan Bapa</w:t>
      </w:r>
      <w:r/>
      <w:r/>
    </w:p>
    <w:p>
      <w:r/>
    </w:p>
    <w:p>
      <w:pPr>
        <w:pStyle w:val="Heading2"/>
      </w:pPr>
      <w:r>
        <w:t>1 Timotius 1:3 (#1)</w:t>
      </w:r>
      <w:r/>
    </w:p>
    <w:p>
      <w:r/>
      <w:r>
        <w:t xml:space="preserve">Dalam konteks seperti ini, bahasa Anda mungkin mengatakan “datang” dari pada </w:t>
      </w:r>
      <w:r>
        <w:rPr>
          <w:b/>
        </w:rPr>
        <w:t>pergi</w:t>
      </w:r>
      <w:r>
        <w:t>. Terjemahan lain: “datang”</w:t>
      </w:r>
      <w:r/>
      <w:r/>
    </w:p>
    <w:p>
      <w:r/>
    </w:p>
    <w:p>
      <w:pPr>
        <w:pStyle w:val="Heading2"/>
      </w:pPr>
      <w:r>
        <w:t>1 Timotius 1:3 (#2)</w:t>
      </w:r>
      <w:r/>
    </w:p>
    <w:p>
      <w:r/>
      <w:r>
        <w:t xml:space="preserve">Dalam surat ini, dengan satu pengecualian, kata </w:t>
      </w:r>
      <w:r>
        <w:rPr>
          <w:b/>
        </w:rPr>
        <w:t>engkau</w:t>
      </w:r>
      <w:r>
        <w:t xml:space="preserve">, </w:t>
      </w:r>
      <w:r>
        <w:rPr>
          <w:b/>
        </w:rPr>
        <w:t>milikmu</w:t>
      </w:r>
      <w:r>
        <w:t xml:space="preserve">, dan </w:t>
      </w:r>
      <w:r>
        <w:rPr>
          <w:b/>
        </w:rPr>
        <w:t>dirimu</w:t>
      </w:r>
      <w:r>
        <w:t xml:space="preserve"> adalah menunjuk pada Timotius dan karenanya berbentuk tunggal. Satu catatan akan membahas adanya satu pengecualian di </w:t>
      </w:r>
      <w:hyperlink r:id="rId15">
        <w:r>
          <w:rPr>
            <w:color w:val="0000EE"/>
            <w:u w:val="single"/>
          </w:rPr>
          <w:t>6:21</w:t>
        </w:r>
      </w:hyperlink>
      <w:r>
        <w:t>.</w:t>
      </w:r>
    </w:p>
    <w:p>
      <w:r/>
      <w:r>
        <w:t xml:space="preserve">Lihat: </w:t>
      </w:r>
      <w:r>
        <w:t>Bentuk ‘Kamu’ — Tunggal</w:t>
      </w:r>
      <w:r/>
      <w:r/>
    </w:p>
    <w:p>
      <w:r/>
    </w:p>
    <w:p>
      <w:pPr>
        <w:pStyle w:val="Heading2"/>
      </w:pPr>
      <w:r>
        <w:t>1 Timotius 1:3 (#6)</w:t>
      </w:r>
      <w:r/>
    </w:p>
    <w:p>
      <w:r/>
      <w: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r/>
      <w:r>
        <w:t xml:space="preserve">Lihat: </w:t>
      </w:r>
      <w:r>
        <w:t>Assumed Knowledge and Implicit Information</w:t>
      </w:r>
      <w:r/>
      <w:r/>
    </w:p>
    <w:p>
      <w:r/>
    </w:p>
    <w:p>
      <w:pPr>
        <w:pStyle w:val="Heading2"/>
      </w:pPr>
      <w:r>
        <w:t>1 Timotius 1:4 (#1)</w:t>
      </w:r>
      <w:r/>
    </w:p>
    <w:p>
      <w:r/>
      <w:r>
        <w:t xml:space="preserve">Kata </w:t>
      </w:r>
      <w:r>
        <w:rPr>
          <w:b/>
        </w:rPr>
        <w:t>dongeng-dongeng</w:t>
      </w:r>
      <w: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
    </w:p>
    <w:p>
      <w:r/>
    </w:p>
    <w:p>
      <w:pPr>
        <w:pStyle w:val="Heading2"/>
      </w:pPr>
      <w:r>
        <w:t>1 Timotius 1:4 (#2)</w:t>
      </w:r>
      <w:r/>
    </w:p>
    <w:p>
      <w:r/>
      <w:r>
        <w:t xml:space="preserve">Paulus mengatakan </w:t>
      </w:r>
      <w:r>
        <w:rPr>
          <w:b/>
        </w:rPr>
        <w:t>tiada putus-putusnya</w:t>
      </w:r>
      <w: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r/>
      <w:r>
        <w:t xml:space="preserve">Lihat: </w:t>
      </w:r>
      <w:r>
        <w:t>Hiperbola</w:t>
      </w:r>
      <w:r/>
      <w:r/>
    </w:p>
    <w:p>
      <w:r/>
    </w:p>
    <w:p>
      <w:pPr>
        <w:pStyle w:val="Heading2"/>
      </w:pPr>
      <w:r>
        <w:t>1 Timotius 1:4 (#3)</w:t>
      </w:r>
      <w:r/>
    </w:p>
    <w:p>
      <w:r/>
      <w:r>
        <w:t xml:space="preserve">Kata </w:t>
      </w:r>
      <w:r>
        <w:rPr>
          <w:b/>
        </w:rPr>
        <w:t>silsilah-silsilah</w:t>
      </w:r>
      <w: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
    </w:p>
    <w:p>
      <w:r/>
    </w:p>
    <w:p>
      <w:pPr>
        <w:pStyle w:val="Heading2"/>
      </w:pPr>
      <w:r>
        <w:t>1 Timotius 1:4 (#4)</w:t>
      </w:r>
      <w:r/>
    </w:p>
    <w:p>
      <w:r/>
      <w:r>
        <w:t xml:space="preserve">Di sini, Paulus menggunakan bentuk posesif untuk menggambarkan </w:t>
      </w:r>
      <w:r>
        <w:rPr>
          <w:b/>
        </w:rPr>
        <w:t>penatalayanan</w:t>
      </w:r>
      <w: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
    </w:p>
    <w:p>
      <w:r/>
    </w:p>
    <w:p>
      <w:pPr>
        <w:pStyle w:val="Heading2"/>
      </w:pPr>
      <w:r>
        <w:t>1 Timotius 1:4 (#5)</w:t>
      </w:r>
      <w:r/>
    </w:p>
    <w:p>
      <w:r/>
      <w:r>
        <w:t xml:space="preserve">Jika bahasa Anda tidak menggunakan kata benda abstrak untuk gagasan </w:t>
      </w:r>
      <w:r>
        <w:rPr>
          <w:b/>
        </w:rPr>
        <w:t>penatalayanan</w:t>
      </w:r>
      <w:r>
        <w:t>, Anda dapat mengungkapkan gagasan yang sama dengan cara lain. Pastikan terjemahan Anda sesuai dengan penafsiran yang Anda pilih pada catatan sebelumnya. Terjemahan lain: “bagaimana Tuhan mengelola segala sesuatu” atau “apa yang Tuhan sedang kerjakan”</w:t>
      </w:r>
    </w:p>
    <w:p>
      <w:r/>
      <w:r>
        <w:t xml:space="preserve">Lihat: </w:t>
      </w:r>
      <w:r>
        <w:t>Kata Benda Abstrak</w:t>
      </w:r>
      <w:r/>
      <w:r/>
    </w:p>
    <w:p>
      <w:r/>
    </w:p>
    <w:p>
      <w:pPr>
        <w:pStyle w:val="Heading2"/>
      </w:pPr>
      <w:r>
        <w:t>1 Timotius 1:4 (#6)</w:t>
      </w:r>
      <w:r/>
    </w:p>
    <w:p>
      <w:r/>
      <w:r>
        <w:t xml:space="preserve">Jika bahasa Anda tidak menggunakan kata benda abstrak untuk gagasan </w:t>
      </w:r>
      <w:r>
        <w:rPr>
          <w:b/>
        </w:rPr>
        <w:t>iman</w:t>
      </w:r>
      <w:r>
        <w:t>, Anda dapat mengungkapkan gagasan yang sama dengan cara lain. Pastikan bahwa terjemahan Anda sesuai dengan penafsiran yang Anda pilih pada catatan sebelumnya. Terjemahan lain: “yang kita kelola ketika kita percaya” atau “yang dikelola dengan percaya kepada Yesus”</w:t>
      </w:r>
    </w:p>
    <w:p>
      <w:r/>
      <w:r>
        <w:t xml:space="preserve">Lihat: </w:t>
      </w:r>
      <w:r>
        <w:t>Kata Benda Abstrak</w:t>
      </w:r>
      <w:r/>
      <w:r/>
    </w:p>
    <w:p>
      <w:r/>
    </w:p>
    <w:p>
      <w:pPr>
        <w:pStyle w:val="Heading2"/>
      </w:pPr>
      <w:r>
        <w:t>1 Timotius 1:5 (#1)</w:t>
      </w:r>
      <w:r/>
    </w:p>
    <w:p>
      <w:r/>
      <w:r>
        <w:t xml:space="preserve">Paulus di sini menggunakan kata </w:t>
      </w:r>
      <w:r>
        <w:rPr>
          <w:b/>
        </w:rPr>
        <w:t>Dan</w:t>
      </w:r>
      <w: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
    </w:p>
    <w:p>
      <w:r/>
    </w:p>
    <w:p>
      <w:pPr>
        <w:pStyle w:val="Heading2"/>
      </w:pPr>
      <w:r>
        <w:t>1 Timotius 1:5 (#3)</w:t>
      </w:r>
      <w:r/>
    </w:p>
    <w:p>
      <w:r/>
      <w:r>
        <w:t xml:space="preserve">Di sini, frasa </w:t>
      </w:r>
      <w:r>
        <w:rPr>
          <w:b/>
        </w:rPr>
        <w:t>perintah</w:t>
      </w:r>
      <w:r>
        <w:t xml:space="preserve"> merujuk pada apa yang Paulus telah perintahkan kepada Timotius untuk disampaikan kepada “orang-orang tertentu” di Efesus (lihat </w:t>
      </w:r>
      <w:hyperlink r:id="rId16">
        <w:r>
          <w:rPr>
            <w:color w:val="0000EE"/>
            <w:u w:val="single"/>
          </w:rPr>
          <w:t>1:3–4</w:t>
        </w:r>
      </w:hyperlink>
      <w:r>
        <w:t>). Jika ini berguna dalam bahasa saudara, saudara dapat membuat gagasan itu lebih tegas. Terjemahan lain: “dari perintah itu” atau “dari apa yang telah Aku perintahkan kepadamu untuk diperintahkan kepada mereka”</w:t>
      </w:r>
      <w:r/>
      <w:r/>
    </w:p>
    <w:p>
      <w:r/>
    </w:p>
    <w:p>
      <w:pPr>
        <w:pStyle w:val="Heading2"/>
      </w:pPr>
      <w:r>
        <w:t>1 Timotius 1:5 (#4)</w:t>
      </w:r>
      <w:r/>
    </w:p>
    <w:p>
      <w:r/>
      <w:r>
        <w:t xml:space="preserve">Jika dalam bahasa saudara tidak menggunakan kata benda abstrak untuk gagasan </w:t>
      </w:r>
      <w:r>
        <w:rPr>
          <w:b/>
        </w:rPr>
        <w:t>kasih</w:t>
      </w:r>
      <w:r>
        <w:t>, saudara dapat mengungkapkan gagasan yang sama dengan cara lain. Terjemahan lain: “apakah orang-orang peduli satu sama lain”</w:t>
      </w:r>
    </w:p>
    <w:p>
      <w:r/>
      <w:r>
        <w:t xml:space="preserve">Lihat: </w:t>
      </w:r>
      <w:r>
        <w:t>Assumed Knowledge and Implicit Information</w:t>
      </w:r>
      <w:r/>
      <w:r/>
    </w:p>
    <w:p>
      <w:r/>
    </w:p>
    <w:p>
      <w:pPr>
        <w:pStyle w:val="Heading2"/>
      </w:pPr>
      <w:r>
        <w:t>1 Timotius 1:5 (#5)</w:t>
      </w:r>
      <w:r/>
    </w:p>
    <w:p>
      <w:r/>
      <w:r>
        <w:t xml:space="preserve">Dalam budaya Paulus, </w:t>
      </w:r>
      <w:r>
        <w:rPr>
          <w:b/>
        </w:rPr>
        <w:t>hati</w:t>
      </w:r>
      <w:r>
        <w:t xml:space="preserve"> adalah tempat manusia berpikir dan merasakan. Jika ini berguna dalam bahasa saudara, saudara dapat menerjemahkan </w:t>
      </w:r>
      <w:r>
        <w:rPr>
          <w:b/>
        </w:rPr>
        <w:t>hati</w:t>
      </w:r>
      <w:r>
        <w:t xml:space="preserve"> dengan mengacu pada tempat manusia berpikir dan merasakan dalam budaya saudara atau dengan mengungkapkan gagasan tersebut secara jelas. Terjemahan lain: “dari suatu pikiran yang murni” atau “dari pikiran yang murni”</w:t>
      </w:r>
    </w:p>
    <w:p>
      <w:r/>
      <w:r>
        <w:t xml:space="preserve">Lihat: </w:t>
      </w:r>
      <w:r>
        <w:t>Metafora</w:t>
      </w:r>
      <w:r/>
      <w:r/>
    </w:p>
    <w:p>
      <w:r/>
    </w:p>
    <w:p>
      <w:pPr>
        <w:pStyle w:val="Heading2"/>
      </w:pPr>
      <w:r>
        <w:t>1 Timotius 1:5 (#7)</w:t>
      </w:r>
      <w:r/>
    </w:p>
    <w:p>
      <w:r/>
      <w:r>
        <w:t xml:space="preserve">Sebuah </w:t>
      </w:r>
      <w:r>
        <w:rPr>
          <w:b/>
        </w:rPr>
        <w:t>Hati nurani</w:t>
      </w:r>
      <w:r>
        <w:t xml:space="preserve"> yang </w:t>
      </w:r>
      <w:r>
        <w:rPr>
          <w:b/>
        </w:rPr>
        <w:t>baik</w:t>
      </w:r>
      <w:r>
        <w:t xml:space="preserve"> adalah yang tidak menuduh seseorang melakukan kesalahan. Jika ini berguna dalam bahasa saudara, saudara dapat menggunakan frasa serupa atau menyatakan artinya dengan jelas. Terjemahan lain: “hati nurani yang bersih” atau “hati nurani yang tidak bersalah”</w:t>
      </w:r>
      <w:r/>
      <w:r/>
    </w:p>
    <w:p>
      <w:r/>
    </w:p>
    <w:p>
      <w:pPr>
        <w:pStyle w:val="Heading2"/>
      </w:pPr>
      <w:r>
        <w:t>1 Timotius 1:5 (#9)</w:t>
      </w:r>
      <w:r/>
    </w:p>
    <w:p>
      <w:r/>
      <w:r>
        <w:t xml:space="preserve">Jika bahasa saudara tidak menggunakan kata benda abstrak untuk gagasan </w:t>
      </w:r>
      <w:r>
        <w:rPr>
          <w:b/>
        </w:rPr>
        <w:t>iman</w:t>
      </w:r>
      <w:r>
        <w:t>, saudara dapat mengungkapkan gagasan yang sama dengan cara lain. Terjemahan lain: “dari keyakinan yang tulus”</w:t>
      </w:r>
    </w:p>
    <w:p>
      <w:r/>
      <w:r>
        <w:t xml:space="preserve">Lihat: </w:t>
      </w:r>
      <w:r>
        <w:t>Kata Benda Abstrak</w:t>
      </w:r>
      <w:r/>
      <w:r/>
    </w:p>
    <w:p>
      <w:r/>
    </w:p>
    <w:p>
      <w:pPr>
        <w:pStyle w:val="Heading2"/>
      </w:pPr>
      <w:r>
        <w:t>1 Timotius 1:6 (#1)</w:t>
      </w:r>
      <w:r/>
    </w:p>
    <w:p>
      <w:r/>
      <w: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r/>
      <w:r>
        <w:t xml:space="preserve">Lihat: </w:t>
      </w:r>
      <w:r>
        <w:t>Metafora</w:t>
      </w:r>
      <w:r/>
      <w:r/>
    </w:p>
    <w:p>
      <w:r/>
    </w:p>
    <w:p>
      <w:pPr>
        <w:pStyle w:val="Heading2"/>
      </w:pPr>
      <w:r>
        <w:t>1 Timotius 1:6 (#2)</w:t>
      </w:r>
      <w:r/>
    </w:p>
    <w:p>
      <w:r/>
      <w:r>
        <w:t xml:space="preserve">Di sini, </w:t>
      </w:r>
      <w:r>
        <w:rPr>
          <w:b/>
        </w:rPr>
        <w:t>berpaling</w:t>
      </w:r>
      <w:r>
        <w:t xml:space="preserve"> secara kiasan berarti orang-orang ini telah berhenti melakukan apa yang diperintahkan Tuhan. Terjemahan alternatif: "tidak lagi melakukan apa yang diperintahkan Allah. Alih-alih, mereka hanya terlibat dalam"</w:t>
      </w:r>
    </w:p>
    <w:p>
      <w:r/>
      <w:r>
        <w:t xml:space="preserve">Lihat: </w:t>
      </w:r>
      <w:r>
        <w:t>Metafora</w:t>
      </w:r>
      <w:r/>
      <w:r/>
    </w:p>
    <w:p>
      <w:r/>
    </w:p>
    <w:p>
      <w:pPr>
        <w:pStyle w:val="Heading2"/>
      </w:pPr>
      <w:r>
        <w:t>1 Timotius 1:7 (#1)</w:t>
      </w:r>
      <w:r/>
    </w:p>
    <w:p>
      <w:r/>
      <w:r>
        <w:t xml:space="preserve">Di sini, </w:t>
      </w:r>
      <w:r>
        <w:rPr>
          <w:b/>
        </w:rPr>
        <w:t>hukum</w:t>
      </w:r>
      <w:r>
        <w:t xml:space="preserve"> secara khusus mengacu pada hukum Musa. Jika akan membantu pembaca Anda, Anda dapat menyatakannya secara eksplisit, seperti dalam UST.</w:t>
      </w:r>
    </w:p>
    <w:p>
      <w:r/>
      <w:r>
        <w:t xml:space="preserve">Lihat: </w:t>
      </w:r>
      <w:r>
        <w:t>Assumed Knowledge and Implicit Information</w:t>
      </w:r>
      <w:r/>
      <w:r/>
    </w:p>
    <w:p>
      <w:r/>
    </w:p>
    <w:p>
      <w:pPr>
        <w:pStyle w:val="Heading2"/>
      </w:pPr>
      <w:r>
        <w:t>1 Timotius 1:7 (#3)</w:t>
      </w:r>
      <w:r/>
    </w:p>
    <w:p>
      <w:r/>
      <w: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r/>
      <w:r>
        <w:t xml:space="preserve">Lihat: </w:t>
      </w:r>
      <w:r>
        <w:t>Negasi Ganda</w:t>
      </w:r>
      <w:r/>
      <w:r/>
    </w:p>
    <w:p>
      <w:r/>
    </w:p>
    <w:p>
      <w:pPr>
        <w:pStyle w:val="Heading2"/>
      </w:pPr>
      <w:r>
        <w:t>1 Timotius 1:7 (#4)</w:t>
      </w:r>
      <w:r/>
    </w:p>
    <w:p>
      <w:r/>
      <w: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r/>
      <w:r>
        <w:t xml:space="preserve">Lihat: </w:t>
      </w:r>
      <w:r>
        <w:t>Paralelisme</w:t>
      </w:r>
      <w:r/>
      <w:r/>
    </w:p>
    <w:p>
      <w:r/>
    </w:p>
    <w:p>
      <w:pPr>
        <w:pStyle w:val="Heading2"/>
      </w:pPr>
      <w:r>
        <w:t>1 Timotius 1:8 (#1)</w:t>
      </w:r>
      <w:r/>
    </w:p>
    <w:p>
      <w:r/>
      <w:r>
        <w:t>Terjemahan alternatif: "kami memahami bahwa hukum itu bermanfaat" atau "kami memahami bahwa hukum itu bermanfaat"</w:t>
      </w:r>
      <w:r/>
      <w:r/>
    </w:p>
    <w:p>
      <w:r/>
    </w:p>
    <w:p>
      <w:pPr>
        <w:pStyle w:val="Heading2"/>
      </w:pPr>
      <w:r>
        <w:t>1 Timotius 1:8 (#3)</w:t>
      </w:r>
      <w:r/>
    </w:p>
    <w:p>
      <w:r/>
      <w:r>
        <w:t>Terjemahan alternatif: "jika seseorang menggunakannya dengan benar" atau "jika seseorang menggunakannya dengan cara yang dikehendaki Allah"</w:t>
      </w:r>
      <w:r/>
      <w:r/>
    </w:p>
    <w:p>
      <w:r/>
    </w:p>
    <w:p>
      <w:pPr>
        <w:pStyle w:val="Heading2"/>
      </w:pPr>
      <w:r>
        <w:t>1 Timotius 1:9 (#1)</w:t>
      </w:r>
      <w:r/>
    </w:p>
    <w:p>
      <w:r/>
      <w:r>
        <w:t>Terjemahan alternatif: "kami juga mengetahui hal ini"</w:t>
      </w:r>
      <w:r/>
      <w:r/>
    </w:p>
    <w:p>
      <w:r/>
    </w:p>
    <w:p>
      <w:pPr>
        <w:pStyle w:val="Heading2"/>
      </w:pPr>
      <w:r>
        <w:t>1 Timotius 1:9 (#2)</w:t>
      </w:r>
      <w:r/>
    </w:p>
    <w:p>
      <w:r/>
      <w:r>
        <w:t>Jika akan membantu dalam bahasa Anda, Anda dapat mengekspresikan frasa pasif ini dengan bentuk aktif, dan Anda dapat menyatakan siapa yang melakukan tindakan tersebut. Terjemahan alternatif: "Allah tidak membuat hukum Taurat untuk orang-orang yang benar"</w:t>
      </w:r>
    </w:p>
    <w:p>
      <w:r/>
      <w:r>
        <w:t xml:space="preserve">Lihat: </w:t>
      </w:r>
      <w:r>
        <w:t>Aktif atau Pasif</w:t>
      </w:r>
      <w:r/>
      <w:r/>
    </w:p>
    <w:p>
      <w:r/>
    </w:p>
    <w:p>
      <w:pPr>
        <w:pStyle w:val="Heading2"/>
      </w:pPr>
      <w:r>
        <w:t>1 Timotius 1:9 (#4)</w:t>
      </w:r>
      <w:r/>
    </w:p>
    <w:p>
      <w:r/>
      <w: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r/>
      <w:r>
        <w:t xml:space="preserve">Lihat: </w:t>
      </w:r>
      <w:r>
        <w:t>Kata Sifat Nominal</w:t>
      </w:r>
      <w:r/>
      <w:r/>
    </w:p>
    <w:p>
      <w:r/>
    </w:p>
    <w:p>
      <w:pPr>
        <w:pStyle w:val="Heading2"/>
      </w:pPr>
      <w:r>
        <w:t>1 Timotius 1:9 (#5)</w:t>
      </w:r>
      <w:r/>
    </w:p>
    <w:p>
      <w:r/>
      <w: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
    </w:p>
    <w:p>
      <w:r/>
    </w:p>
    <w:p>
      <w:pPr>
        <w:pStyle w:val="Heading2"/>
      </w:pPr>
      <w:r>
        <w:t>1 Timotius 1:9 (#6)</w:t>
      </w:r>
      <w:r/>
    </w:p>
    <w:p>
      <w:r/>
      <w:r>
        <w:t xml:space="preserve">Paulus menggunakan istilah </w:t>
      </w:r>
      <w:r>
        <w:rPr>
          <w:b/>
        </w:rPr>
        <w:t>manusia (bagi para...)</w:t>
      </w:r>
      <w:r>
        <w:t xml:space="preserve"> di sini dalam pengertian umum yang mencakup pria dan wanita. Terjemahan alternatif: "pembunuh"</w:t>
      </w:r>
    </w:p>
    <w:p>
      <w:r/>
      <w:r>
        <w:t xml:space="preserve">Lihat: </w:t>
      </w:r>
      <w:r>
        <w:t>When Masculine Words Include Women</w:t>
      </w:r>
      <w:r/>
      <w:r/>
    </w:p>
    <w:p>
      <w:r/>
    </w:p>
    <w:p>
      <w:pPr>
        <w:pStyle w:val="Heading2"/>
      </w:pPr>
      <w:r>
        <w:t>1 Timotius 1:10 (#1)</w:t>
      </w:r>
      <w:r/>
    </w:p>
    <w:p>
      <w:r/>
      <w:r>
        <w:t xml:space="preserve">Paulus menggunakan kata sifat </w:t>
      </w:r>
      <w:r>
        <w:rPr>
          <w:b/>
        </w:rPr>
        <w:t>immoral (orang cabul)</w:t>
      </w:r>
      <w: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r/>
      <w:r>
        <w:t xml:space="preserve">Lihat: </w:t>
      </w:r>
      <w:r>
        <w:t>Kata Sifat Nominal</w:t>
      </w:r>
      <w:r/>
      <w:r/>
    </w:p>
    <w:p>
      <w:r/>
    </w:p>
    <w:p>
      <w:pPr>
        <w:pStyle w:val="Heading2"/>
      </w:pPr>
      <w:r>
        <w:t>1 Timotius 1:10 (#2)</w:t>
      </w:r>
      <w:r/>
    </w:p>
    <w:p>
      <w:r/>
      <w:r>
        <w:t xml:space="preserve">Istilah </w:t>
      </w:r>
      <w:r>
        <w:rPr>
          <w:b/>
        </w:rPr>
        <w:t>pembohong laki-laki (pecinta sesama jenis)</w:t>
      </w:r>
      <w:r>
        <w:t xml:space="preserve"> adalah kata majemuk keempat dalam daftar. Istilah "berbohong" secara kiasan berarti melakukan hubungan seksual. Terjemahan alternatif: "laki-laki yang melakukan hubungan seksual dengan laki-laki lain"</w:t>
      </w:r>
    </w:p>
    <w:p>
      <w:r/>
      <w:r>
        <w:t xml:space="preserve">Lihat: </w:t>
      </w:r>
      <w:r>
        <w:t>Ungkapan</w:t>
      </w:r>
      <w:r/>
      <w:r/>
    </w:p>
    <w:p>
      <w:r/>
    </w:p>
    <w:p>
      <w:pPr>
        <w:pStyle w:val="Heading2"/>
      </w:pPr>
      <w:r>
        <w:t>1 Timotius 1:10 (#4)</w:t>
      </w:r>
      <w:r/>
    </w:p>
    <w:p>
      <w:r/>
      <w: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
    </w:p>
    <w:p>
      <w:r/>
    </w:p>
    <w:p>
      <w:pPr>
        <w:pStyle w:val="Heading2"/>
      </w:pPr>
      <w:r>
        <w:t>1 Timotius 1:10 (#5)</w:t>
      </w:r>
      <w:r/>
    </w:p>
    <w:p>
      <w:r/>
      <w:r>
        <w:t xml:space="preserve">Frasa </w:t>
      </w:r>
      <w:r>
        <w:rPr>
          <w:b/>
        </w:rPr>
        <w:t>pengajaran yang sehat</w:t>
      </w:r>
      <w: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r/>
      <w:r>
        <w:t xml:space="preserve">Lihat: </w:t>
      </w:r>
      <w:r>
        <w:t>Metonimi</w:t>
      </w:r>
      <w:r/>
      <w:r/>
    </w:p>
    <w:p>
      <w:r/>
    </w:p>
    <w:p>
      <w:pPr>
        <w:pStyle w:val="Heading2"/>
      </w:pPr>
      <w:r>
        <w:t>1 Timotius 1:11 (#1)</w:t>
      </w:r>
      <w:r/>
    </w:p>
    <w:p>
      <w:r/>
      <w:r>
        <w:t>Frasa ini bisa berarti satu dari dua hal. Terjemahan-terjemahan alternatif: “Injil tentang kemuliaan yang adalah milik Allah yang penuh berkat” atau “Injil yang mulia tentang Allah yang penuh berkat”</w:t>
      </w:r>
      <w:r/>
      <w:r/>
    </w:p>
    <w:p>
      <w:r/>
    </w:p>
    <w:p>
      <w:pPr>
        <w:pStyle w:val="Heading2"/>
      </w:pPr>
      <w:r>
        <w:t>1 Timotius 1:11 (#2)</w:t>
      </w:r>
      <w:r/>
    </w:p>
    <w:p>
      <w:r/>
      <w: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r/>
      <w:r>
        <w:t xml:space="preserve">Lihat: </w:t>
      </w:r>
      <w:r>
        <w:t>Aktif atau Pasif</w:t>
      </w:r>
      <w:r/>
      <w:r/>
    </w:p>
    <w:p>
      <w:r/>
    </w:p>
    <w:p>
      <w:pPr>
        <w:pStyle w:val="Heading2"/>
      </w:pPr>
      <w:r>
        <w:t>1 Timotius 1:12 (#1)</w:t>
      </w:r>
      <w:r/>
    </w:p>
    <w:p>
      <w:r/>
      <w:r>
        <w:t>Terjemahan alternatif: “Aku berterima kasih”</w:t>
      </w:r>
      <w:r/>
      <w:r/>
    </w:p>
    <w:p>
      <w:r/>
    </w:p>
    <w:p>
      <w:pPr>
        <w:pStyle w:val="Heading2"/>
      </w:pPr>
      <w:r>
        <w:t>1 Timotius 1:12 (#2)</w:t>
      </w:r>
      <w:r/>
    </w:p>
    <w:p>
      <w:r/>
      <w:r>
        <w:t>Terjemahan alternatif: “dia percaya bahwa dia dapat mengandalkan aku”</w:t>
      </w:r>
      <w:r/>
      <w:r/>
    </w:p>
    <w:p>
      <w:r/>
    </w:p>
    <w:p>
      <w:pPr>
        <w:pStyle w:val="Heading2"/>
      </w:pPr>
      <w:r>
        <w:t>1 Timotius 1:12 (#3)</w:t>
      </w:r>
      <w:r/>
    </w:p>
    <w:p>
      <w:r/>
      <w:r>
        <w:t>Paulus berbicara tentang tugas melayani Allah seolah-olah itu adalah sebuah lokasi di mana seseorang dapat ditempatkan. Terjemahan alternatif: “Dia menugaskan aku untuk melayani Dia” atau “Dia mengangkat aku sebagai hamba-Nya”</w:t>
      </w:r>
    </w:p>
    <w:p>
      <w:r/>
      <w:r>
        <w:t xml:space="preserve">Lihat: </w:t>
      </w:r>
      <w:r>
        <w:t>Metafora</w:t>
      </w:r>
      <w:r/>
      <w:r/>
    </w:p>
    <w:p>
      <w:r/>
    </w:p>
    <w:p>
      <w:pPr>
        <w:pStyle w:val="Heading2"/>
      </w:pPr>
      <w:r>
        <w:t>1 Timotius 1:13 (#1)</w:t>
      </w:r>
      <w:r/>
    </w:p>
    <w:p>
      <w:r/>
      <w: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r/>
      <w:r>
        <w:t xml:space="preserve">Lihat: </w:t>
      </w:r>
      <w:r>
        <w:t>Assumed Knowledge and Implicit Information</w:t>
      </w:r>
      <w:r/>
      <w:r/>
    </w:p>
    <w:p>
      <w:r/>
    </w:p>
    <w:p>
      <w:pPr>
        <w:pStyle w:val="Heading2"/>
      </w:pPr>
      <w:r>
        <w:t>1 Timotius 1:13 (#4)</w:t>
      </w:r>
      <w:r/>
    </w:p>
    <w:p>
      <w:r/>
      <w: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r/>
      <w:r>
        <w:t xml:space="preserve">Lihat: </w:t>
      </w:r>
      <w:r>
        <w:t>Koneksi — Hubungan Sebab-Akibat</w:t>
      </w:r>
      <w:r/>
      <w:r/>
    </w:p>
    <w:p>
      <w:r/>
    </w:p>
    <w:p>
      <w:pPr>
        <w:pStyle w:val="Heading2"/>
      </w:pPr>
      <w:r>
        <w:t>1 Timotius 1:13 (#5)</w:t>
      </w:r>
      <w:r/>
    </w:p>
    <w:p>
      <w:r/>
      <w:r>
        <w:t>Jika bahasa Anda dapat membantu, Anda dapat menyatakan siapa yang menunjukkan belas kasihan kepada Paulus dengan bentuk aktif, dan Anda dapat menyatakan siapa yang melakukan tindakan tersebut. Terjemahan alternatif: “Yesus telah berbelas kasihan padaku”</w:t>
      </w:r>
    </w:p>
    <w:p>
      <w:r/>
      <w:r>
        <w:t xml:space="preserve">Lihat: </w:t>
      </w:r>
      <w:r>
        <w:t>Aktif atau Pasif</w:t>
      </w:r>
      <w:r/>
      <w:r/>
    </w:p>
    <w:p>
      <w:r/>
    </w:p>
    <w:p>
      <w:pPr>
        <w:pStyle w:val="Heading2"/>
      </w:pPr>
      <w:r>
        <w:t>1 Timotius 1:14 (#1)</w:t>
      </w:r>
      <w:r/>
    </w:p>
    <w:p>
      <w:r/>
      <w:r>
        <w:t xml:space="preserve">Di sini Paulus menggunakan kata </w:t>
      </w:r>
      <w:r>
        <w:rPr>
          <w:b/>
        </w:rPr>
        <w:t>tetapi</w:t>
      </w:r>
      <w: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
    </w:p>
    <w:p>
      <w:r/>
    </w:p>
    <w:p>
      <w:pPr>
        <w:pStyle w:val="Heading2"/>
      </w:pPr>
      <w:r>
        <w:t>1 Timotius 1:14 (#2)</w:t>
      </w:r>
      <w:r/>
    </w:p>
    <w:p>
      <w:r/>
      <w:r>
        <w:t xml:space="preserve">Paulus berbicara tentang </w:t>
      </w:r>
      <w:r>
        <w:rPr>
          <w:b/>
        </w:rPr>
        <w:t>anugerah</w:t>
      </w:r>
      <w:r>
        <w:t xml:space="preserve"> Yesus seolah-olah itu adalah cairan yang mengisi sebuah wadah hingga melimpah ke atasnya. Terjemahan alternatif: “Yesus menunjukkan kepadaku anugerah yang tak terbatas”</w:t>
      </w:r>
    </w:p>
    <w:p>
      <w:r/>
      <w:r>
        <w:t xml:space="preserve">Lihat: </w:t>
      </w:r>
      <w:r>
        <w:t>Metafora</w:t>
      </w:r>
      <w:r/>
      <w:r/>
    </w:p>
    <w:p>
      <w:r/>
    </w:p>
    <w:p>
      <w:pPr>
        <w:pStyle w:val="Heading2"/>
      </w:pPr>
      <w:r>
        <w:t>1 Timotius 1:14 (#3)</w:t>
      </w:r>
      <w:r/>
    </w:p>
    <w:p>
      <w:r/>
      <w:r>
        <w:t xml:space="preserve">Hal ini dapat merujuk pada: (1) iman dan kasih yang dia terima dari Yesus ketika dia menjadi </w:t>
      </w:r>
      <w:r>
        <w:rPr>
          <w:b/>
        </w:rPr>
        <w:t>di dalam</w:t>
      </w:r>
      <w: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r/>
      <w:r>
        <w:t xml:space="preserve">Lihat: </w:t>
      </w:r>
      <w:r>
        <w:t>Ungkapan</w:t>
      </w:r>
      <w:r/>
      <w:r/>
    </w:p>
    <w:p>
      <w:r/>
    </w:p>
    <w:p>
      <w:pPr>
        <w:pStyle w:val="Heading2"/>
      </w:pPr>
      <w:r>
        <w:t>1 Timotius 1:15 (#1)</w:t>
      </w:r>
      <w:r/>
    </w:p>
    <w:p>
      <w:r/>
      <w:r>
        <w:t xml:space="preserve">Dalam konteks ini, istilah </w:t>
      </w:r>
      <w:r>
        <w:rPr>
          <w:b/>
        </w:rPr>
        <w:t>pernyataan</w:t>
      </w:r>
      <w:r>
        <w:t xml:space="preserve"> mengacu pada keseluruhan pernyataan. Terjemahan alternatif: “pernyataan ini dapat diandalkan”</w:t>
      </w:r>
      <w:r/>
      <w:r/>
    </w:p>
    <w:p>
      <w:r/>
    </w:p>
    <w:p>
      <w:pPr>
        <w:pStyle w:val="Heading2"/>
      </w:pPr>
      <w:r>
        <w:t>1 Timotius 1:15 (#2)</w:t>
      </w:r>
      <w:r/>
    </w:p>
    <w:p>
      <w:r/>
      <w:r>
        <w:t>Jika ini berguna dalam bahasa Anda, Anda dapat menyatakan secara eksplisit siapa yang melakukan tindakan ini. Terjemahan alternatif: “dan kita harus mempercayainya tanpa keraguan” atau “dan kita harus mempunyai keyakinan penuh terhadapnya”</w:t>
      </w:r>
      <w:r/>
      <w:r/>
    </w:p>
    <w:p>
      <w:r/>
    </w:p>
    <w:p>
      <w:pPr>
        <w:pStyle w:val="Heading2"/>
      </w:pPr>
      <w:r>
        <w:t>1 Timotius 1:15 (#3)</w:t>
      </w:r>
      <w:r/>
    </w:p>
    <w:p>
      <w:r/>
      <w: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r/>
      <w:r>
        <w:t xml:space="preserve">Lihat: </w:t>
      </w:r>
      <w:r>
        <w:t>Quote Markings</w:t>
      </w:r>
      <w:r/>
      <w:r/>
    </w:p>
    <w:p>
      <w:r/>
    </w:p>
    <w:p>
      <w:pPr>
        <w:pStyle w:val="Heading2"/>
      </w:pPr>
      <w:r>
        <w:t>1 Timotius 1:15 (#4)</w:t>
      </w:r>
      <w:r/>
    </w:p>
    <w:p>
      <w:r/>
      <w:r>
        <w:t xml:space="preserve">Di sini istilah </w:t>
      </w:r>
      <w:r>
        <w:rPr>
          <w:b/>
        </w:rPr>
        <w:t>paling</w:t>
      </w:r>
      <w:r>
        <w:t xml:space="preserve"> memiliki pengertian contoh superlatif dari sebuah kelas, dalam hal ini kelas negatif. Terjemahan alternatif: “dan akulah yang terburuk”</w:t>
      </w:r>
      <w:r/>
      <w:r/>
    </w:p>
    <w:p>
      <w:r/>
    </w:p>
    <w:p>
      <w:pPr>
        <w:pStyle w:val="Heading2"/>
      </w:pPr>
      <w:r>
        <w:t>1 Timotius 1:16 (#1)</w:t>
      </w:r>
      <w:r/>
    </w:p>
    <w:p>
      <w:r/>
      <w:r>
        <w:t>Jika bahasa Anda membantu, Anda dapat menyatakan siapa yang menunjukkan belas kasihan kepada Paulus dengan bentuk aktif, dan Anda dapat menyatakan siapa yang melakukan tindakan tersebut. Terjemahan lain: “Yesus berbelas kasihan padaku”</w:t>
      </w:r>
    </w:p>
    <w:p>
      <w:r/>
      <w:r>
        <w:t xml:space="preserve">Lihat: </w:t>
      </w:r>
      <w:r>
        <w:t>Aktif atau Pasif</w:t>
      </w:r>
      <w:r/>
      <w:r/>
    </w:p>
    <w:p>
      <w:r/>
    </w:p>
    <w:p>
      <w:pPr>
        <w:pStyle w:val="Heading2"/>
      </w:pPr>
      <w:r>
        <w:t>1 Timotius 1:16 (#2)</w:t>
      </w:r>
      <w:r/>
    </w:p>
    <w:p>
      <w:r/>
      <w:r>
        <w:t>Terjemahan lain: “supaya melalui aku, orang yang paling berdosa”</w:t>
      </w:r>
      <w:r/>
      <w:r/>
    </w:p>
    <w:p>
      <w:r/>
    </w:p>
    <w:p>
      <w:pPr>
        <w:pStyle w:val="Heading2"/>
      </w:pPr>
      <w:r>
        <w:t>1 Timotius 1:17 (#1)</w:t>
      </w:r>
      <w:r/>
    </w:p>
    <w:p>
      <w:r/>
      <w:r>
        <w:t xml:space="preserve">Paulus di sini menggunakan kata </w:t>
      </w:r>
      <w:r>
        <w:rPr>
          <w:b/>
        </w:rPr>
        <w:t>Dan</w:t>
      </w:r>
      <w: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
    </w:p>
    <w:p>
      <w:r/>
    </w:p>
    <w:p>
      <w:pPr>
        <w:pStyle w:val="Heading2"/>
      </w:pPr>
      <w:r>
        <w:t>1 Timotius 1:17 (#2)</w:t>
      </w:r>
      <w:r/>
    </w:p>
    <w:p>
      <w:r/>
      <w:r>
        <w:t xml:space="preserve">Jika ini berguna dalam bahasa Anda, Anda dapat mengungkapkan kata benda abstrak </w:t>
      </w:r>
      <w:r>
        <w:rPr>
          <w:b/>
        </w:rPr>
        <w:t>kehormatan</w:t>
      </w:r>
      <w:r>
        <w:t xml:space="preserve"> dan </w:t>
      </w:r>
      <w:r>
        <w:rPr>
          <w:b/>
        </w:rPr>
        <w:t>kemuliaan</w:t>
      </w:r>
      <w:r>
        <w:t xml:space="preserve"> dengan menyatakan gagasan di baliknya menggunakan kata kerja. Terjemahan lain: “semoga orang menghormati dan memuliakan”</w:t>
      </w:r>
    </w:p>
    <w:p>
      <w:r/>
      <w:r>
        <w:t xml:space="preserve">Lihat: </w:t>
      </w:r>
      <w:r>
        <w:t>Kata Benda Abstrak</w:t>
      </w:r>
      <w:r/>
      <w:r/>
    </w:p>
    <w:p>
      <w:r/>
    </w:p>
    <w:p>
      <w:pPr>
        <w:pStyle w:val="Heading2"/>
      </w:pPr>
      <w:r>
        <w:t>1 Timotius 1:18 (#1)</w:t>
      </w:r>
      <w:r/>
    </w:p>
    <w:p>
      <w:r/>
      <w:r>
        <w:t>Paulus berbicara tentang instruksinya seolah-olah dia secara fisik dapat menyampaikannya kepada Timotius. Terjemahan lain: “Aku mempercayakan kepadamu perintah ini” atau “inilah yang Aku perintahkan kepadamu”</w:t>
      </w:r>
    </w:p>
    <w:p>
      <w:r/>
      <w:r>
        <w:t xml:space="preserve">Lihat: </w:t>
      </w:r>
      <w:r>
        <w:t>Metafora</w:t>
      </w:r>
      <w:r/>
      <w:r/>
    </w:p>
    <w:p>
      <w:r/>
    </w:p>
    <w:p>
      <w:pPr>
        <w:pStyle w:val="Heading2"/>
      </w:pPr>
      <w:r>
        <w:t>1 Timotius 1:18 (#2)</w:t>
      </w:r>
      <w:r/>
    </w:p>
    <w:p>
      <w:r/>
      <w:r>
        <w:t xml:space="preserve">Paulus berbicara tentang kedekatannya dengan Timotius seolah-olah mereka adalah ayah dan </w:t>
      </w:r>
      <w:r>
        <w:rPr>
          <w:b/>
        </w:rPr>
        <w:t>anak</w:t>
      </w:r>
      <w: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r/>
      <w:r>
        <w:t xml:space="preserve">Lihat: </w:t>
      </w:r>
      <w:r>
        <w:t>Metafora</w:t>
      </w:r>
      <w:r/>
      <w:r/>
    </w:p>
    <w:p>
      <w:r/>
    </w:p>
    <w:p>
      <w:pPr>
        <w:pStyle w:val="Heading2"/>
      </w:pPr>
      <w:r>
        <w:t>1 Timotius 1:18 (#3)</w:t>
      </w:r>
      <w:r/>
    </w:p>
    <w:p>
      <w:r/>
      <w:r>
        <w:t>Jika dapat membantu dalam bahasa Anda, Anda dapat menyatakan secara eksplisit bagaimana nubuatan ini terjadi dan siapa yang melakukan tindakan ini. Terjemahan lain: “sesuai dengan apa yang dinubuatkan oleh orang-orang beriman lainnya tentang kamu”</w:t>
      </w:r>
      <w:r/>
      <w:r/>
    </w:p>
    <w:p>
      <w:r/>
    </w:p>
    <w:p>
      <w:pPr>
        <w:pStyle w:val="Heading2"/>
      </w:pPr>
      <w:r>
        <w:t>1 Timotius 1:18 (#4)</w:t>
      </w:r>
      <w:r/>
    </w:p>
    <w:p>
      <w:r/>
      <w: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r/>
      <w:r>
        <w:t xml:space="preserve">Lihat: </w:t>
      </w:r>
      <w:r>
        <w:t>Metafora</w:t>
      </w:r>
      <w:r/>
      <w:r/>
    </w:p>
    <w:p>
      <w:r/>
    </w:p>
    <w:p>
      <w:pPr>
        <w:pStyle w:val="Heading2"/>
      </w:pPr>
      <w:r>
        <w:t>1 Timotius 1:19 (#1)</w:t>
      </w:r>
      <w:r/>
    </w:p>
    <w:p>
      <w:r/>
      <w:r>
        <w:t xml:space="preserve">Jika hal ini bermanfaat bagi pembaca, Anda dapat mengungkapkan gagasan di balik kata benda abstrak </w:t>
      </w:r>
      <w:r>
        <w:rPr>
          <w:b/>
        </w:rPr>
        <w:t>iman</w:t>
      </w:r>
      <w:r>
        <w:t xml:space="preserve"> dengan frasa yang menggunakan kata kerja seperti “percaya” atau “percaya”. Di sini, </w:t>
      </w:r>
      <w:r>
        <w:rPr>
          <w:b/>
        </w:rPr>
        <w:t>iman</w:t>
      </w:r>
      <w: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rPr>
        <w:t>faith</w:t>
      </w:r>
      <w:r>
        <w:t xml:space="preserve"> with a phrase that uses a verb such as “trust” or “believe.” Here, </w:t>
      </w:r>
      <w:r>
        <w:rPr>
          <w:b/>
        </w:rPr>
        <w:t>faith</w:t>
      </w:r>
      <w:r>
        <w:t xml:space="preserve"> could refer to: (1) a relationship with Jesus. Alternate translation: “continue trusting in Jesus” (2) a belief in the message about Jesus. Alternate translation: “keep believing the true teaching”</w:t>
      </w:r>
    </w:p>
    <w:p>
      <w:r/>
      <w:r>
        <w:t xml:space="preserve">Lihat: </w:t>
      </w:r>
      <w:r>
        <w:t>Kata Benda Abstrak</w:t>
      </w:r>
      <w:r/>
      <w:r/>
    </w:p>
    <w:p>
      <w:r/>
    </w:p>
    <w:p>
      <w:pPr>
        <w:pStyle w:val="Heading2"/>
      </w:pPr>
      <w:r>
        <w:t>1 Timotius 1:19 (#2)</w:t>
      </w:r>
      <w:r/>
    </w:p>
    <w:p>
      <w:r/>
      <w:r>
        <w:rPr>
          <w:b/>
        </w:rPr>
        <w:t>Hati nurani</w:t>
      </w:r>
      <w:r>
        <w:t xml:space="preserve"> yang </w:t>
      </w:r>
      <w:r>
        <w:rPr>
          <w:b/>
        </w:rPr>
        <w:t>baik</w:t>
      </w:r>
      <w:r>
        <w:t xml:space="preserve"> adalah yang tidak menyadarkan seseorang melakukan kesalahan. Jika ini berguna dalam bahasa Anda, Anda dapat menggunakan frasa serupa atau menyatakan artinya dengan jelas. Lihat bagaimana Anda menerjemahkan frasa ini dalam </w:t>
      </w:r>
      <w:hyperlink r:id="rId17">
        <w:r>
          <w:rPr>
            <w:color w:val="0000EE"/>
            <w:u w:val="single"/>
          </w:rPr>
          <w:t>1:5</w:t>
        </w:r>
      </w:hyperlink>
      <w:r>
        <w:t>. Terjemahan lain: “hati nurani yang bersih” atau “hati nurani yang tidak bersalah”</w:t>
      </w:r>
    </w:p>
    <w:p>
      <w:r/>
      <w:r>
        <w:t xml:space="preserve">Lihat: </w:t>
      </w:r>
      <w:r>
        <w:t>Kata Benda Abstrak</w:t>
      </w:r>
      <w:r/>
      <w:r/>
    </w:p>
    <w:p>
      <w:r/>
    </w:p>
    <w:p>
      <w:pPr>
        <w:pStyle w:val="Heading2"/>
      </w:pPr>
      <w:r>
        <w:t>1 Timotius 1:19 (#3)</w:t>
      </w:r>
      <w:r/>
    </w:p>
    <w:p>
      <w:r/>
      <w: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r/>
      <w:r>
        <w:t xml:space="preserve">Lihat: </w:t>
      </w:r>
      <w:r>
        <w:t>Metafora</w:t>
      </w:r>
      <w:r/>
      <w:r/>
    </w:p>
    <w:p>
      <w:r/>
    </w:p>
    <w:p>
      <w:pPr>
        <w:pStyle w:val="Heading2"/>
      </w:pPr>
      <w:r>
        <w:t>1 Timotius 1:19 (#4)</w:t>
      </w:r>
      <w:r/>
    </w:p>
    <w:p>
      <w:r/>
      <w:r>
        <w:t xml:space="preserve">Jika ini bermanfaat bagi pembaca Anda, Anda dapat mengungkapkan gagasan di balik kata benda abstrak </w:t>
      </w:r>
      <w:r>
        <w:rPr>
          <w:b/>
        </w:rPr>
        <w:t>iman</w:t>
      </w:r>
      <w:r>
        <w:t xml:space="preserve">. Di sini, </w:t>
      </w:r>
      <w:r>
        <w:rPr>
          <w:b/>
        </w:rPr>
        <w:t>iman</w:t>
      </w:r>
      <w:r>
        <w:t xml:space="preserve"> dapat merujuk pada: (1) hubungan dengan Yesus (atau Tuhan). Terjemahan lain: “hubungan mereka dengan Yesus” (2) ajaran tentang Yesus. Terjemahan lain: “pesan tentang Yesus”</w:t>
      </w:r>
    </w:p>
    <w:p>
      <w:r/>
      <w:r>
        <w:t xml:space="preserve">Lihat: </w:t>
      </w:r>
      <w:r>
        <w:t>Kata Benda Abstrak</w:t>
      </w:r>
      <w:r/>
      <w:r/>
    </w:p>
    <w:p>
      <w:r/>
    </w:p>
    <w:p>
      <w:pPr>
        <w:pStyle w:val="Heading2"/>
      </w:pPr>
      <w:r>
        <w:t>1 Timotius 1:20 (#1)</w:t>
      </w:r>
      <w:r/>
    </w:p>
    <w:p>
      <w:r/>
      <w:r>
        <w:rPr>
          <w:b/>
        </w:rPr>
        <w:t>Himeneus</w:t>
      </w:r>
      <w:r>
        <w:t xml:space="preserve"> dan </w:t>
      </w:r>
      <w:r>
        <w:rPr>
          <w:b/>
        </w:rPr>
        <w:t>Alexander</w:t>
      </w:r>
      <w:r>
        <w:t xml:space="preserve"> adalah nama dua pria.</w:t>
      </w:r>
    </w:p>
    <w:p>
      <w:r/>
      <w:r>
        <w:t xml:space="preserve">Lihat: </w:t>
      </w:r>
      <w:r>
        <w:t>Cara Menerjemahkan Nama</w:t>
      </w:r>
      <w:r/>
      <w:r/>
    </w:p>
    <w:p>
      <w:r/>
    </w:p>
    <w:p>
      <w:pPr>
        <w:pStyle w:val="Heading2"/>
      </w:pPr>
      <w:r>
        <w:t>1 Timotius 1:20 (#2)</w:t>
      </w:r>
      <w:r/>
    </w:p>
    <w:p>
      <w:r/>
      <w:r>
        <w:t xml:space="preserve">Paulus berbicara secara kiasan seolah-olah dia secara fisik memegang orang-orang ini dan menyerahkan mereka </w:t>
      </w:r>
      <w:r>
        <w:rPr>
          <w:b/>
        </w:rPr>
        <w:t>kepada Setan</w:t>
      </w:r>
      <w:r>
        <w:t>. Jika hal ini tidak masuk akal dalam bahasa Anda, Anda dapat menyatakannya dengan jelas. Terjemahan lain: “Aku telah mengizinkan Setan untuk memerintahkan mereka”</w:t>
      </w:r>
    </w:p>
    <w:p>
      <w:r/>
      <w:r>
        <w:t xml:space="preserve">Lihat: </w:t>
      </w:r>
      <w:r>
        <w:t>Metafora</w:t>
      </w:r>
      <w:r/>
      <w:r/>
    </w:p>
    <w:p>
      <w:r/>
    </w:p>
    <w:p>
      <w:pPr>
        <w:pStyle w:val="Heading2"/>
      </w:pPr>
      <w:r>
        <w:t>1 Timotius 1:20 (#4)</w:t>
      </w:r>
      <w:r/>
    </w:p>
    <w:p>
      <w:r/>
      <w:r>
        <w:t>Jika ini berguna dalam bahasa Anda, Anda dapat mengungkapkan frasa pasif ini dengan bentuk aktif, dan Anda dapat menyatakan siapa yang akan melakukan tindakan tersebut. Terjemahan lain: “agar Tuhan dapat mengajar mereka”</w:t>
      </w:r>
    </w:p>
    <w:p>
      <w:r/>
      <w:r>
        <w:t xml:space="preserve">Lihat: </w:t>
      </w:r>
      <w:r>
        <w:t>Aktif atau Pasif</w:t>
      </w:r>
      <w:r/>
      <w:r/>
    </w:p>
    <w:p>
      <w:r/>
    </w:p>
    <w:p>
      <w:pPr>
        <w:pStyle w:val="Heading2"/>
      </w:pPr>
      <w:r>
        <w:t>1 Timotius 2:1 (#2)</w:t>
      </w:r>
      <w:r/>
    </w:p>
    <w:p>
      <w:r/>
      <w:r>
        <w:t>Terjemahan lain: “Saya mendorong” atau “Saya menasihati”</w:t>
      </w:r>
      <w:r/>
      <w:r/>
    </w:p>
    <w:p>
      <w:r/>
    </w:p>
    <w:p>
      <w:pPr>
        <w:pStyle w:val="Heading2"/>
      </w:pPr>
      <w:r>
        <w:t>1 Timotius 2:1 (#1)</w:t>
      </w:r>
      <w:r/>
    </w:p>
    <w:p>
      <w:r/>
      <w:r>
        <w:t xml:space="preserve">Seperti di </w:t>
      </w:r>
      <w:hyperlink r:id="rId18">
        <w:r>
          <w:rPr>
            <w:color w:val="0000EE"/>
            <w:u w:val="single"/>
          </w:rPr>
          <w:t>1:15</w:t>
        </w:r>
      </w:hyperlink>
      <w:r>
        <w:t xml:space="preserve">, istilah </w:t>
      </w:r>
      <w:r>
        <w:rPr>
          <w:b/>
        </w:rPr>
        <w:t>pertama</w:t>
      </w:r>
      <w:r>
        <w:t xml:space="preserve"> secara kiasan berarti contoh terbaik dari sebuah kelas. Terjemahan lain: “paling penting”</w:t>
      </w:r>
    </w:p>
    <w:p>
      <w:r/>
      <w:r>
        <w:t xml:space="preserve">Lihat: </w:t>
      </w:r>
      <w:r>
        <w:t>Ungkapan</w:t>
      </w:r>
      <w:r/>
      <w:r/>
    </w:p>
    <w:p>
      <w:r/>
    </w:p>
    <w:p>
      <w:pPr>
        <w:pStyle w:val="Heading2"/>
      </w:pPr>
      <w:r>
        <w:t>1 Timotius 2:1 (#3)</w:t>
      </w:r>
      <w:r/>
    </w:p>
    <w:p>
      <w:r/>
      <w: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r/>
      <w:r>
        <w:t xml:space="preserve">Lihat: </w:t>
      </w:r>
      <w:r>
        <w:t>Aktif atau Pasif</w:t>
      </w:r>
      <w:r/>
      <w:r/>
    </w:p>
    <w:p>
      <w:r/>
    </w:p>
    <w:p>
      <w:pPr>
        <w:pStyle w:val="Heading2"/>
      </w:pPr>
      <w:r>
        <w:t>1 Timotius 2:1 (#4)</w:t>
      </w:r>
      <w:r/>
    </w:p>
    <w:p>
      <w:r/>
      <w:r>
        <w:t xml:space="preserve">Paulus menggunakan istilah </w:t>
      </w:r>
      <w:r>
        <w:rPr>
          <w:b/>
        </w:rPr>
        <w:t>orang</w:t>
      </w:r>
      <w:r>
        <w:t xml:space="preserve"> di sini dalam pengertian umum yang mencakup laki-laki dan perempuan. Terjemahan lain: “orang”</w:t>
      </w:r>
    </w:p>
    <w:p>
      <w:r/>
      <w:r>
        <w:t xml:space="preserve">Lihat: </w:t>
      </w:r>
      <w:r>
        <w:t>When Masculine Words Include Women</w:t>
      </w:r>
      <w:r/>
      <w:r/>
    </w:p>
    <w:p>
      <w:r/>
    </w:p>
    <w:p>
      <w:pPr>
        <w:pStyle w:val="Heading2"/>
      </w:pPr>
      <w:r>
        <w:t>1 Timotius 2:2 (#1)</w:t>
      </w:r>
      <w:r/>
    </w:p>
    <w:p>
      <w:r/>
      <w:r>
        <w:t xml:space="preserve">Istilah </w:t>
      </w:r>
      <w:r>
        <w:rPr>
          <w:b/>
        </w:rPr>
        <w:t>tenang</w:t>
      </w:r>
      <w:r>
        <w:t xml:space="preserve"> dan </w:t>
      </w:r>
      <w:r>
        <w:rPr>
          <w:b/>
        </w:rPr>
        <w:t>tentram</w:t>
      </w:r>
      <w: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r/>
      <w:r>
        <w:t xml:space="preserve">Lihat: </w:t>
      </w:r>
      <w:r>
        <w:t>Doublet</w:t>
      </w:r>
      <w:r/>
      <w:r/>
    </w:p>
    <w:p>
      <w:r/>
    </w:p>
    <w:p>
      <w:pPr>
        <w:pStyle w:val="Heading2"/>
      </w:pPr>
      <w:r>
        <w:t>1 Timotius 2:3 (#1)</w:t>
      </w:r>
      <w:r/>
    </w:p>
    <w:p>
      <w:r/>
      <w:r>
        <w:t xml:space="preserve">Istilah </w:t>
      </w:r>
      <w:r>
        <w:rPr>
          <w:b/>
        </w:rPr>
        <w:t>baik</w:t>
      </w:r>
      <w:r>
        <w:t xml:space="preserve"> dan </w:t>
      </w:r>
      <w:r>
        <w:rPr>
          <w:b/>
        </w:rPr>
        <w:t>berkenan</w:t>
      </w:r>
      <w: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r/>
      <w:r>
        <w:t xml:space="preserve">Lihat: </w:t>
      </w:r>
      <w:r>
        <w:t>Doublet</w:t>
      </w:r>
      <w:r/>
      <w:r/>
    </w:p>
    <w:p>
      <w:r/>
    </w:p>
    <w:p>
      <w:pPr>
        <w:pStyle w:val="Heading2"/>
      </w:pPr>
      <w:r>
        <w:t>1 Timotius 2:4 (#1)</w:t>
      </w:r>
      <w:r/>
    </w:p>
    <w:p>
      <w:r/>
      <w:r>
        <w:t>Jika ini berguna dalam bahasa Anda, Anda dapat mengungkapkan frase pasif ini dengan bentuk aktif. Terjemahan lain: “yang ingin menyelamatkan semua orang”</w:t>
      </w:r>
    </w:p>
    <w:p>
      <w:r/>
      <w:r>
        <w:t xml:space="preserve">Lihat: </w:t>
      </w:r>
      <w:r>
        <w:t>Aktif atau Pasif</w:t>
      </w:r>
      <w:r/>
      <w:r/>
    </w:p>
    <w:p>
      <w:r/>
    </w:p>
    <w:p>
      <w:pPr>
        <w:pStyle w:val="Heading2"/>
      </w:pPr>
      <w:r>
        <w:t>1 Timotius 2:4 (#2)</w:t>
      </w:r>
      <w:r/>
    </w:p>
    <w:p>
      <w:r/>
      <w:r>
        <w:t xml:space="preserve">Paulus menggunakan istilah </w:t>
      </w:r>
      <w:r>
        <w:rPr>
          <w:b/>
        </w:rPr>
        <w:t>manusia</w:t>
      </w:r>
      <w:r>
        <w:t xml:space="preserve"> di sini dalam pengertian umum yang mencakup pria dan wanita. Terjemahan alternatif: "semua orang"</w:t>
      </w:r>
    </w:p>
    <w:p>
      <w:r/>
      <w:r>
        <w:t xml:space="preserve">Lihat: </w:t>
      </w:r>
      <w:r>
        <w:t>When Masculine Words Include Women</w:t>
      </w:r>
      <w:r/>
      <w:r/>
    </w:p>
    <w:p>
      <w:r/>
    </w:p>
    <w:p>
      <w:pPr>
        <w:pStyle w:val="Heading2"/>
      </w:pPr>
      <w:r>
        <w:t>1 Timotius 2:4 (#3)</w:t>
      </w:r>
      <w:r/>
    </w:p>
    <w:p>
      <w:r/>
      <w:r>
        <w:t xml:space="preserve">Paulus berbicara tentang mempelajari kebenaran tentang Allah seolah-olah itu adalah tempat di mana orang dapat </w:t>
      </w:r>
      <w:r>
        <w:rPr>
          <w:b/>
        </w:rPr>
        <w:t>datang</w:t>
      </w:r>
      <w:r>
        <w:t>. Terjemahan alternatif: "mengetahui dan menerima apa yang benar"</w:t>
      </w:r>
    </w:p>
    <w:p>
      <w:r/>
      <w:r>
        <w:t xml:space="preserve">Lihat: </w:t>
      </w:r>
      <w:r>
        <w:t>Metafora</w:t>
      </w:r>
      <w:r/>
      <w:r/>
    </w:p>
    <w:p>
      <w:r/>
    </w:p>
    <w:p>
      <w:pPr>
        <w:pStyle w:val="Heading2"/>
      </w:pPr>
      <w:r>
        <w:t>1 Timotius 2:5 (#1)</w:t>
      </w:r>
      <w:r/>
    </w:p>
    <w:p>
      <w:r/>
      <w:r>
        <w:t xml:space="preserve">Seorang </w:t>
      </w:r>
      <w:r>
        <w:rPr>
          <w:b/>
        </w:rPr>
        <w:t>perantara</w:t>
      </w:r>
      <w:r>
        <w:t xml:space="preserve"> adalah orang yang membantu menegosiasikan penyelesaian damai antara dua pihak yang saling berselisih. Terjemahan alternatif: "dan satu orang yang mampu mendamaikan Allah dan manusia"</w:t>
      </w:r>
    </w:p>
    <w:p>
      <w:r/>
      <w:r>
        <w:t xml:space="preserve">Lihat: </w:t>
      </w:r>
      <w:r>
        <w:t>Translate Unknowns</w:t>
      </w:r>
      <w:r/>
      <w:r/>
    </w:p>
    <w:p>
      <w:r/>
    </w:p>
    <w:p>
      <w:pPr>
        <w:pStyle w:val="Heading2"/>
      </w:pPr>
      <w:r>
        <w:t>1 Timotius 2:5 (#2)</w:t>
      </w:r>
      <w:r/>
    </w:p>
    <w:p>
      <w:r/>
      <w:r>
        <w:t xml:space="preserve">Paulus menggunakan istilah </w:t>
      </w:r>
      <w:r>
        <w:rPr>
          <w:b/>
        </w:rPr>
        <w:t>manusia</w:t>
      </w:r>
      <w:r>
        <w:t xml:space="preserve"> di sini dalam pengertian umum yang mencakup pria dan wanita. Terjemahan alternatif: "manusia"</w:t>
      </w:r>
    </w:p>
    <w:p>
      <w:r/>
      <w:r>
        <w:t xml:space="preserve">Lihat: </w:t>
      </w:r>
      <w:r>
        <w:t>When Masculine Words Include Women</w:t>
      </w:r>
      <w:r/>
      <w:r/>
    </w:p>
    <w:p>
      <w:r/>
    </w:p>
    <w:p>
      <w:pPr>
        <w:pStyle w:val="Heading2"/>
      </w:pPr>
      <w:r>
        <w:t>1 Timotius 2:5 (#3)</w:t>
      </w:r>
      <w:r/>
    </w:p>
    <w:p>
      <w:r/>
      <w:r>
        <w:t xml:space="preserve">Paulus kemungkinan besar menggunakan istilah </w:t>
      </w:r>
      <w:r>
        <w:rPr>
          <w:b/>
        </w:rPr>
        <w:t>manusia</w:t>
      </w:r>
      <w:r>
        <w:t xml:space="preserve"> dalam pengertian umum untuk merujuk pada kemanusiaan Yesus. Terjemahan alternatif: "Kristus Yesus, yang juga adalah manusia"</w:t>
      </w:r>
    </w:p>
    <w:p>
      <w:r/>
      <w:r>
        <w:t xml:space="preserve">Lihat: </w:t>
      </w:r>
      <w:r>
        <w:t>When Masculine Words Include Women</w:t>
      </w:r>
      <w:r/>
      <w:r/>
    </w:p>
    <w:p>
      <w:r/>
    </w:p>
    <w:p>
      <w:pPr>
        <w:pStyle w:val="Heading2"/>
      </w:pPr>
      <w:r>
        <w:t>1 Timotius 2:6 (#1)</w:t>
      </w:r>
      <w:r/>
    </w:p>
    <w:p>
      <w:r/>
      <w:r>
        <w:t>Terjemahan alternatif: "mengorbankan dirinya sendiri" atau "mati dengan sukarela"</w:t>
      </w:r>
      <w:r/>
      <w:r/>
    </w:p>
    <w:p>
      <w:r/>
    </w:p>
    <w:p>
      <w:pPr>
        <w:pStyle w:val="Heading2"/>
      </w:pPr>
      <w:r>
        <w:t>1 Timotius 2:6 (#2)</w:t>
      </w:r>
      <w:r/>
    </w:p>
    <w:p>
      <w:r/>
      <w:r>
        <w:t>Terjemahan alternatif: "sebagai harga dari kebebasan untuk semua orang"</w:t>
      </w:r>
      <w:r/>
      <w:r/>
    </w:p>
    <w:p>
      <w:r/>
    </w:p>
    <w:p>
      <w:pPr>
        <w:pStyle w:val="Heading2"/>
      </w:pPr>
      <w:r>
        <w:t>1 Timotius 2:6 (#3)</w:t>
      </w:r>
      <w:r/>
    </w:p>
    <w:p>
      <w:r/>
      <w:r>
        <w:t>Jika itu akan membantu para pembaca Anda, Anda dapat menjelaskan secara eksplisit bahwa hal ini secara khusus menunjukkan bahwa Allah ingin menyelamatkan semua orang. Terjemahan alternatif: "sebagai bukti bahwa Allah ingin menyelamatkan semua orang"</w:t>
      </w:r>
    </w:p>
    <w:p>
      <w:r/>
      <w:r>
        <w:t xml:space="preserve">Lihat: </w:t>
      </w:r>
      <w:r>
        <w:t>Assumed Knowledge and Implicit Information</w:t>
      </w:r>
      <w:r/>
      <w:r/>
    </w:p>
    <w:p>
      <w:r/>
    </w:p>
    <w:p>
      <w:pPr>
        <w:pStyle w:val="Heading2"/>
      </w:pPr>
      <w:r>
        <w:t>1 Timotius 2:6 (#4)</w:t>
      </w:r>
      <w:r/>
    </w:p>
    <w:p>
      <w:r/>
      <w:r>
        <w:t>Ini adalah sebuah ungkapan. Terjemahan alternatif: "pada waktu yang telah dipilih Allah"</w:t>
      </w:r>
    </w:p>
    <w:p>
      <w:r/>
      <w:r>
        <w:t xml:space="preserve">Lihat: </w:t>
      </w:r>
      <w:r>
        <w:t>Ungkapan</w:t>
      </w:r>
      <w:r/>
      <w:r/>
    </w:p>
    <w:p>
      <w:r/>
    </w:p>
    <w:p>
      <w:pPr>
        <w:pStyle w:val="Heading2"/>
      </w:pPr>
      <w:r>
        <w:t>1 Timotius 2:7 (#1)</w:t>
      </w:r>
      <w:r/>
    </w:p>
    <w:p>
      <w:r/>
      <w:r>
        <w:t xml:space="preserve">Di sini, </w:t>
      </w:r>
      <w:r>
        <w:rPr>
          <w:b/>
        </w:rPr>
        <w:t>untuk</w:t>
      </w:r>
      <w:r>
        <w:t xml:space="preserve"> merujuk kembali kepada kesaksian tentang Allah dalam ayat sebelumnya. Terjemahan alternatif: "tentang kesaksian ini"</w:t>
      </w:r>
      <w:r/>
      <w:r/>
    </w:p>
    <w:p>
      <w:r/>
    </w:p>
    <w:p>
      <w:pPr>
        <w:pStyle w:val="Heading2"/>
      </w:pPr>
      <w:r>
        <w:t>1 Timotius 2:7 (#2)</w:t>
      </w:r>
      <w:r/>
    </w:p>
    <w:p>
      <w:r/>
      <w:r>
        <w:t>Jika akan membantu dalam bahasa Anda, Anda dapat mengekspresikan frasa pasif ini dengan bentuk aktif, dan Anda dapat menyatakan siapa yang melakukan tindakan tersebut. Terjemahan alternatif: "Yesus telah menjadikan aku, Paulus, seorang pengkhotbah dan wakil-Nya"</w:t>
      </w:r>
    </w:p>
    <w:p>
      <w:r/>
      <w:r>
        <w:t xml:space="preserve">Lihat: </w:t>
      </w:r>
      <w:r>
        <w:t>Aktif atau Pasif</w:t>
      </w:r>
      <w:r/>
      <w:r/>
    </w:p>
    <w:p>
      <w:r/>
    </w:p>
    <w:p>
      <w:pPr>
        <w:pStyle w:val="Heading2"/>
      </w:pPr>
      <w:r>
        <w:t>1 Timotius 2:7 (#3)</w:t>
      </w:r>
      <w:r/>
    </w:p>
    <w:p>
      <w:r/>
      <w:r>
        <w:t xml:space="preserve">Seorang </w:t>
      </w:r>
      <w:r>
        <w:rPr>
          <w:b/>
        </w:rPr>
        <w:t>pemberita</w:t>
      </w:r>
      <w: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r/>
      <w:r>
        <w:t xml:space="preserve">Lihat: </w:t>
      </w:r>
      <w:r>
        <w:t>Translate Unknowns</w:t>
      </w:r>
      <w:r/>
      <w:r/>
    </w:p>
    <w:p>
      <w:r/>
    </w:p>
    <w:p>
      <w:pPr>
        <w:pStyle w:val="Heading2"/>
      </w:pPr>
      <w:r>
        <w:t>1 Timotius 2:7 (#6)</w:t>
      </w:r>
      <w:r/>
    </w:p>
    <w:p>
      <w:r/>
      <w: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
    </w:p>
    <w:p>
      <w:r/>
    </w:p>
    <w:p>
      <w:pPr>
        <w:pStyle w:val="Heading2"/>
      </w:pPr>
      <w:r>
        <w:t>1 Timotius 2:7 (#5)</w:t>
      </w:r>
      <w:r/>
    </w:p>
    <w:p>
      <w:r/>
      <w:r>
        <w:t>Terjemahan alternatif: "sebagai pengikut Kristus"</w:t>
      </w:r>
      <w:r/>
      <w:r/>
    </w:p>
    <w:p>
      <w:r/>
    </w:p>
    <w:p>
      <w:pPr>
        <w:pStyle w:val="Heading2"/>
      </w:pPr>
      <w:r>
        <w:t>1 Timotius 2:7 (#7)</w:t>
      </w:r>
      <w:r/>
    </w:p>
    <w:p>
      <w:r/>
      <w:r>
        <w:t xml:space="preserve">Di sini, </w:t>
      </w:r>
      <w:r>
        <w:rPr>
          <w:b/>
        </w:rPr>
        <w:t>iman dan kebenaran</w:t>
      </w:r>
      <w: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
    </w:p>
    <w:p>
      <w:r/>
    </w:p>
    <w:p>
      <w:pPr>
        <w:pStyle w:val="Heading2"/>
      </w:pPr>
      <w:r>
        <w:t>1 Timotius 2:7 (#8)</w:t>
      </w:r>
      <w:r/>
    </w:p>
    <w:p>
      <w:r/>
      <w:r>
        <w:t xml:space="preserve">Jika frasa ini memiliki arti kedua seperti yang telah dibahas dalam catatan sebelumnya, Paulus mungkin menggunakan dua istilah </w:t>
      </w:r>
      <w:r>
        <w:rPr>
          <w:b/>
        </w:rPr>
        <w:t>iman</w:t>
      </w:r>
      <w:r>
        <w:t xml:space="preserve"> dan </w:t>
      </w:r>
      <w:r>
        <w:rPr>
          <w:b/>
        </w:rPr>
        <w:t>kebenaran</w:t>
      </w:r>
      <w:r>
        <w:t xml:space="preserve"> secara bersamaan untuk menyatakan satu gagasan. Terjemahan alternatif: "Aku mengajar bangsa-bangsa lain tentang iman yang benar"</w:t>
      </w:r>
    </w:p>
    <w:p>
      <w:r/>
      <w:r>
        <w:t xml:space="preserve">Lihat: </w:t>
      </w:r>
      <w:r>
        <w:t>Hendiadis</w:t>
      </w:r>
      <w:r/>
      <w:r/>
    </w:p>
    <w:p>
      <w:r/>
    </w:p>
    <w:p>
      <w:pPr>
        <w:pStyle w:val="Heading2"/>
      </w:pPr>
      <w:r>
        <w:t>1 Timotius 2:8 (#1)</w:t>
      </w:r>
      <w:r/>
    </w:p>
    <w:p>
      <w:r/>
      <w:r>
        <w:t xml:space="preserve">Di sini kata </w:t>
      </w:r>
      <w:r>
        <w:rPr>
          <w:b/>
        </w:rPr>
        <w:t>pria</w:t>
      </w:r>
      <w:r>
        <w:t xml:space="preserve"> merujuk secara khusus pada laki-laki. Istilah ini tidak berlaku umum, karena selanjutnya Paulus membahas tentang perempuan. Terjemahan alternatif: “laki-laki di segala tempat” atau “laki-laki di mana pun”</w:t>
      </w:r>
    </w:p>
    <w:p>
      <w:r/>
      <w:r>
        <w:t xml:space="preserve">Lihat: </w:t>
      </w:r>
      <w:r>
        <w:t>When Masculine Words Include Women</w:t>
      </w:r>
      <w:r/>
      <w:r/>
    </w:p>
    <w:p>
      <w:r/>
    </w:p>
    <w:p>
      <w:pPr>
        <w:pStyle w:val="Heading2"/>
      </w:pPr>
      <w:r>
        <w:t>1 Timotius 2:8 (#2)</w:t>
      </w:r>
      <w:r/>
    </w:p>
    <w:p>
      <w:r/>
      <w:r>
        <w:t xml:space="preserve">Merupakan kebiasaan dalam budaya ini bagi orang-orang untuk mengangkat </w:t>
      </w:r>
      <w:r>
        <w:rPr>
          <w:b/>
        </w:rPr>
        <w:t>tangan</w:t>
      </w:r>
      <w:r>
        <w:t xml:space="preserve"> sambil berdoa. Anda dapat menerjemahkannya sedemikian rupa sehingga memperjelasnya. Terjemahan alternatif: “dengan penuh hormat mengangkat tangan sesuai dengan kebiasaan”</w:t>
      </w:r>
    </w:p>
    <w:p>
      <w:r/>
      <w:r>
        <w:t xml:space="preserve">Lihat: </w:t>
      </w:r>
      <w:r>
        <w:t>Symbolic Action</w:t>
      </w:r>
      <w:r/>
      <w:r/>
    </w:p>
    <w:p>
      <w:r/>
    </w:p>
    <w:p>
      <w:pPr>
        <w:pStyle w:val="Heading2"/>
      </w:pPr>
      <w:r>
        <w:t>1 Timotius 2:8 (#3)</w:t>
      </w:r>
      <w:r/>
    </w:p>
    <w:p>
      <w:r/>
      <w:r>
        <w:t xml:space="preserve">Paulus menjelaskan satu bagian dari manusia, yaitu </w:t>
      </w:r>
      <w:r>
        <w:rPr>
          <w:b/>
        </w:rPr>
        <w:t>tangan</w:t>
      </w:r>
      <w:r>
        <w:t>, sebagai sesuatu yang kudus untuk menunjukkan bahwa keseluruhan manusia harus menjadi kudus. Terjemahan alternatif: “mengangkat tangan untuk berdoa dalam kekudusan”</w:t>
      </w:r>
    </w:p>
    <w:p>
      <w:r/>
      <w:r>
        <w:t xml:space="preserve">Lihat: </w:t>
      </w:r>
      <w:r>
        <w:t>Sinekdokhe</w:t>
      </w:r>
      <w:r/>
      <w:r/>
    </w:p>
    <w:p>
      <w:r/>
    </w:p>
    <w:p>
      <w:pPr>
        <w:pStyle w:val="Heading2"/>
      </w:pPr>
      <w:r>
        <w:t>1 Timotius 2:9 (#1)</w:t>
      </w:r>
      <w:r/>
    </w:p>
    <w:p>
      <w:r/>
      <w:r>
        <w:t>Di sini Paulus mengabaikan beberapa kata yang biasanya dibutuhkan oleh sebuah kalimat agar menjadi lengkap. Terjemahan alternatif: “dengan cara yang sama, aku juga ingin”</w:t>
      </w:r>
    </w:p>
    <w:p>
      <w:r/>
      <w:r>
        <w:t xml:space="preserve">Lihat: </w:t>
      </w:r>
      <w:r>
        <w:t>Elipsis</w:t>
      </w:r>
      <w:r/>
      <w:r/>
    </w:p>
    <w:p>
      <w:r/>
    </w:p>
    <w:p>
      <w:pPr>
        <w:pStyle w:val="Heading2"/>
      </w:pPr>
      <w:r>
        <w:t>1 Timotius 2:9 (#2)</w:t>
      </w:r>
      <w:r/>
    </w:p>
    <w:p>
      <w:r/>
      <w: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r/>
      <w:r>
        <w:t xml:space="preserve">Lihat: </w:t>
      </w:r>
      <w:r>
        <w:t>Translate Unknowns</w:t>
      </w:r>
      <w:r/>
      <w:r/>
    </w:p>
    <w:p>
      <w:r/>
    </w:p>
    <w:p>
      <w:pPr>
        <w:pStyle w:val="Heading2"/>
      </w:pPr>
      <w:r>
        <w:t>1 Timotius 2:9 (#3)</w:t>
      </w:r>
      <w:r/>
    </w:p>
    <w:p>
      <w:r/>
      <w:r>
        <w:t xml:space="preserve">Paul menyebutkan </w:t>
      </w:r>
      <w:r>
        <w:rPr>
          <w:b/>
        </w:rPr>
        <w:t>rambut yang berkepang</w:t>
      </w:r>
      <w:r>
        <w:t xml:space="preserve"> dan </w:t>
      </w:r>
      <w:r>
        <w:rPr>
          <w:b/>
        </w:rPr>
        <w:t>emas</w:t>
      </w:r>
      <w: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r/>
      <w:r>
        <w:t xml:space="preserve">Lihat: </w:t>
      </w:r>
      <w:r>
        <w:t>Sinekdokhe</w:t>
      </w:r>
      <w:r/>
      <w:r/>
    </w:p>
    <w:p>
      <w:r/>
    </w:p>
    <w:p>
      <w:pPr>
        <w:pStyle w:val="Heading2"/>
      </w:pPr>
      <w:r>
        <w:t>1 Timotius 2:9 (#4)</w:t>
      </w:r>
      <w:r/>
    </w:p>
    <w:p>
      <w:r/>
      <w:r>
        <w:rPr>
          <w:b/>
        </w:rPr>
        <w:t>Mutiara</w:t>
      </w:r>
      <w: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r/>
      <w:r>
        <w:t xml:space="preserve">Lihat: </w:t>
      </w:r>
      <w:r>
        <w:t>Translate Unknowns</w:t>
      </w:r>
      <w:r/>
      <w:r/>
    </w:p>
    <w:p>
      <w:r/>
    </w:p>
    <w:p>
      <w:pPr>
        <w:pStyle w:val="Heading2"/>
      </w:pPr>
      <w:r>
        <w:t>1 Timotius 2:10 (#1)</w:t>
      </w:r>
      <w:r/>
    </w:p>
    <w:p>
      <w:r/>
      <w:r>
        <w:t>Terjemahan alternatif: “yang ingin memuliakan Allah dengan perbuatan-perbuatan baik yang mereka lakukan”</w:t>
      </w:r>
      <w:r/>
      <w:r/>
    </w:p>
    <w:p>
      <w:r/>
    </w:p>
    <w:p>
      <w:pPr>
        <w:pStyle w:val="Heading2"/>
      </w:pPr>
      <w:r>
        <w:t>1 Timotius 2:11 (#1)</w:t>
      </w:r>
      <w:r/>
    </w:p>
    <w:p>
      <w:r/>
      <w:r>
        <w:t>Paulus mungkin mengatakan bahwa ia ingin para perempuan untuk mendengarkan dibandingkan berbicara. Terjemahan alternatif: “dengan mendengarkan”</w:t>
      </w:r>
    </w:p>
    <w:p>
      <w:r/>
      <w:r>
        <w:t xml:space="preserve">Lihat: </w:t>
      </w:r>
      <w:r>
        <w:t>Ungkapan</w:t>
      </w:r>
      <w:r/>
      <w:r/>
    </w:p>
    <w:p>
      <w:r/>
    </w:p>
    <w:p>
      <w:pPr>
        <w:pStyle w:val="Heading2"/>
      </w:pPr>
      <w:r>
        <w:t>1 Timotius 2:11 (#2)</w:t>
      </w:r>
      <w:r/>
    </w:p>
    <w:p>
      <w:r/>
      <w:r>
        <w:t>Terjemahan alternatif: “dan tunduk pada otoritas pengajar”</w:t>
      </w:r>
      <w:r/>
      <w:r/>
    </w:p>
    <w:p>
      <w:r/>
    </w:p>
    <w:p>
      <w:pPr>
        <w:pStyle w:val="Heading2"/>
      </w:pPr>
      <w:r>
        <w:t>1 Timotius 2:12 (#1)</w:t>
      </w:r>
      <w:r/>
    </w:p>
    <w:p>
      <w:r/>
      <w:r>
        <w:t xml:space="preserve">Seperti dalam </w:t>
      </w:r>
      <w:hyperlink r:id="rId19">
        <w:r>
          <w:rPr>
            <w:color w:val="0000EE"/>
            <w:u w:val="single"/>
          </w:rPr>
          <w:t>2:11</w:t>
        </w:r>
      </w:hyperlink>
      <w:r>
        <w:t>, Paulus mungkin mengatakan bahwa dia ingin para wanita mendengarkan daripada berbicara. Terjemahan lain: “dia harus mendengarkan dengan tenang”</w:t>
      </w:r>
      <w:r/>
      <w:r/>
    </w:p>
    <w:p>
      <w:r/>
    </w:p>
    <w:p>
      <w:pPr>
        <w:pStyle w:val="Heading2"/>
      </w:pPr>
      <w:r>
        <w:t>1 Timotius 2:13 (#1)</w:t>
      </w:r>
      <w:r/>
    </w:p>
    <w:p>
      <w:r/>
      <w:r>
        <w:t>Jika ini berguna dalam bahasa Anda, Anda dapat mengungkapkan frasa pasif ini dengan bentuk aktif, dan Anda dapat menyatakan siapa yang melakukan tindakan tersebut. Terjemahan lain: “Tuhan menciptakan Adam terlebih dahulu”</w:t>
      </w:r>
    </w:p>
    <w:p>
      <w:r/>
      <w:r>
        <w:t xml:space="preserve">Lihat: </w:t>
      </w:r>
      <w:r>
        <w:t>Aktif atau Pasif</w:t>
      </w:r>
      <w:r/>
      <w:r/>
    </w:p>
    <w:p>
      <w:r/>
    </w:p>
    <w:p>
      <w:pPr>
        <w:pStyle w:val="Heading2"/>
      </w:pPr>
      <w:r>
        <w:t>1 Timotius 2:13 (#2)</w:t>
      </w:r>
      <w:r/>
    </w:p>
    <w:p>
      <w:r/>
      <w:r>
        <w:t>Di sini Paulus mengabaikan beberapa kata yang biasanya dibutuhkan sebuah kalimat agar menjadi lengkap. Terjemahan lain: “lalu Tuhan menciptakan Hawa”</w:t>
      </w:r>
    </w:p>
    <w:p>
      <w:r/>
      <w:r>
        <w:t xml:space="preserve">Lihat: </w:t>
      </w:r>
      <w:r>
        <w:t>Elipsis</w:t>
      </w:r>
      <w:r/>
      <w:r/>
    </w:p>
    <w:p>
      <w:r/>
    </w:p>
    <w:p>
      <w:pPr>
        <w:pStyle w:val="Heading2"/>
      </w:pPr>
      <w:r>
        <w:t>1 Timotius 2:14 (#1)</w:t>
      </w:r>
      <w:r/>
    </w:p>
    <w:p>
      <w:r/>
      <w:r>
        <w:t>Jika ini berguna dalam bahasa Anda, Anda dapat mengungkapkan frasa pasif ini dengan bentuk aktif, dan Anda dapat menyatakan siapa yang melakukan tindakan tersebut. Terjemahan lain: “Bukan Adam yang ditipu ular”</w:t>
      </w:r>
    </w:p>
    <w:p>
      <w:r/>
      <w:r>
        <w:t xml:space="preserve">Lihat: </w:t>
      </w:r>
      <w:r>
        <w:t>Aktif atau Pasif</w:t>
      </w:r>
      <w:r/>
      <w:r/>
    </w:p>
    <w:p>
      <w:r/>
    </w:p>
    <w:p>
      <w:pPr>
        <w:pStyle w:val="Heading2"/>
      </w:pPr>
      <w:r>
        <w:t>1 Timotius 2:14 (#2)</w:t>
      </w:r>
      <w:r/>
    </w:p>
    <w:p>
      <w:r/>
      <w:r>
        <w:t>Jika ini berguna dalam bahasa Anda, Anda dapat mengungkapkan frasa pasif ini dengan bentuk aktif, dan Anda dapat menyatakan siapa yang melakukan tindakan tersebut. Terjemahan lain: “tetapi perempuanlah yang tidak menaati Allah ketika ular itu menipunya”</w:t>
      </w:r>
    </w:p>
    <w:p>
      <w:r/>
      <w:r>
        <w:t xml:space="preserve">Lihat: </w:t>
      </w:r>
      <w:r>
        <w:t>Aktif atau Pasif</w:t>
      </w:r>
      <w:r/>
      <w:r/>
    </w:p>
    <w:p>
      <w:r/>
    </w:p>
    <w:p>
      <w:pPr>
        <w:pStyle w:val="Heading2"/>
      </w:pPr>
      <w:r>
        <w:t>1 Timotius 2:14 (#3)</w:t>
      </w:r>
      <w:r/>
    </w:p>
    <w:p>
      <w:r/>
      <w:r>
        <w:t xml:space="preserve">Jika hal ini berguna dalam bahasa Anda, Anda dapat mengungkapkan kata benda abstrak </w:t>
      </w:r>
      <w:r>
        <w:rPr>
          <w:b/>
        </w:rPr>
        <w:t>pelanggaran</w:t>
      </w:r>
      <w:r>
        <w:t xml:space="preserve"> dengan menyatakan gagasan di baliknya menggunakan frasa verbal. Terjemahan lain: “mulai berbuat dosa” atau “mulai tidak menaati Tuhan”</w:t>
      </w:r>
    </w:p>
    <w:p>
      <w:r/>
      <w:r>
        <w:t xml:space="preserve">Lihat: </w:t>
      </w:r>
      <w:r>
        <w:t>Kata Benda Abstrak</w:t>
      </w:r>
      <w:r/>
      <w:r/>
    </w:p>
    <w:p>
      <w:r/>
    </w:p>
    <w:p>
      <w:pPr>
        <w:pStyle w:val="Heading2"/>
      </w:pPr>
      <w:r>
        <w:t>1 Timotius 2:15 (#1)</w:t>
      </w:r>
      <w:r/>
    </w:p>
    <w:p>
      <w:r/>
      <w:r>
        <w:t>Gunakan cara yang natural dalam bahasa Anda untuk menunjukkan bahwa kalimat ini memberikan kontras dengan kalimat sebelumnya.</w:t>
      </w:r>
    </w:p>
    <w:p>
      <w:r/>
      <w:r>
        <w:t xml:space="preserve">Lihat: </w:t>
      </w:r>
      <w:r>
        <w:t>Connect — Contrast Relationship</w:t>
      </w:r>
      <w:r/>
      <w:r/>
    </w:p>
    <w:p>
      <w:r/>
    </w:p>
    <w:p>
      <w:pPr>
        <w:pStyle w:val="Heading2"/>
      </w:pPr>
      <w:r>
        <w:t>1 Timotius 2:15 (#2)</w:t>
      </w:r>
      <w:r/>
    </w:p>
    <w:p>
      <w:r/>
      <w:r>
        <w:t xml:space="preserve">Di sini Paulus menggunakan bentuk tunggal </w:t>
      </w:r>
      <w:r>
        <w:rPr>
          <w:b/>
        </w:rPr>
        <w:t>dia (she)</w:t>
      </w:r>
      <w:r>
        <w:t xml:space="preserve"> dan bentuk jamak </w:t>
      </w:r>
      <w:r>
        <w:rPr>
          <w:b/>
        </w:rPr>
        <w:t>mereka</w:t>
      </w:r>
      <w:r>
        <w:t xml:space="preserve">. Bisa jadi bahwa: (1) kata ganti </w:t>
      </w:r>
      <w:r>
        <w:rPr>
          <w:b/>
        </w:rPr>
        <w:t>dia (she)</w:t>
      </w:r>
      <w:r>
        <w:t xml:space="preserve"> menunjuk kepada Hawa, dan kata ganti </w:t>
      </w:r>
      <w:r>
        <w:rPr>
          <w:b/>
        </w:rPr>
        <w:t>mereka</w:t>
      </w:r>
      <w:r>
        <w:t xml:space="preserve"> menunjuk kepada perempuan pada umumnya. Terjemahan alternatif: "perempuan Hawa akan diselamatkan ... perempuan-perempuan yang lain" (2) kata ganti </w:t>
      </w:r>
      <w:r>
        <w:rPr>
          <w:b/>
        </w:rPr>
        <w:t>dia (she)</w:t>
      </w:r>
      <w:r>
        <w:t xml:space="preserve"> dan </w:t>
      </w:r>
      <w:r>
        <w:rPr>
          <w:b/>
        </w:rPr>
        <w:t>mereka</w:t>
      </w:r>
      <w:r>
        <w:t xml:space="preserve"> merujuk kepada perempuan secara umum. Terjemahan alternatif: "perempuan akan diselamatkan ... perempuan-perempuan itu tetap ada" (3) kata ganti </w:t>
      </w:r>
      <w:r>
        <w:rPr>
          <w:b/>
        </w:rPr>
        <w:t>dia (she)</w:t>
      </w:r>
      <w:r>
        <w:t xml:space="preserve"> merujuk kepada Hawa sebagai perwakilan dari semua perempuan, dan kata ganti </w:t>
      </w:r>
      <w:r>
        <w:rPr>
          <w:b/>
        </w:rPr>
        <w:t>mereka</w:t>
      </w:r>
      <w:r>
        <w:t xml:space="preserve"> merujuk kepada semua perempuan. Terjemahan alternatif: "ia dan semua perempuan lain akan diselamatkan ... mereka tetap ada"</w:t>
      </w:r>
      <w:r/>
      <w:r/>
    </w:p>
    <w:p>
      <w:r/>
    </w:p>
    <w:p>
      <w:pPr>
        <w:pStyle w:val="Heading2"/>
      </w:pPr>
      <w:r>
        <w:t>1 Timotius 2:15 (#3)</w:t>
      </w:r>
      <w:r/>
    </w:p>
    <w:p>
      <w:r/>
      <w: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rPr>
        <w:t>melalui</w:t>
      </w:r>
      <w: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
    </w:p>
    <w:p>
      <w:r/>
    </w:p>
    <w:p>
      <w:pPr>
        <w:pStyle w:val="Heading2"/>
      </w:pPr>
      <w:r>
        <w:t>1 Timotius 2:15 (#5)</w:t>
      </w:r>
      <w:r/>
    </w:p>
    <w:p>
      <w:r/>
      <w:r>
        <w:t>Jika ini berguna dalam bahasa Anda, Anda dapat mengungkapkan frasa pasif ini dengan bentuk aktif, dan Anda dapat menyatakan siapa yang melakukan tindakan tersebut. Terjemahan lain: “Tuhan akan menyelamatkan wanita”</w:t>
      </w:r>
    </w:p>
    <w:p>
      <w:r/>
      <w:r>
        <w:t xml:space="preserve">Lihat: </w:t>
      </w:r>
      <w:r>
        <w:t>Aktif atau Pasif</w:t>
      </w:r>
      <w:r/>
      <w:r/>
    </w:p>
    <w:p>
      <w:r/>
    </w:p>
    <w:p>
      <w:pPr>
        <w:pStyle w:val="Heading2"/>
      </w:pPr>
      <w:r>
        <w:t>1 Timotius 2:15 (#4)</w:t>
      </w:r>
      <w:r/>
    </w:p>
    <w:p>
      <w:r/>
      <w:r>
        <w:t>Jika pilihan nomor 2 dari catatan sebelumnya benar, maka Paulus secara kiasan mengacu pada semua aspek peran sebagai ibu dengan menyebutkan bagian awalnya: melahirkan anak. Terjemahan lain: “saat mereka mengurus keluarga mereka”</w:t>
      </w:r>
    </w:p>
    <w:p>
      <w:r/>
      <w:r>
        <w:t xml:space="preserve">Lihat: </w:t>
      </w:r>
      <w:r>
        <w:t>Sinekdokhe</w:t>
      </w:r>
      <w:r/>
      <w:r/>
    </w:p>
    <w:p>
      <w:r/>
    </w:p>
    <w:p>
      <w:pPr>
        <w:pStyle w:val="Heading2"/>
      </w:pPr>
      <w:r>
        <w:t>1 Timotius 2:15 (#7)</w:t>
      </w:r>
      <w:r/>
    </w:p>
    <w:p>
      <w:r/>
      <w:r>
        <w:t xml:space="preserve">Jika ini berguna dalam bahasa Anda, Anda dapat mengungkapkan kata benda abstrak </w:t>
      </w:r>
      <w:r>
        <w:rPr>
          <w:b/>
        </w:rPr>
        <w:t>iman</w:t>
      </w:r>
      <w:r>
        <w:t xml:space="preserve">, </w:t>
      </w:r>
      <w:r>
        <w:rPr>
          <w:b/>
        </w:rPr>
        <w:t>cinta</w:t>
      </w:r>
      <w:r>
        <w:t xml:space="preserve">, dan </w:t>
      </w:r>
      <w:r>
        <w:rPr>
          <w:b/>
        </w:rPr>
        <w:t>kekudusan</w:t>
      </w:r>
      <w:r>
        <w:t xml:space="preserve"> dengan menyatakan gagasan di baliknya menggunakan kata kerja. Terjemahan lain: “mempercayai Yesus, mengasihi sesama, dan hidup di jalan yang kudus”</w:t>
      </w:r>
    </w:p>
    <w:p>
      <w:r/>
      <w:r>
        <w:t xml:space="preserve">Lihat: </w:t>
      </w:r>
      <w:r>
        <w:t>Kata Benda Abstrak</w:t>
      </w:r>
      <w:r/>
      <w:r/>
    </w:p>
    <w:p>
      <w:r/>
    </w:p>
    <w:p>
      <w:pPr>
        <w:pStyle w:val="Heading2"/>
      </w:pPr>
      <w:r>
        <w:t>1 Timotius 3:1 (#1)</w:t>
      </w:r>
      <w:r/>
    </w:p>
    <w:p>
      <w:r/>
      <w:r>
        <w:t xml:space="preserve">Seperti di </w:t>
      </w:r>
      <w:hyperlink r:id="rId18">
        <w:r>
          <w:rPr>
            <w:color w:val="0000EE"/>
            <w:u w:val="single"/>
          </w:rPr>
          <w:t>1:15</w:t>
        </w:r>
      </w:hyperlink>
      <w:r>
        <w:t xml:space="preserve">, dalam konteks ini istilah </w:t>
      </w:r>
      <w:r>
        <w:rPr>
          <w:b/>
        </w:rPr>
        <w:t>perkataan</w:t>
      </w:r>
      <w:r>
        <w:t xml:space="preserve"> memiliki arti yang lebih mirip dengan kata “pernyataan” atau “pesan”. Terjemahan lain: “pernyataan ini dapat diandalkan”</w:t>
      </w:r>
      <w:r/>
      <w:r/>
    </w:p>
    <w:p>
      <w:r/>
    </w:p>
    <w:p>
      <w:pPr>
        <w:pStyle w:val="Heading2"/>
      </w:pPr>
      <w:r>
        <w:t>1 Timotius 3:1 (#2)</w:t>
      </w:r>
      <w:r/>
    </w:p>
    <w:p>
      <w:r/>
      <w:r>
        <w:t xml:space="preserve">Kata-kata ini adalah </w:t>
      </w:r>
      <w:r>
        <w:rPr>
          <w:b/>
        </w:rPr>
        <w:t>perkataan</w:t>
      </w:r>
      <w: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rPr>
        <w:t>perkataan</w:t>
      </w:r>
      <w:r>
        <w:t>.</w:t>
      </w:r>
    </w:p>
    <w:p>
      <w:r/>
      <w:r>
        <w:t xml:space="preserve">Lihat: </w:t>
      </w:r>
      <w:r>
        <w:t>Quote Markings</w:t>
      </w:r>
      <w:r/>
      <w:r/>
    </w:p>
    <w:p>
      <w:r/>
    </w:p>
    <w:p>
      <w:pPr>
        <w:pStyle w:val="Heading2"/>
      </w:pPr>
      <w:r>
        <w:t>1 Timotius 3:1 (#3)</w:t>
      </w:r>
      <w:r/>
    </w:p>
    <w:p>
      <w:r/>
      <w:r>
        <w:t xml:space="preserve">Istilah </w:t>
      </w:r>
      <w:r>
        <w:rPr>
          <w:b/>
        </w:rPr>
        <w:t>penilik</w:t>
      </w:r>
      <w:r>
        <w:t xml:space="preserve"> menggambarkan seorang pemimpin gereja Kristen mula-mula yang tugasnya memenuhi kebutuhan rohani orang percaya dan memastikan bahwa mereka menerima pengajaran alkitabiah yang tepat. Terjemahan lain: “pemimpin spiritual”</w:t>
      </w:r>
    </w:p>
    <w:p>
      <w:r/>
      <w:r>
        <w:t xml:space="preserve">Lihat: </w:t>
      </w:r>
      <w:r>
        <w:t>Translate Unknowns</w:t>
      </w:r>
      <w:r/>
      <w:r/>
    </w:p>
    <w:p>
      <w:r/>
    </w:p>
    <w:p>
      <w:pPr>
        <w:pStyle w:val="Heading2"/>
      </w:pPr>
      <w:r>
        <w:t>1 Timotius 3:2 (#1)</w:t>
      </w:r>
      <w:r/>
    </w:p>
    <w:p>
      <w:r/>
      <w:r>
        <w:t xml:space="preserve">Yang dimaksud dengan </w:t>
      </w:r>
      <w:r>
        <w:rPr>
          <w:b/>
        </w:rPr>
        <w:t>suami dari satu istri</w:t>
      </w:r>
      <w: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
    </w:p>
    <w:p>
      <w:r/>
    </w:p>
    <w:p>
      <w:pPr>
        <w:pStyle w:val="Heading2"/>
      </w:pPr>
      <w:r>
        <w:t>1 Timotius 3:2 (#2)</w:t>
      </w:r>
      <w:r/>
    </w:p>
    <w:p>
      <w:r/>
      <w:r>
        <w:t>Terjemahan lain: “Dia harus … tidak melakukan apa pun secara berlebihan, dia harus bersikap masuk akal dan berperilaku baik, dan dia harus ramah terhadap orang asing”</w:t>
      </w:r>
      <w:r/>
      <w:r/>
    </w:p>
    <w:p>
      <w:r/>
    </w:p>
    <w:p>
      <w:pPr>
        <w:pStyle w:val="Heading2"/>
      </w:pPr>
      <w:r>
        <w:t>1 Timotius 3:3 (#1)</w:t>
      </w:r>
      <w:r/>
    </w:p>
    <w:p>
      <w:r/>
      <w:r>
        <w:t>Terjemahan lain: “dia tidak boleh meminum alkohol secara berlebihan, dan dia tidak boleh berkelahi dan berdebat, tetapi sebaliknya, dia harus lemah lembut dan pendamai”</w:t>
      </w:r>
      <w:r/>
      <w:r/>
    </w:p>
    <w:p>
      <w:r/>
    </w:p>
    <w:p>
      <w:pPr>
        <w:pStyle w:val="Heading2"/>
      </w:pPr>
      <w:r>
        <w:t>1 Timotius 3:3 (#2)</w:t>
      </w:r>
      <w:r/>
    </w:p>
    <w:p>
      <w:r/>
      <w:r>
        <w:t xml:space="preserve">Jika ungkapan </w:t>
      </w:r>
      <w:r>
        <w:rPr>
          <w:b/>
        </w:rPr>
        <w:t>pecinta</w:t>
      </w:r>
      <w:r>
        <w:t xml:space="preserve"> uang tidak menyampaikan gagasan tentang sesuatu yang tidak pantas dalam bahasa Anda, mungkin menolong jika menggunakan istilah yang mengungkapkan gagasan “keserakahan”. Terjemahan lain: “tidak serakah akan uang”</w:t>
      </w:r>
    </w:p>
    <w:p>
      <w:r/>
      <w:r>
        <w:t xml:space="preserve">Lihat: </w:t>
      </w:r>
      <w:r>
        <w:t>Metafora</w:t>
      </w:r>
      <w:r/>
      <w:r/>
    </w:p>
    <w:p>
      <w:r/>
    </w:p>
    <w:p>
      <w:pPr>
        <w:pStyle w:val="Heading2"/>
      </w:pPr>
      <w:r>
        <w:t>1 Timotius 3:4 (#1)</w:t>
      </w:r>
      <w:r/>
    </w:p>
    <w:p>
      <w:r/>
      <w:r>
        <w:t>Terjemahan lain: “dia harus memimpin” atau “dia harus memelihara”</w:t>
      </w:r>
      <w:r/>
      <w:r/>
    </w:p>
    <w:p>
      <w:r/>
    </w:p>
    <w:p>
      <w:pPr>
        <w:pStyle w:val="Heading2"/>
      </w:pPr>
      <w:r>
        <w:t>1 Timotius 3:4 (#2)</w:t>
      </w:r>
      <w:r/>
    </w:p>
    <w:p>
      <w:r/>
      <w:r>
        <w:t xml:space="preserve">Di sini, frasa </w:t>
      </w:r>
      <w:r>
        <w:rPr>
          <w:b/>
        </w:rPr>
        <w:t>dengan penuh hormat</w:t>
      </w:r>
      <w:r>
        <w:t xml:space="preserve"> dapat menggambarkan: (1) karakteristik lain dari </w:t>
      </w:r>
      <w:r>
        <w:rPr>
          <w:b/>
        </w:rPr>
        <w:t>anak-anak</w:t>
      </w:r>
      <w:r>
        <w:t xml:space="preserve">. Terjemahan alternatif: "dengan tunduk, anak-anak dengan segala martabat" (2) cara lain </w:t>
      </w:r>
      <w:r>
        <w:rPr>
          <w:b/>
        </w:rPr>
        <w:t>anak-anak</w:t>
      </w:r>
      <w:r>
        <w:t xml:space="preserve"> memperlakukan orang tua mereka, si penilik. Terjemahan alternatif: "dalam ketaatan yang memperlakukannya dengan bermartabat" (3) bagaimana penilik harus memperlakukan </w:t>
      </w:r>
      <w:r>
        <w:rPr>
          <w:b/>
        </w:rPr>
        <w:t>anak-anaknya</w:t>
      </w:r>
      <w:r>
        <w:t>. Terjemahan alternatif: "dengan tunduk sebagaimana ia memperlakukan mereka dengan penuh martabat"</w:t>
      </w:r>
      <w:r/>
      <w:r/>
    </w:p>
    <w:p>
      <w:r/>
    </w:p>
    <w:p>
      <w:pPr>
        <w:pStyle w:val="Heading2"/>
      </w:pPr>
      <w:r>
        <w:t>1 Timotius 3:5 (#1)</w:t>
      </w:r>
      <w:r/>
    </w:p>
    <w:p>
      <w:r/>
      <w: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r/>
      <w:r>
        <w:t xml:space="preserve">Lihat: </w:t>
      </w:r>
      <w:r>
        <w:t>Pertanyaan Retoris</w:t>
      </w:r>
      <w:r/>
      <w:r/>
    </w:p>
    <w:p>
      <w:r/>
    </w:p>
    <w:p>
      <w:pPr>
        <w:pStyle w:val="Heading2"/>
      </w:pPr>
      <w:r>
        <w:t>1 Timotius 3:5 (#2)</w:t>
      </w:r>
      <w:r/>
    </w:p>
    <w:p>
      <w:r/>
      <w:r>
        <w:t xml:space="preserve">Di sini istilah </w:t>
      </w:r>
      <w:r>
        <w:rPr>
          <w:b/>
        </w:rPr>
        <w:t>jemaat</w:t>
      </w:r>
      <w:r>
        <w:t xml:space="preserve"> merujuk kepada sekelompok umat Allah setempat, bukan kepada sebuah bangunan. Terjemahan alternatif: "sekelompok umat Allah" atau "kumpulan orang percaya setempat"</w:t>
      </w:r>
    </w:p>
    <w:p>
      <w:r/>
      <w:r>
        <w:t xml:space="preserve">Lihat: </w:t>
      </w:r>
      <w:r>
        <w:t>Metonimi</w:t>
      </w:r>
      <w:r/>
      <w:r/>
    </w:p>
    <w:p>
      <w:r/>
    </w:p>
    <w:p>
      <w:pPr>
        <w:pStyle w:val="Heading2"/>
      </w:pPr>
      <w:r>
        <w:t>1 Timotius 3:6 (#1)</w:t>
      </w:r>
      <w:r/>
    </w:p>
    <w:p>
      <w:r/>
      <w:r>
        <w:t>Terjemahan alternatif: "ia tidak boleh hanya sekedar belajar tentang iman" atau "ia harus menjadi dewasa dari pertumbuhan iman yang panjang dan mantap"</w:t>
      </w:r>
      <w:r/>
      <w:r/>
    </w:p>
    <w:p>
      <w:r/>
    </w:p>
    <w:p>
      <w:pPr>
        <w:pStyle w:val="Heading2"/>
      </w:pPr>
      <w:r>
        <w:t>1 Timotius 3:6 (#4)</w:t>
      </w:r>
      <w:r/>
    </w:p>
    <w:p>
      <w:r/>
      <w:r>
        <w:t>Paulus menggambarkan pengalaman dihukum karena melakukan kesalahan seperti jatuh ke dalam lubang. Terjemahan alternatif: "dan biarlah Allah menghukum dia ... seperti Ia menghukum Iblis"</w:t>
      </w:r>
    </w:p>
    <w:p>
      <w:r/>
      <w:r>
        <w:t xml:space="preserve">Lihat: </w:t>
      </w:r>
      <w:r>
        <w:t>Metafora</w:t>
      </w:r>
      <w:r/>
      <w:r/>
    </w:p>
    <w:p>
      <w:r/>
    </w:p>
    <w:p>
      <w:pPr>
        <w:pStyle w:val="Heading2"/>
      </w:pPr>
      <w:r>
        <w:t>1 Timotius 3:6 (#3)</w:t>
      </w:r>
      <w:r/>
    </w:p>
    <w:p>
      <w:r/>
      <w:r>
        <w:t>Paulus menggambarkan kesombongan secara kiasan seolah-olah hal itu membuat seseorang membengkak. Terjemahan alternatif: "menyangka bahwa ia lebih baik dari orang lain"</w:t>
      </w:r>
    </w:p>
    <w:p>
      <w:r/>
      <w:r>
        <w:t xml:space="preserve">Lihat: </w:t>
      </w:r>
      <w:r>
        <w:t>Metafora</w:t>
      </w:r>
      <w:r/>
      <w:r/>
    </w:p>
    <w:p>
      <w:r/>
    </w:p>
    <w:p>
      <w:pPr>
        <w:pStyle w:val="Heading2"/>
      </w:pPr>
      <w:r>
        <w:t>1 Timotius 3:6 (#2)</w:t>
      </w:r>
      <w:r/>
    </w:p>
    <w:p>
      <w:r/>
      <w:r>
        <w:t xml:space="preserve">Di sini Paulus menyiratkan bahwa </w:t>
      </w:r>
      <w:r>
        <w:rPr>
          <w:b/>
        </w:rPr>
        <w:t>seorang petobat baru</w:t>
      </w:r>
      <w:r>
        <w:t xml:space="preserve"> mungkin akan menjadi </w:t>
      </w:r>
      <w:r>
        <w:rPr>
          <w:b/>
        </w:rPr>
        <w:t>sombong</w:t>
      </w:r>
      <w:r>
        <w:t>, atau tinggi hati, karena diangkat menjadi penilik dengan cepat. Jika itu akan membantu dalam bahasa Anda, Anda dapat membuat gagasan itu lebih eksplisit. Terjemahan alternatif: "menjadi sombong karena menjadi pemimpin dengan begitu cepat"</w:t>
      </w:r>
    </w:p>
    <w:p>
      <w:r/>
      <w:r>
        <w:t xml:space="preserve">Lihat: </w:t>
      </w:r>
      <w:r>
        <w:t>Assumed Knowledge and Implicit Information</w:t>
      </w:r>
      <w:r/>
      <w:r/>
    </w:p>
    <w:p>
      <w:r/>
    </w:p>
    <w:p>
      <w:pPr>
        <w:pStyle w:val="Heading2"/>
      </w:pPr>
      <w:r>
        <w:t>1 Timotius 3:7 (#1)</w:t>
      </w:r>
      <w:r/>
    </w:p>
    <w:p>
      <w:r/>
      <w:r>
        <w:t>Paulus berbicara tentang gereja secara kiasan seolah-olah gereja adalah sebuah tempat dan orang-orang yang tidak percaya secara fisik berada di luarnya. Terjemahan alternatif: "mereka yang tidak percaya"</w:t>
      </w:r>
    </w:p>
    <w:p>
      <w:r/>
      <w:r>
        <w:t xml:space="preserve">Lihat: </w:t>
      </w:r>
      <w:r>
        <w:t>Metafora</w:t>
      </w:r>
      <w:r/>
      <w:r/>
    </w:p>
    <w:p>
      <w:r/>
    </w:p>
    <w:p>
      <w:pPr>
        <w:pStyle w:val="Heading2"/>
      </w:pPr>
      <w:r>
        <w:t>1 Timotius 3:7 (#2)</w:t>
      </w:r>
      <w:r/>
    </w:p>
    <w:p>
      <w:r/>
      <w:r>
        <w:t>Paulus berbicara tentang aib secara kiasan seolah-olah aib adalah lubang yang dapat membuat seseorang jatuh ke dalamnya. Terjemahan alternatif: "supaya ia tidak melakukan sesuatu yang akan membuatnya malu"</w:t>
      </w:r>
    </w:p>
    <w:p>
      <w:r/>
      <w:r>
        <w:t xml:space="preserve">Lihat: </w:t>
      </w:r>
      <w:r>
        <w:t>Metafora</w:t>
      </w:r>
      <w:r/>
      <w:r/>
    </w:p>
    <w:p>
      <w:r/>
    </w:p>
    <w:p>
      <w:pPr>
        <w:pStyle w:val="Heading2"/>
      </w:pPr>
      <w:r>
        <w:t>1 Timotius 3:7 (#3)</w:t>
      </w:r>
      <w:r/>
    </w:p>
    <w:p>
      <w:r/>
      <w:r>
        <w:t>Paulus berbicara tentang Iblis yang menggoda seseorang untuk berbuat dosa seolah-olah itu adalah perangkap yang dapat menangkap seseorang. Terjemahan alternatif: "sehingga Iblis tidak dapat mencobai dia untuk berbuat dosa"</w:t>
      </w:r>
    </w:p>
    <w:p>
      <w:r/>
      <w:r>
        <w:t xml:space="preserve">Lihat: </w:t>
      </w:r>
      <w:r>
        <w:t>Metafora</w:t>
      </w:r>
      <w:r/>
      <w:r/>
    </w:p>
    <w:p>
      <w:r/>
    </w:p>
    <w:p>
      <w:pPr>
        <w:pStyle w:val="Heading2"/>
      </w:pPr>
      <w:r>
        <w:t>1 Timotius 3:8 (#1)</w:t>
      </w:r>
      <w:r/>
    </w:p>
    <w:p>
      <w:r/>
      <w:r>
        <w:t>Terjemahan alternatif: "diaken, sama seperti penilik"</w:t>
      </w:r>
      <w:r/>
      <w:r/>
    </w:p>
    <w:p>
      <w:r/>
    </w:p>
    <w:p>
      <w:pPr>
        <w:pStyle w:val="Heading2"/>
      </w:pPr>
      <w:r>
        <w:t>1 Timotius 3:8 (#2)</w:t>
      </w:r>
      <w:r/>
    </w:p>
    <w:p>
      <w:r/>
      <w:r>
        <w:t>Paulus berbicara secara kiasan tentang beberapa orang seolah-olah mereka dapat mengatakan dua hal sekaligus. Terjemahan alternatif: "mereka tidak boleh mengatakan satu hal tetapi bermaksud mengatakan yang lain"</w:t>
      </w:r>
    </w:p>
    <w:p>
      <w:r/>
      <w:r>
        <w:t xml:space="preserve">Lihat: </w:t>
      </w:r>
      <w:r>
        <w:t>Metafora</w:t>
      </w:r>
      <w:r/>
      <w:r/>
    </w:p>
    <w:p>
      <w:r/>
    </w:p>
    <w:p>
      <w:pPr>
        <w:pStyle w:val="Heading2"/>
      </w:pPr>
      <w:r>
        <w:t>1 Timotius 3:9 (#1)</w:t>
      </w:r>
      <w:r/>
    </w:p>
    <w:p>
      <w:r/>
      <w:r>
        <w:t>Paulus berbicara tentang pengajaran yang benar tentang Allah seolah-olah itu adalah sebuah benda yang dapat dipegang oleh seseorang. Terjemahan alternatif: “mereka harus terus percaya”</w:t>
      </w:r>
    </w:p>
    <w:p>
      <w:r/>
      <w:r>
        <w:t xml:space="preserve">Lihat: </w:t>
      </w:r>
      <w:r>
        <w:t>Metafora</w:t>
      </w:r>
      <w:r/>
      <w:r/>
    </w:p>
    <w:p>
      <w:r/>
    </w:p>
    <w:p>
      <w:pPr>
        <w:pStyle w:val="Heading2"/>
      </w:pPr>
      <w:r>
        <w:t>1 Timotius 3:9 (#2)</w:t>
      </w:r>
      <w:r/>
    </w:p>
    <w:p>
      <w:r/>
      <w:r>
        <w:t xml:space="preserve">Paulus menggunakan kata benda abstrak </w:t>
      </w:r>
      <w:r>
        <w:rPr>
          <w:b/>
        </w:rPr>
        <w:t>rahasia</w:t>
      </w:r>
      <w: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r/>
      <w:r>
        <w:t xml:space="preserve">Lihat: </w:t>
      </w:r>
      <w:r>
        <w:t>Kata Benda Abstrak</w:t>
      </w:r>
      <w:r/>
      <w:r/>
    </w:p>
    <w:p>
      <w:r/>
    </w:p>
    <w:p>
      <w:pPr>
        <w:pStyle w:val="Heading2"/>
      </w:pPr>
      <w:r>
        <w:t>1 Timotius 3:9 (#3)</w:t>
      </w:r>
      <w:r/>
    </w:p>
    <w:p>
      <w:r/>
      <w:r>
        <w:t xml:space="preserve">Di sini, </w:t>
      </w:r>
      <w:r>
        <w:rPr>
          <w:b/>
        </w:rPr>
        <w:t>iman</w:t>
      </w:r>
      <w:r>
        <w:t xml:space="preserve"> mengacu pada isi </w:t>
      </w:r>
      <w:r>
        <w:rPr>
          <w:b/>
        </w:rPr>
        <w:t>rahasia</w:t>
      </w:r>
      <w:r>
        <w:t>, yaitu hal-hal spesifik yang Allah telah nyatakan dan harus dipercayai oleh para pengikut Yesus. Terjemahan alternatif: “ajaran-ajaran yang Allah telah nyatakan kepada kita”</w:t>
      </w:r>
    </w:p>
    <w:p>
      <w:r/>
      <w:r>
        <w:t xml:space="preserve">Lihat: </w:t>
      </w:r>
      <w:r>
        <w:t>Kata Benda Abstrak</w:t>
      </w:r>
      <w:r/>
      <w:r/>
    </w:p>
    <w:p>
      <w:r/>
    </w:p>
    <w:p>
      <w:pPr>
        <w:pStyle w:val="Heading2"/>
      </w:pPr>
      <w:r>
        <w:t>1 Timotius 3:9 (#4)</w:t>
      </w:r>
      <w:r/>
    </w:p>
    <w:p>
      <w:r/>
      <w:r>
        <w:t xml:space="preserve">Paulus berbicara secara kiasan tentang kesadaran seseorang tentang benar dan salah sebagai </w:t>
      </w:r>
      <w:r>
        <w:rPr>
          <w:b/>
        </w:rPr>
        <w:t>murni</w:t>
      </w:r>
      <w:r>
        <w:t>, yang berarti bahwa hal itu meyakinkan orang tersebut bahwa dia tidak melakukan kesalahan apa pun. Terjemahan alternatif: “mengetahui bahwa mereka tidak melakukan kesalahan apa pun”</w:t>
      </w:r>
    </w:p>
    <w:p>
      <w:r/>
      <w:r>
        <w:t xml:space="preserve">Lihat: </w:t>
      </w:r>
      <w:r>
        <w:t>Metafora</w:t>
      </w:r>
      <w:r/>
      <w:r/>
    </w:p>
    <w:p>
      <w:r/>
    </w:p>
    <w:p>
      <w:pPr>
        <w:pStyle w:val="Heading2"/>
      </w:pPr>
      <w:r>
        <w:t>1 Timotius 3:10 (#1)</w:t>
      </w:r>
      <w:r/>
    </w:p>
    <w:p>
      <w:r/>
      <w: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r/>
      <w:r>
        <w:t xml:space="preserve">Lihat: </w:t>
      </w:r>
      <w:r>
        <w:t>Aktif atau Pasif</w:t>
      </w:r>
      <w:r/>
      <w:r/>
    </w:p>
    <w:p>
      <w:r/>
    </w:p>
    <w:p>
      <w:pPr>
        <w:pStyle w:val="Heading2"/>
      </w:pPr>
      <w:r>
        <w:t>1 Timotius 3:11 (#1)</w:t>
      </w:r>
      <w:r/>
    </w:p>
    <w:p>
      <w:r/>
      <w:r>
        <w:t>Ini dapat berarti: (1) istri-istri para diaken. (2) diaken-diaken perempuan.</w:t>
      </w:r>
      <w:r/>
      <w:r/>
    </w:p>
    <w:p>
      <w:r/>
    </w:p>
    <w:p>
      <w:pPr>
        <w:pStyle w:val="Heading2"/>
      </w:pPr>
      <w:r>
        <w:t>1 Timotius 3:11 (#2)</w:t>
      </w:r>
      <w:r/>
    </w:p>
    <w:p>
      <w:r/>
      <w:r>
        <w:t>Terjemahan alternatif: “orang-orang yang bertindak dengan pantas” atau “orang-orang yang layak dihormati”</w:t>
      </w:r>
      <w:r/>
      <w:r/>
    </w:p>
    <w:p>
      <w:r/>
    </w:p>
    <w:p>
      <w:pPr>
        <w:pStyle w:val="Heading2"/>
      </w:pPr>
      <w:r>
        <w:t>1 Timotius 3:12 (#1)</w:t>
      </w:r>
      <w:r/>
    </w:p>
    <w:p>
      <w:r/>
      <w:r>
        <w:t xml:space="preserve">Lihat bagaimana Anda menerjemahkan frasa ini dalam </w:t>
      </w:r>
      <w:hyperlink r:id="rId20">
        <w:r>
          <w:rPr>
            <w:color w:val="0000EE"/>
            <w:u w:val="single"/>
          </w:rPr>
          <w:t>3:2</w:t>
        </w:r>
      </w:hyperlink>
      <w:r>
        <w:t>. Tinjau catatan di sana jika itu berguna. Terjemahan alternatif: “tidak menikah dengan lebih dari satu perempuan” atau “setia kepada istri-istri mereka”</w:t>
      </w:r>
      <w:r/>
      <w:r/>
    </w:p>
    <w:p>
      <w:r/>
    </w:p>
    <w:p>
      <w:pPr>
        <w:pStyle w:val="Heading2"/>
      </w:pPr>
      <w:r>
        <w:t>1 Timotius 3:12 (#2)</w:t>
      </w:r>
      <w:r/>
    </w:p>
    <w:p>
      <w:r/>
      <w:r>
        <w:t>Terjemahan alternatif: “menjaga anak-anak dan urusan pribadi mereka dengan baik”</w:t>
      </w:r>
      <w:r/>
      <w:r/>
    </w:p>
    <w:p>
      <w:r/>
    </w:p>
    <w:p>
      <w:pPr>
        <w:pStyle w:val="Heading2"/>
      </w:pPr>
      <w:r>
        <w:t>1 Timotius 3:13 (#1)</w:t>
      </w:r>
      <w:r/>
    </w:p>
    <w:p>
      <w:r/>
      <w:r>
        <w:t xml:space="preserve">Di sini Paulus menggunakan kata </w:t>
      </w:r>
      <w:r>
        <w:rPr>
          <w:b/>
        </w:rPr>
        <w:t>karena</w:t>
      </w:r>
      <w:r>
        <w:t xml:space="preserve"> untuk memperkenalkan apa yang akan terjadi jika orang-orang dengan kualifikasi yang baru saja dia jelaskan dipilih menjadi pemimpin gereja. Terjemahan lain: “Bagaimanapun”</w:t>
      </w:r>
    </w:p>
    <w:p>
      <w:r/>
      <w:r>
        <w:t xml:space="preserve">Lihat: </w:t>
      </w:r>
      <w:r>
        <w:t>Koneksi — Hubungan Sebab-Akibat</w:t>
      </w:r>
      <w:r/>
      <w:r/>
    </w:p>
    <w:p>
      <w:r/>
    </w:p>
    <w:p>
      <w:pPr>
        <w:pStyle w:val="Heading2"/>
      </w:pPr>
      <w:r>
        <w:t>1 Timotius 3:13 (#2)</w:t>
      </w:r>
      <w:r/>
    </w:p>
    <w:p>
      <w:r/>
      <w:r>
        <w:t>Frasa ini bisa merujuk pada diaken, yang baru saja Paulus bahas, atau juga para penilik, sebagai kesimpulan dari keseluruhan pembahasan Paulus tentang para pemimpin gereja. Terjemahan lain: “diaken yang melayani dengan baik” atau “pemimpin gereja yang melayani dengan baik”</w:t>
      </w:r>
      <w:r/>
      <w:r/>
    </w:p>
    <w:p>
      <w:r/>
    </w:p>
    <w:p>
      <w:pPr>
        <w:pStyle w:val="Heading2"/>
      </w:pPr>
      <w:r>
        <w:t>1 Timotius 3:13 (#3)</w:t>
      </w:r>
      <w:r/>
    </w:p>
    <w:p>
      <w:r/>
      <w:r>
        <w:t>Hal ini dapat berarti: (1) kedudukan yang terhormat. (2) reputasi yang baik.</w:t>
      </w:r>
      <w:r/>
      <w:r/>
    </w:p>
    <w:p>
      <w:r/>
    </w:p>
    <w:p>
      <w:pPr>
        <w:pStyle w:val="Heading2"/>
      </w:pPr>
      <w:r>
        <w:t>1 Timotius 3:13 (#4)</w:t>
      </w:r>
      <w:r/>
    </w:p>
    <w:p>
      <w:r/>
      <w:r>
        <w:t>Hal ini dapat berarti: (1) mereka akan berbicara dengan lebih percaya diri kepada orang lain tentang kepercayaan mereka kepada Yesus. (2) mereka akan semakin percaya kepada Yesus.</w:t>
      </w:r>
      <w:r/>
      <w:r/>
    </w:p>
    <w:p>
      <w:r/>
    </w:p>
    <w:p>
      <w:pPr>
        <w:pStyle w:val="Heading2"/>
      </w:pPr>
      <w:r>
        <w:t>1 Timotius 3:14 (#2)</w:t>
      </w:r>
      <w:r/>
    </w:p>
    <w:p>
      <w:r/>
      <w:r>
        <w:t xml:space="preserve">Dalam beberapa bahasa, lebih wajar untuk mengatakan “pergi” di sini, daripada </w:t>
      </w:r>
      <w:r>
        <w:rPr>
          <w:b/>
        </w:rPr>
        <w:t>datang</w:t>
      </w:r>
      <w:r>
        <w:t>. Terjemahan lain: “pergi”</w:t>
      </w:r>
    </w:p>
    <w:p>
      <w:r/>
      <w:r>
        <w:t xml:space="preserve">Lihat: </w:t>
      </w:r>
      <w:r>
        <w:t>Go and Come</w:t>
      </w:r>
      <w:r/>
      <w:r/>
    </w:p>
    <w:p>
      <w:r/>
    </w:p>
    <w:p>
      <w:pPr>
        <w:pStyle w:val="Heading2"/>
      </w:pPr>
      <w:r>
        <w:t>1 Timotius 3:14 (#1)</w:t>
      </w:r>
      <w:r/>
    </w:p>
    <w:p>
      <w:r/>
      <w:r>
        <w:t xml:space="preserve">Ungkapan </w:t>
      </w:r>
      <w:r>
        <w:rPr>
          <w:b/>
        </w:rPr>
        <w:t>dengan segera</w:t>
      </w:r>
      <w:r>
        <w:t xml:space="preserve"> menggambarkan ketergesaan dan urgensi Paulus. Terjemahan lain: “secepat mungkin”</w:t>
      </w:r>
    </w:p>
    <w:p>
      <w:r/>
      <w:r>
        <w:t xml:space="preserve">Lihat: </w:t>
      </w:r>
      <w:r>
        <w:t>Ungkapan</w:t>
      </w:r>
      <w:r/>
      <w:r/>
    </w:p>
    <w:p>
      <w:r/>
    </w:p>
    <w:p>
      <w:pPr>
        <w:pStyle w:val="Heading2"/>
      </w:pPr>
      <w:r>
        <w:t>1 Timotius 3:15 (#1)</w:t>
      </w:r>
      <w:r/>
    </w:p>
    <w:p>
      <w:r/>
      <w:r>
        <w:t>Frasa ini tidak menyiratkan bahwa Paulus mungkin memilih untuk mengambil waktu daripada terburu-buru. Terjemahan lain: “tapi kalau-kalau saya tidak bisa segera sampai di sana” atau “tapi kalau ada sesuatu yang menghalangi saya untuk segera sampai di sana”</w:t>
      </w:r>
      <w:r/>
      <w:r/>
    </w:p>
    <w:p>
      <w:r/>
    </w:p>
    <w:p>
      <w:pPr>
        <w:pStyle w:val="Heading2"/>
      </w:pPr>
      <w:r>
        <w:t>1 Timotius 3:15 (#2)</w:t>
      </w:r>
      <w:r/>
    </w:p>
    <w:p>
      <w:r/>
      <w: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
    </w:p>
    <w:p>
      <w:r/>
    </w:p>
    <w:p>
      <w:pPr>
        <w:pStyle w:val="Heading2"/>
      </w:pPr>
      <w:r>
        <w:t>1 Timotius 3:15 (#3)</w:t>
      </w:r>
      <w:r/>
    </w:p>
    <w:p>
      <w:r/>
      <w:r>
        <w:t xml:space="preserve">Frasa ini memberi kita informasi lebih lanjut tentang </w:t>
      </w:r>
      <w:r>
        <w:rPr>
          <w:b/>
        </w:rPr>
        <w:t>rumah tangga Tuhan</w:t>
      </w:r>
      <w:r>
        <w:t>. Hal ini tidak membedakan antara rumah tangga Allah yang merupakan gereja dan rumah tangga yang bukan gereja. Terjemahan lain: “rumah tangga Tuhan, yang saya maksud adalah komunitas orang-orang yang percaya kepada Tuhan yang hidup”</w:t>
      </w:r>
    </w:p>
    <w:p>
      <w:r/>
      <w:r>
        <w:t xml:space="preserve">Lihat: </w:t>
      </w:r>
      <w:r>
        <w:t>Membedakan Vs Memberitahu atau Mengingatkan</w:t>
      </w:r>
      <w:r/>
      <w:r/>
    </w:p>
    <w:p>
      <w:r/>
    </w:p>
    <w:p>
      <w:pPr>
        <w:pStyle w:val="Heading2"/>
      </w:pPr>
      <w:r>
        <w:t>1 Timotius 3:15 (#6)</w:t>
      </w:r>
      <w:r/>
    </w:p>
    <w:p>
      <w:r/>
      <w: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r/>
      <w:r>
        <w:t xml:space="preserve">Lihat: </w:t>
      </w:r>
      <w:r>
        <w:t>Ungkapan</w:t>
      </w:r>
      <w:r/>
      <w:r/>
    </w:p>
    <w:p>
      <w:r/>
    </w:p>
    <w:p>
      <w:pPr>
        <w:pStyle w:val="Heading2"/>
      </w:pPr>
      <w:r>
        <w:t>1 Timotius 3:15 (#4)</w:t>
      </w:r>
      <w:r/>
    </w:p>
    <w:p>
      <w:r/>
      <w:r>
        <w:t>Paulus berbicara tentang kebenaran seolah-olah kebenaran itu adalah sebuah bangunan dan tentang komunitas orang percaya seolah-olah mereka membantu menopang bangunan itu. Terjemahan lain: “yang membantu mewartakan kebenaran Tuhan”</w:t>
      </w:r>
    </w:p>
    <w:p>
      <w:r/>
      <w:r>
        <w:t xml:space="preserve">Lihat: </w:t>
      </w:r>
      <w:r>
        <w:t>Metafora</w:t>
      </w:r>
      <w:r/>
      <w:r/>
    </w:p>
    <w:p>
      <w:r/>
    </w:p>
    <w:p>
      <w:pPr>
        <w:pStyle w:val="Heading2"/>
      </w:pPr>
      <w:r>
        <w:t>1 Timotius 3:15 (#5)</w:t>
      </w:r>
      <w:r/>
    </w:p>
    <w:p>
      <w:r/>
      <w:r>
        <w:t xml:space="preserve">Istilah </w:t>
      </w:r>
      <w:r>
        <w:rPr>
          <w:b/>
        </w:rPr>
        <w:t>pilar</w:t>
      </w:r>
      <w:r>
        <w:t xml:space="preserve"> dan </w:t>
      </w:r>
      <w:r>
        <w:rPr>
          <w:b/>
        </w:rPr>
        <w:t>penopang</w:t>
      </w:r>
      <w: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r/>
      <w:r>
        <w:t xml:space="preserve">Lihat: </w:t>
      </w:r>
      <w:r>
        <w:t>Doublet</w:t>
      </w:r>
      <w:r/>
      <w:r/>
    </w:p>
    <w:p>
      <w:r/>
    </w:p>
    <w:p>
      <w:pPr>
        <w:pStyle w:val="Heading2"/>
      </w:pPr>
      <w:r>
        <w:t>1 Timotius 3:16 (#1)</w:t>
      </w:r>
      <w:r/>
    </w:p>
    <w:p>
      <w:r/>
      <w:r>
        <w:t xml:space="preserve">Meskipun di sebagian besar suratnya Paulus menggunakan istilah </w:t>
      </w:r>
      <w:r>
        <w:rPr>
          <w:b/>
        </w:rPr>
        <w:t>kesalehan</w:t>
      </w:r>
      <w: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
    </w:p>
    <w:p>
      <w:r/>
    </w:p>
    <w:p>
      <w:pPr>
        <w:pStyle w:val="Heading2"/>
      </w:pPr>
      <w:r>
        <w:t>1 Timotius 3:16 (#2)</w:t>
      </w:r>
      <w:r/>
    </w:p>
    <w:p>
      <w:r/>
      <w: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r/>
      <w:r>
        <w:t xml:space="preserve">Lihat: </w:t>
      </w:r>
      <w:r>
        <w:t>Assumed Knowledge and Implicit Information</w:t>
      </w:r>
      <w:r/>
      <w:r/>
    </w:p>
    <w:p>
      <w:r/>
    </w:p>
    <w:p>
      <w:pPr>
        <w:pStyle w:val="Heading2"/>
      </w:pPr>
      <w:r>
        <w:t>1 Timotius 3:16 (#3)</w:t>
      </w:r>
      <w:r/>
    </w:p>
    <w:p>
      <w:r/>
      <w:r>
        <w:t>Kemungkinan besar ini adalah lagu atau puisi yang Paulus kutip. Jika bahasa Anda memiliki cara untuk menunjukkan bahwa ini adalah puisi, misalnya melalui format baris demi baris, Anda dapat menggunakannya di sini.</w:t>
      </w:r>
    </w:p>
    <w:p>
      <w:r/>
      <w:r>
        <w:t xml:space="preserve">Lihat: </w:t>
      </w:r>
      <w:r>
        <w:t>Puisi</w:t>
      </w:r>
      <w:r/>
      <w:r/>
    </w:p>
    <w:p>
      <w:r/>
    </w:p>
    <w:p>
      <w:pPr>
        <w:pStyle w:val="Heading2"/>
      </w:pPr>
      <w:r>
        <w:t>1 Timotius 3:16 (#4)</w:t>
      </w:r>
      <w:r/>
    </w:p>
    <w:p>
      <w:r/>
      <w: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r/>
      <w:r>
        <w:t xml:space="preserve">Lihat: </w:t>
      </w:r>
      <w:r>
        <w:t>Aktif atau Pasif</w:t>
      </w:r>
      <w:r/>
      <w:r/>
    </w:p>
    <w:p>
      <w:r/>
    </w:p>
    <w:p>
      <w:pPr>
        <w:pStyle w:val="Heading2"/>
      </w:pPr>
      <w:r>
        <w:t>1 Timotius 3:16 (#6)</w:t>
      </w:r>
      <w:r/>
    </w:p>
    <w:p>
      <w:r/>
      <w:r>
        <w:t>Jika ini berguna dalam bahasa Anda, Anda dapat mengungkapkan frasa pasif ini dengan bentuk aktif. Terjemahan lain: “Roh Kudus meneguhkan bahwa Dia adalah seperti yang Dia katakan”</w:t>
      </w:r>
    </w:p>
    <w:p>
      <w:r/>
      <w:r>
        <w:t xml:space="preserve">Lihat: </w:t>
      </w:r>
      <w:r>
        <w:t>Aktif atau Pasif</w:t>
      </w:r>
      <w:r/>
      <w:r/>
    </w:p>
    <w:p>
      <w:r/>
    </w:p>
    <w:p>
      <w:pPr>
        <w:pStyle w:val="Heading2"/>
      </w:pPr>
      <w:r>
        <w:t>1 Timotius 3:16 (#5)</w:t>
      </w:r>
      <w:r/>
    </w:p>
    <w:p>
      <w:r/>
      <w:r>
        <w:t>Paulus menggunakan istilah “daging” di sini secara kiasan yang berarti “di dalam tubuh manusia.” Ia menggambarkan tubuh manusia dengan mengacu pada sesuatu yang berhubungan dengannya, daging yang menyelubunginya. Terjemahan lain: “sebagai manusia sejati”</w:t>
      </w:r>
    </w:p>
    <w:p>
      <w:r/>
      <w:r>
        <w:t xml:space="preserve">Lihat: </w:t>
      </w:r>
      <w:r>
        <w:t>Metonimi</w:t>
      </w:r>
      <w:r/>
      <w:r/>
    </w:p>
    <w:p>
      <w:r/>
    </w:p>
    <w:p>
      <w:pPr>
        <w:pStyle w:val="Heading2"/>
      </w:pPr>
      <w:r>
        <w:t>1 Timotius 3:16 (#9)</w:t>
      </w:r>
      <w:r/>
    </w:p>
    <w:p>
      <w:r/>
      <w:r>
        <w:t>Jika ini berguna dalam bahasa Anda, Anda dapat mengungkapkan frasa pasif ini dengan bentuk aktif, dan Anda dapat menyatakan siapa yang melakukan tindakan tersebut. Terjemahan lain: “orang-orang di seluruh dunia percaya kepada-Nya”</w:t>
      </w:r>
    </w:p>
    <w:p>
      <w:r/>
      <w:r>
        <w:t xml:space="preserve">Lihat: </w:t>
      </w:r>
      <w:r>
        <w:t>Aktif atau Pasif</w:t>
      </w:r>
      <w:r/>
      <w:r/>
    </w:p>
    <w:p>
      <w:r/>
    </w:p>
    <w:p>
      <w:pPr>
        <w:pStyle w:val="Heading2"/>
      </w:pPr>
      <w:r>
        <w:t>1 Timotius 3:16 (#10)</w:t>
      </w:r>
      <w:r/>
    </w:p>
    <w:p>
      <w:r/>
      <w:r>
        <w:t>Jika ini berguna dalam bahasa Anda, Anda dapat mengungkapkan frasa pasif ini dengan bentuk aktif, dan Anda dapat menyatakan siapa yang melakukan tindakan tersebut. Terjemahan lain: “Allah Bapa mengangkat dia ke surga dalam kemuliaan”</w:t>
      </w:r>
    </w:p>
    <w:p>
      <w:r/>
      <w:r>
        <w:t xml:space="preserve">Lihat: </w:t>
      </w:r>
      <w:r>
        <w:t>Aktif atau Pasif</w:t>
      </w:r>
      <w:r/>
      <w:r/>
    </w:p>
    <w:p>
      <w:r/>
    </w:p>
    <w:p>
      <w:pPr>
        <w:pStyle w:val="Heading2"/>
      </w:pPr>
      <w:r>
        <w:t>1 Timotius 3:16 (#11)</w:t>
      </w:r>
      <w:r/>
    </w:p>
    <w:p>
      <w:r/>
      <w:r>
        <w:t xml:space="preserve">Kata benda abstrak </w:t>
      </w:r>
      <w:r>
        <w:rPr>
          <w:b/>
        </w:rPr>
        <w:t>kemuliaan</w:t>
      </w:r>
      <w: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r/>
      <w:r>
        <w:t xml:space="preserve">Lihat: </w:t>
      </w:r>
      <w:r>
        <w:t>Kata Benda Abstrak</w:t>
      </w:r>
      <w:r/>
      <w:r/>
    </w:p>
    <w:p>
      <w:r/>
    </w:p>
    <w:p>
      <w:pPr>
        <w:pStyle w:val="Heading2"/>
      </w:pPr>
      <w:r>
        <w:t>1 Timotius 4:1 (#1)</w:t>
      </w:r>
      <w:r/>
    </w:p>
    <w:p>
      <w:r/>
      <w:r>
        <w:t xml:space="preserve">Paulus di sini menggunakan kata </w:t>
      </w:r>
      <w:r>
        <w:rPr>
          <w:b/>
        </w:rPr>
        <w:t>sekarang</w:t>
      </w:r>
      <w: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
    </w:p>
    <w:p>
      <w:r/>
    </w:p>
    <w:p>
      <w:pPr>
        <w:pStyle w:val="Heading2"/>
      </w:pPr>
      <w:r>
        <w:t>1 Timotius 4:1 (#2)</w:t>
      </w:r>
      <w:r/>
    </w:p>
    <w:p>
      <w:r/>
      <w: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r/>
      <w:r>
        <w:t xml:space="preserve">Lihat: </w:t>
      </w:r>
      <w:r>
        <w:t>Ungkapan</w:t>
      </w:r>
      <w:r/>
      <w:r/>
    </w:p>
    <w:p>
      <w:r/>
    </w:p>
    <w:p>
      <w:pPr>
        <w:pStyle w:val="Heading2"/>
      </w:pPr>
      <w:r>
        <w:t>1 Timotius 4:1 (#3)</w:t>
      </w:r>
      <w:r/>
    </w:p>
    <w:p>
      <w:r/>
      <w:r>
        <w:t>Paulus berbicara tentang orang-orang yang tidak lagi percaya kepada Kristus seolah-olah mereka secara fisik meninggalkan suatu tempat. Terjemahan lain: “beberapa orang akan berhenti percaya kepada Yesus”</w:t>
      </w:r>
    </w:p>
    <w:p>
      <w:r/>
      <w:r>
        <w:t xml:space="preserve">Lihat: </w:t>
      </w:r>
      <w:r>
        <w:t>Metafora</w:t>
      </w:r>
      <w:r/>
      <w:r/>
    </w:p>
    <w:p>
      <w:r/>
    </w:p>
    <w:p>
      <w:pPr>
        <w:pStyle w:val="Heading2"/>
      </w:pPr>
      <w:r>
        <w:t>1 Timotius 4:1 (#4)</w:t>
      </w:r>
      <w:r/>
    </w:p>
    <w:p>
      <w:r/>
      <w:r>
        <w:t xml:space="preserve">Kata </w:t>
      </w:r>
      <w:r>
        <w:rPr>
          <w:b/>
        </w:rPr>
        <w:t>iman</w:t>
      </w:r>
      <w:r>
        <w:t xml:space="preserve"> di sini, bisa merujuk pada: (1) ajaran tentang Yesus. Terjemahan lain: “beberapa orang akan berhenti mempercayai ajaran tentang Yesus” (2) percaya kepada Yesus. Terjemahan lain: “beberapa orang akan berhenti percaya kepada Yesus”</w:t>
      </w:r>
    </w:p>
    <w:p>
      <w:r/>
      <w:r>
        <w:t xml:space="preserve">Lihat: </w:t>
      </w:r>
      <w:r>
        <w:t>Kata Benda Abstrak</w:t>
      </w:r>
      <w:r/>
      <w:r/>
    </w:p>
    <w:p>
      <w:r/>
    </w:p>
    <w:p>
      <w:pPr>
        <w:pStyle w:val="Heading2"/>
      </w:pPr>
      <w:r>
        <w:t>1 Timotius 4:1 (#6)</w:t>
      </w:r>
      <w:r/>
    </w:p>
    <w:p>
      <w:r/>
      <w: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r/>
      <w:r>
        <w:t xml:space="preserve">Lihat: </w:t>
      </w:r>
      <w:r>
        <w:t>Doublet</w:t>
      </w:r>
      <w:r/>
      <w:r/>
    </w:p>
    <w:p>
      <w:r/>
    </w:p>
    <w:p>
      <w:pPr>
        <w:pStyle w:val="Heading2"/>
      </w:pPr>
      <w:r>
        <w:t>1 Timotius 4:2 (#1)</w:t>
      </w:r>
      <w:r/>
    </w:p>
    <w:p>
      <w:r/>
      <w:r>
        <w:t xml:space="preserve">Jika bahasa Anda tidak menggunakan kata benda abstrak untuk ide </w:t>
      </w:r>
      <w:r>
        <w:rPr>
          <w:b/>
        </w:rPr>
        <w:t>kemunafikan</w:t>
      </w:r>
      <w:r>
        <w:t>, Anda dapat mengekspresikan ide yang sama dengan cara lain. Terjemahan alternatif: "melalui para pembohong yang bertindak munafik"</w:t>
      </w:r>
      <w:r/>
      <w:r/>
    </w:p>
    <w:p>
      <w:r/>
    </w:p>
    <w:p>
      <w:pPr>
        <w:pStyle w:val="Heading2"/>
      </w:pPr>
      <w:r>
        <w:t>1 Timotius 4:2 (#2)</w:t>
      </w:r>
      <w:r/>
    </w:p>
    <w:p>
      <w:r/>
      <w:r>
        <w:t xml:space="preserve">Di sini Paulus bisa jadi berbicara seolah-olah </w:t>
      </w:r>
      <w:r>
        <w:rPr>
          <w:b/>
        </w:rPr>
        <w:t>hati nurani</w:t>
      </w:r>
      <w: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r/>
      <w:r>
        <w:t xml:space="preserve">Lihat: </w:t>
      </w:r>
      <w:r>
        <w:t>Metafora</w:t>
      </w:r>
      <w:r/>
      <w:r/>
    </w:p>
    <w:p>
      <w:r/>
    </w:p>
    <w:p>
      <w:pPr>
        <w:pStyle w:val="Heading2"/>
      </w:pPr>
      <w:r>
        <w:t>1 Timotius 4:2 (#3)</w:t>
      </w:r>
      <w:r/>
    </w:p>
    <w:p>
      <w:r/>
      <w:r>
        <w:t>If it would be helpful in your language, you could express this passive phrase with an active form. Alternate translation: “they will be people who have destroyed their sense of right and wrong” (See: [[rc://*/ta/man/translate/figs-activepassive]])</w:t>
      </w:r>
    </w:p>
    <w:p>
      <w:r/>
      <w:r>
        <w:t xml:space="preserve">Lihat: </w:t>
      </w:r>
      <w:r>
        <w:t>Aktif atau Pasif</w:t>
      </w:r>
      <w:r/>
      <w:r/>
    </w:p>
    <w:p>
      <w:r/>
    </w:p>
    <w:p>
      <w:pPr>
        <w:pStyle w:val="Heading2"/>
      </w:pPr>
      <w:r>
        <w:t>1 Timotius 4:3 (#3)</w:t>
      </w:r>
      <w:r/>
    </w:p>
    <w:p>
      <w:r/>
      <w: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r/>
      <w:r>
        <w:t xml:space="preserve">Lihat: </w:t>
      </w:r>
      <w:r>
        <w:t>Elipsis</w:t>
      </w:r>
      <w:r/>
      <w:r/>
    </w:p>
    <w:p>
      <w:r/>
    </w:p>
    <w:p>
      <w:pPr>
        <w:pStyle w:val="Heading2"/>
      </w:pPr>
      <w:r>
        <w:t>1 Timotius 4:3 (#4)</w:t>
      </w:r>
      <w:r/>
    </w:p>
    <w:p>
      <w:r/>
      <w: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r/>
      <w:r>
        <w:t xml:space="preserve">Lihat: </w:t>
      </w:r>
      <w:r>
        <w:t>Assumed Knowledge and Implicit Information</w:t>
      </w:r>
      <w:r/>
      <w:r/>
    </w:p>
    <w:p>
      <w:r/>
    </w:p>
    <w:p>
      <w:pPr>
        <w:pStyle w:val="Heading2"/>
      </w:pPr>
      <w:r>
        <w:t>1 Timotius 4:3 (#5)</w:t>
      </w:r>
      <w:r/>
    </w:p>
    <w:p>
      <w:r/>
      <w:r>
        <w:t xml:space="preserve">Jika bahasa Anda tidak menggunakan kata benda abstrak untuk ide </w:t>
      </w:r>
      <w:r>
        <w:rPr>
          <w:b/>
        </w:rPr>
        <w:t>pengucapan syukur</w:t>
      </w:r>
      <w:r>
        <w:t>, Anda dapat mengekspresikan ide yang sama dengan cara lain. Terjemahan alternatif: "syukurlah"</w:t>
      </w:r>
    </w:p>
    <w:p>
      <w:r/>
      <w:r>
        <w:t xml:space="preserve">Lihat: </w:t>
      </w:r>
      <w:r>
        <w:t>Doublet</w:t>
      </w:r>
      <w:r/>
      <w:r/>
    </w:p>
    <w:p>
      <w:r/>
    </w:p>
    <w:p>
      <w:pPr>
        <w:pStyle w:val="Heading2"/>
      </w:pPr>
      <w:r>
        <w:t>1 Timotius 4:3 (#6)</w:t>
      </w:r>
      <w:r/>
    </w:p>
    <w:p>
      <w:r/>
      <w:r>
        <w:t xml:space="preserve">Jika bahasa Anda tidak menggunakan kata benda abstrak untuk ide </w:t>
      </w:r>
      <w:r>
        <w:rPr>
          <w:b/>
        </w:rPr>
        <w:t>kebenaran</w:t>
      </w:r>
      <w:r>
        <w:t>, Anda dapat mengekspresikan ide yang sama dengan cara lain. Terjemahan alternatif: "ajaran yang benar"</w:t>
      </w:r>
    </w:p>
    <w:p>
      <w:r/>
      <w:r>
        <w:t xml:space="preserve">Lihat: </w:t>
      </w:r>
      <w:r>
        <w:t>Kata Sifat Nominal</w:t>
      </w:r>
      <w:r/>
      <w:r/>
    </w:p>
    <w:p>
      <w:r/>
    </w:p>
    <w:p>
      <w:pPr>
        <w:pStyle w:val="Heading2"/>
      </w:pPr>
      <w:r>
        <w:t>1 Timotius 4:4 (#1)</w:t>
      </w:r>
      <w:r/>
    </w:p>
    <w:p>
      <w:r/>
      <w:r>
        <w:t xml:space="preserve">Di sini, kata </w:t>
      </w:r>
      <w:r>
        <w:rPr>
          <w:b/>
        </w:rPr>
        <w:t>Karena</w:t>
      </w:r>
      <w: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rPr>
        <w:t>Karena</w:t>
      </w:r>
      <w:r>
        <w:t xml:space="preserve"> tidak diterjemahkan. Terjemahan alternatif: "Saya menulis itu tentang makanan karena" atau "Faktanya,"</w:t>
      </w:r>
    </w:p>
    <w:p>
      <w:r/>
      <w:r>
        <w:t xml:space="preserve">Lihat: </w:t>
      </w:r>
      <w:r>
        <w:t>Koneksi — Hubungan Sebab-Akibat</w:t>
      </w:r>
      <w:r/>
      <w:r/>
    </w:p>
    <w:p>
      <w:r/>
    </w:p>
    <w:p>
      <w:pPr>
        <w:pStyle w:val="Heading2"/>
      </w:pPr>
      <w:r>
        <w:t>1 Timotius 4:4 (#2)</w:t>
      </w:r>
      <w:r/>
    </w:p>
    <w:p>
      <w:r/>
      <w:r>
        <w:t xml:space="preserve">Jika bahasa Anda tidak menggunakan kata benda abstrak untuk ide </w:t>
      </w:r>
      <w:r>
        <w:rPr>
          <w:b/>
        </w:rPr>
        <w:t>ciptaan</w:t>
      </w:r>
      <w:r>
        <w:t>, Anda dapat mengekspresikan ide yang sama dengan cara lain. Terjemahan alternatif: "segala sesuatu yang telah diciptakan oleh Tuhan"</w:t>
      </w:r>
    </w:p>
    <w:p>
      <w:r/>
      <w:r>
        <w:t xml:space="preserve">Lihat: </w:t>
      </w:r>
      <w:r>
        <w:t>Membedakan Vs Memberitahu atau Mengingatkan</w:t>
      </w:r>
      <w:r/>
      <w:r/>
    </w:p>
    <w:p>
      <w:r/>
    </w:p>
    <w:p>
      <w:pPr>
        <w:pStyle w:val="Heading2"/>
      </w:pPr>
      <w:r>
        <w:t>1 Timotius 4:4 (#3)</w:t>
      </w:r>
      <w:r/>
    </w:p>
    <w:p>
      <w:r/>
      <w: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r/>
      <w:r>
        <w:t xml:space="preserve">Lihat: </w:t>
      </w:r>
      <w:r>
        <w:t>Aktif atau Pasif</w:t>
      </w:r>
      <w:r/>
      <w:r/>
    </w:p>
    <w:p>
      <w:r/>
    </w:p>
    <w:p>
      <w:pPr>
        <w:pStyle w:val="Heading2"/>
      </w:pPr>
      <w:r>
        <w:t>1 Timotius 4:5 (#1)</w:t>
      </w:r>
      <w:r/>
    </w:p>
    <w:p>
      <w:r/>
      <w:r>
        <w:t xml:space="preserve">Kata </w:t>
      </w:r>
      <w:r>
        <w:rPr>
          <w:b/>
        </w:rPr>
        <w:t>karena</w:t>
      </w:r>
      <w: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r/>
      <w:r>
        <w:t xml:space="preserve">Lihat: </w:t>
      </w:r>
      <w:r>
        <w:t>Koneksi — Hubungan Sebab-Akibat</w:t>
      </w:r>
      <w:r/>
      <w:r/>
    </w:p>
    <w:p>
      <w:r/>
    </w:p>
    <w:p>
      <w:pPr>
        <w:pStyle w:val="Heading2"/>
      </w:pPr>
      <w:r>
        <w:t>1 Timotius 4:5 (#2)</w:t>
      </w:r>
      <w:r/>
    </w:p>
    <w:p>
      <w:r/>
      <w:r>
        <w:t>Jika akan membantu dalam bahasa Anda, Anda dapat mengekspresikan frasa pasif ini dengan bentuk aktif. Terjemahan alternatif: "menjadi kudus" atau "layak untuk dimakan"</w:t>
      </w:r>
    </w:p>
    <w:p>
      <w:r/>
      <w:r>
        <w:t xml:space="preserve">Lihat: </w:t>
      </w:r>
      <w:r>
        <w:t>Aktif atau Pasif</w:t>
      </w:r>
      <w:r/>
      <w:r/>
    </w:p>
    <w:p>
      <w:r/>
    </w:p>
    <w:p>
      <w:pPr>
        <w:pStyle w:val="Heading2"/>
      </w:pPr>
      <w:r>
        <w:t>1 Timotius 4:5 (#3)</w:t>
      </w:r>
      <w:r/>
    </w:p>
    <w:p>
      <w:r/>
      <w:r>
        <w:t xml:space="preserve">Di sini, </w:t>
      </w:r>
      <w:r>
        <w:rPr>
          <w:b/>
        </w:rPr>
        <w:t>firman</w:t>
      </w:r>
      <w: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r/>
      <w:r>
        <w:t xml:space="preserve">Lihat: </w:t>
      </w:r>
      <w:r>
        <w:t>Metonimi</w:t>
      </w:r>
      <w:r/>
      <w:r/>
    </w:p>
    <w:p>
      <w:r/>
    </w:p>
    <w:p>
      <w:pPr>
        <w:pStyle w:val="Heading2"/>
      </w:pPr>
      <w:r>
        <w:t>1 Timotius 4:5 (#4)</w:t>
      </w:r>
      <w:r/>
    </w:p>
    <w:p>
      <w:r/>
      <w:r>
        <w:t xml:space="preserve">Di sini Paulus menyiratkan bahwa </w:t>
      </w:r>
      <w:r>
        <w:rPr>
          <w:b/>
        </w:rPr>
        <w:t>doa</w:t>
      </w:r>
      <w:r>
        <w:t xml:space="preserve"> ini berisi ucapan syukur yang ia rujuk dalam </w:t>
      </w:r>
      <w:hyperlink r:id="rId21">
        <w:r>
          <w:rPr>
            <w:color w:val="0000EE"/>
            <w:u w:val="single"/>
          </w:rPr>
          <w:t>4:4</w:t>
        </w:r>
      </w:hyperlink>
      <w:r>
        <w:t>. Jika itu akan membantu dalam bahasa Anda, Anda dapat membuat gagasan itu lebih eksplisit. Terjemahan alternatif: "doa ucapan syukur" atau "doa syukur"</w:t>
      </w:r>
    </w:p>
    <w:p>
      <w:r/>
      <w:r>
        <w:t xml:space="preserve">Lihat: </w:t>
      </w:r>
      <w:r>
        <w:t>Assumed Knowledge and Implicit Information</w:t>
      </w:r>
      <w:r/>
      <w:r/>
    </w:p>
    <w:p>
      <w:r/>
    </w:p>
    <w:p>
      <w:pPr>
        <w:pStyle w:val="Heading2"/>
      </w:pPr>
      <w:r>
        <w:t>1 Timotius 4:6 (#1)</w:t>
      </w:r>
      <w:r/>
    </w:p>
    <w:p>
      <w:r/>
      <w: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r/>
      <w:r>
        <w:t xml:space="preserve">Lihat: </w:t>
      </w:r>
      <w:r>
        <w:t>Metafora</w:t>
      </w:r>
      <w:r/>
      <w:r/>
    </w:p>
    <w:p>
      <w:r/>
    </w:p>
    <w:p>
      <w:pPr>
        <w:pStyle w:val="Heading2"/>
      </w:pPr>
      <w:r>
        <w:t>1 Timotius 4:6 (#2)</w:t>
      </w:r>
      <w:r/>
    </w:p>
    <w:p>
      <w:r/>
      <w:r>
        <w:t xml:space="preserve">Di sini, frasa </w:t>
      </w:r>
      <w:r>
        <w:rPr>
          <w:b/>
        </w:rPr>
        <w:t>hal-hal ini</w:t>
      </w:r>
      <w:r>
        <w:t xml:space="preserve"> dapat merujuk pada instruksi yang telah diberikan Paulus dalam </w:t>
      </w:r>
      <w:hyperlink r:id="rId22">
        <w:r>
          <w:rPr>
            <w:color w:val="0000EE"/>
            <w:u w:val="single"/>
          </w:rPr>
          <w:t>4:1–5</w:t>
        </w:r>
      </w:hyperlink>
      <w:r>
        <w:t xml:space="preserve">, </w:t>
      </w:r>
      <w:hyperlink r:id="rId23">
        <w:r>
          <w:rPr>
            <w:color w:val="0000EE"/>
            <w:u w:val="single"/>
          </w:rPr>
          <w:t>3:14–4:5</w:t>
        </w:r>
      </w:hyperlink>
      <w:r>
        <w:t>, atau pada keseluruhan surat ini. Karena Paulus menggunakan frasa umum, maka jika memungkinkan, gunakanlah frasa umum yang dapat merujuk kepada salah satu dari bagian-bagian ini. Terjemahan alternatif: "apa yang telah kukatakan kepadamu" atau "petunjuk-petunjuk ini"</w:t>
      </w:r>
      <w:r/>
      <w:r/>
    </w:p>
    <w:p>
      <w:r/>
    </w:p>
    <w:p>
      <w:pPr>
        <w:pStyle w:val="Heading2"/>
      </w:pPr>
      <w:r>
        <w:t>1 Timotius 4:6 (#4)</w:t>
      </w:r>
      <w:r/>
    </w:p>
    <w:p>
      <w:r/>
      <w:r>
        <w:t>Paulus menggunakan istilah "saudara-saudara" untuk menyebut orang-orang yang memiliki iman yang sama. Jika itu akan membantu dalam bahasa Anda, Anda dapat menyatakan maknanya dengan jelas. Terjemahan alternatif: "orang-orang percaya"</w:t>
      </w:r>
    </w:p>
    <w:p>
      <w:r/>
      <w:r>
        <w:t xml:space="preserve">Lihat: </w:t>
      </w:r>
      <w:r>
        <w:t>Metafora</w:t>
      </w:r>
      <w:r/>
      <w:r/>
    </w:p>
    <w:p>
      <w:r/>
    </w:p>
    <w:p>
      <w:pPr>
        <w:pStyle w:val="Heading2"/>
      </w:pPr>
      <w:r>
        <w:t>1 Timotius 4:6 (#3)</w:t>
      </w:r>
      <w:r/>
    </w:p>
    <w:p>
      <w:r/>
      <w: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r/>
      <w:r>
        <w:t xml:space="preserve">Lihat: </w:t>
      </w:r>
      <w:r>
        <w:t>When Masculine Words Include Women</w:t>
      </w:r>
      <w:r/>
      <w:r/>
    </w:p>
    <w:p>
      <w:r/>
    </w:p>
    <w:p>
      <w:pPr>
        <w:pStyle w:val="Heading2"/>
      </w:pPr>
      <w:r>
        <w:t>1 Timotius 4:6 (#5)</w:t>
      </w:r>
      <w:r/>
    </w:p>
    <w:p>
      <w:r/>
      <w:r>
        <w:t>Jika bahasa Anda tidak menggunakan bentuk pasif ini, Anda dapat mengekspresikan ide dalam bentuk aktif atau dengan cara lain yang wajar dalam bahasa Anda. Terjemahan alternatif: "perkataan iman dan pengajaran yang baik yang telah engkau ikuti telah menyehatkan kamu"</w:t>
      </w:r>
    </w:p>
    <w:p>
      <w:r/>
      <w:r>
        <w:t xml:space="preserve">Lihat: </w:t>
      </w:r>
      <w:r>
        <w:t>Aktif atau Pasif</w:t>
      </w:r>
      <w:r/>
      <w:r/>
    </w:p>
    <w:p>
      <w:r/>
    </w:p>
    <w:p>
      <w:pPr>
        <w:pStyle w:val="Heading2"/>
      </w:pPr>
      <w:r>
        <w:t>1 Timotius 4:6 (#6)</w:t>
      </w:r>
      <w:r/>
    </w:p>
    <w:p>
      <w:r/>
      <w:r>
        <w:t xml:space="preserve">Di sini Paulus berbicara seolah-olah </w:t>
      </w:r>
      <w:r>
        <w:rPr>
          <w:b/>
        </w:rPr>
        <w:t>kata-kata iman dan ajaran yang baik</w:t>
      </w:r>
      <w:r>
        <w:t xml:space="preserve"> adalah makanan yang </w:t>
      </w:r>
      <w:r>
        <w:rPr>
          <w:b/>
        </w:rPr>
        <w:t>memelihara</w:t>
      </w:r>
      <w:r>
        <w:t xml:space="preserve"> Timotius. Maksudnya adalah bahwa </w:t>
      </w:r>
      <w:r>
        <w:rPr>
          <w:b/>
        </w:rPr>
        <w:t>kata-kata</w:t>
      </w:r>
      <w: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r/>
      <w:r>
        <w:t xml:space="preserve">Lihat: </w:t>
      </w:r>
      <w:r>
        <w:t>Metafora</w:t>
      </w:r>
      <w:r/>
      <w:r/>
    </w:p>
    <w:p>
      <w:r/>
    </w:p>
    <w:p>
      <w:pPr>
        <w:pStyle w:val="Heading2"/>
      </w:pPr>
      <w:r>
        <w:t>1 Timotius 4:6 (#7)</w:t>
      </w:r>
      <w:r/>
    </w:p>
    <w:p>
      <w:r/>
      <w:r>
        <w:t xml:space="preserve">Paulus menggunakan istilah </w:t>
      </w:r>
      <w:r>
        <w:rPr>
          <w:b/>
        </w:rPr>
        <w:t>kata-kata</w:t>
      </w:r>
      <w: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r/>
      <w:r>
        <w:t xml:space="preserve">Lihat: </w:t>
      </w:r>
      <w:r>
        <w:t>Metonimi</w:t>
      </w:r>
      <w:r/>
      <w:r/>
    </w:p>
    <w:p>
      <w:r/>
    </w:p>
    <w:p>
      <w:pPr>
        <w:pStyle w:val="Heading2"/>
      </w:pPr>
      <w:r>
        <w:t>1 Timotius 4:7 (#2)</w:t>
      </w:r>
      <w:r/>
    </w:p>
    <w:p>
      <w:r/>
      <w:r>
        <w:t xml:space="preserve">Istilah "nenek-nenek tua" adalah sebuah ungkapan yang berarti "konyol" atau "bodoh". Paulus memberi tahu Timotius dalam </w:t>
      </w:r>
      <w:hyperlink r:id="rId24">
        <w:r>
          <w:rPr>
            <w:color w:val="0000EE"/>
            <w:u w:val="single"/>
          </w:rPr>
          <w:t>5:2</w:t>
        </w:r>
      </w:hyperlink>
      <w: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r/>
      <w:r>
        <w:t xml:space="preserve">Lihat: </w:t>
      </w:r>
      <w:r>
        <w:t>Ungkapan</w:t>
      </w:r>
      <w:r/>
      <w:r/>
    </w:p>
    <w:p>
      <w:r/>
    </w:p>
    <w:p>
      <w:pPr>
        <w:pStyle w:val="Heading2"/>
      </w:pPr>
      <w:r>
        <w:t>1 Timotius 4:7 (#1)</w:t>
      </w:r>
      <w:r/>
    </w:p>
    <w:p>
      <w:r/>
      <w:r>
        <w:t xml:space="preserve">Kata </w:t>
      </w:r>
      <w:r>
        <w:rPr>
          <w:b/>
        </w:rPr>
        <w:t>cerita-cerita yang duniawi</w:t>
      </w:r>
      <w: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5">
        <w:r>
          <w:rPr>
            <w:color w:val="0000EE"/>
            <w:u w:val="single"/>
          </w:rPr>
          <w:t>1:4</w:t>
        </w:r>
      </w:hyperlink>
      <w:r>
        <w:t>. Terjemahan alternatif: "cerita fiksi" atau "cerita tradisional"</w:t>
      </w:r>
      <w:r/>
      <w:r/>
    </w:p>
    <w:p>
      <w:r/>
    </w:p>
    <w:p>
      <w:pPr>
        <w:pStyle w:val="Heading2"/>
      </w:pPr>
      <w:r>
        <w:t>1 Timotius 4:7 (#3)</w:t>
      </w:r>
      <w:r/>
    </w:p>
    <w:p>
      <w:r/>
      <w:r>
        <w:t>Paulus memberi tahu Timotius secara kiasan untuk bekerja mengembangkan karakter ilahi seperti seorang atlet yang sedang meningkatkan kondisi fisiknya. Terjemahan alternatif: "dengan tekun berlatih untuk bertindak dengan cara-cara yang berkenan kepada Allah"</w:t>
      </w:r>
    </w:p>
    <w:p>
      <w:r/>
      <w:r>
        <w:t xml:space="preserve">Lihat: </w:t>
      </w:r>
      <w:r>
        <w:t>Metafora</w:t>
      </w:r>
      <w:r/>
      <w:r/>
    </w:p>
    <w:p>
      <w:r/>
    </w:p>
    <w:p>
      <w:pPr>
        <w:pStyle w:val="Heading2"/>
      </w:pPr>
      <w:r>
        <w:t>1 Timotius 4:8 (#1)</w:t>
      </w:r>
      <w:r/>
    </w:p>
    <w:p>
      <w:r/>
      <w:r>
        <w:t xml:space="preserve">Apa yang diikuti setelah kata </w:t>
      </w:r>
      <w:r>
        <w:rPr>
          <w:b/>
        </w:rPr>
        <w:t>karena</w:t>
      </w:r>
      <w: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r/>
      <w:r>
        <w:t xml:space="preserve">Lihat: </w:t>
      </w:r>
      <w:r>
        <w:t>Quote Markings</w:t>
      </w:r>
      <w:r/>
      <w:r/>
    </w:p>
    <w:p>
      <w:r/>
    </w:p>
    <w:p>
      <w:pPr>
        <w:pStyle w:val="Heading2"/>
      </w:pPr>
      <w:r>
        <w:t>1 Timotius 4:8 (#3)</w:t>
      </w:r>
      <w:r/>
    </w:p>
    <w:p>
      <w:r/>
      <w:r>
        <w:t>Ini bisa berarti: (1) nilainya kecil. (2) memiliki nilai untuk sementara waktu. (3) tidak memiliki nilai yang besar.</w:t>
      </w:r>
      <w:r/>
      <w:r/>
    </w:p>
    <w:p>
      <w:r/>
    </w:p>
    <w:p>
      <w:pPr>
        <w:pStyle w:val="Heading2"/>
      </w:pPr>
      <w:r>
        <w:t>1 Timotius 4:8 (#2)</w:t>
      </w:r>
      <w:r/>
    </w:p>
    <w:p>
      <w:r/>
      <w:r>
        <w:t>Terjemahan alternatif: "latihan fisik"</w:t>
      </w:r>
      <w:r/>
      <w:r/>
    </w:p>
    <w:p>
      <w:r/>
    </w:p>
    <w:p>
      <w:pPr>
        <w:pStyle w:val="Heading2"/>
      </w:pPr>
      <w:r>
        <w:t>1 Timotius 4:8 (#4)</w:t>
      </w:r>
      <w:r/>
    </w:p>
    <w:p>
      <w:r/>
      <w:r>
        <w:t>Terjemahan alternatif: "akan membawa manfaat"</w:t>
      </w:r>
      <w:r/>
      <w:r/>
    </w:p>
    <w:p>
      <w:r/>
    </w:p>
    <w:p>
      <w:pPr>
        <w:pStyle w:val="Heading2"/>
      </w:pPr>
      <w:r>
        <w:t>1 Timotius 4:9 (#1)</w:t>
      </w:r>
      <w:r/>
    </w:p>
    <w:p>
      <w:r/>
      <w:r>
        <w:t xml:space="preserve">Seperti dalam </w:t>
      </w:r>
      <w:hyperlink r:id="rId18">
        <w:r>
          <w:rPr>
            <w:color w:val="0000EE"/>
            <w:u w:val="single"/>
          </w:rPr>
          <w:t>1:15</w:t>
        </w:r>
      </w:hyperlink>
      <w:r>
        <w:t xml:space="preserve"> dan </w:t>
      </w:r>
      <w:hyperlink r:id="rId26">
        <w:r>
          <w:rPr>
            <w:color w:val="0000EE"/>
            <w:u w:val="single"/>
          </w:rPr>
          <w:t>3:1</w:t>
        </w:r>
      </w:hyperlink>
      <w:r>
        <w:t xml:space="preserve">, dalam konteks ini, istilah </w:t>
      </w:r>
      <w:r>
        <w:rPr>
          <w:b/>
        </w:rPr>
        <w:t>perkataan</w:t>
      </w:r>
      <w:r>
        <w:t xml:space="preserve"> berarti “pernyataan” atau "ucapan." (Paulus mengacu pada keseluruhan ucapan yang dia kutip di ayat sebelumnya.) Terjemahan alternatif: “pernyataan ini dapat diandalkan”</w:t>
      </w:r>
      <w:r/>
      <w:r/>
    </w:p>
    <w:p>
      <w:r/>
    </w:p>
    <w:p>
      <w:pPr>
        <w:pStyle w:val="Heading2"/>
      </w:pPr>
      <w:r>
        <w:t>1 Timotius 4:9 (#2)</w:t>
      </w:r>
      <w:r/>
    </w:p>
    <w:p>
      <w:r/>
      <w:r>
        <w:t xml:space="preserve">Lihat bagaimana Anda menerjemahkan frasa ini dalam </w:t>
      </w:r>
      <w:hyperlink r:id="rId18">
        <w:r>
          <w:rPr>
            <w:color w:val="0000EE"/>
            <w:u w:val="single"/>
          </w:rPr>
          <w:t>1:15</w:t>
        </w:r>
      </w:hyperlink>
      <w:r>
        <w:t>. Terjemahan alternatif: “dan kita harus mempercayainya tanpa keraguan apa pun” atau “dan kita harus mempunyai keyakinan penuh di dalamnya”</w:t>
      </w:r>
      <w:r/>
      <w:r/>
    </w:p>
    <w:p>
      <w:r/>
    </w:p>
    <w:p>
      <w:pPr>
        <w:pStyle w:val="Heading2"/>
      </w:pPr>
      <w:r>
        <w:t>1 Timotius 4:10 (#1)</w:t>
      </w:r>
      <w:r/>
    </w:p>
    <w:p>
      <w:r/>
      <w:r>
        <w:t xml:space="preserve">Istilah </w:t>
      </w:r>
      <w:r>
        <w:rPr>
          <w:b/>
        </w:rPr>
        <w:t>inilah</w:t>
      </w:r>
      <w: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r/>
      <w:r>
        <w:t xml:space="preserve">Lihat: </w:t>
      </w:r>
      <w:r>
        <w:t>Koneksi — Hubungan Sebab-Akibat</w:t>
      </w:r>
      <w:r/>
      <w:r/>
    </w:p>
    <w:p>
      <w:r/>
    </w:p>
    <w:p>
      <w:pPr>
        <w:pStyle w:val="Heading2"/>
      </w:pPr>
      <w:r>
        <w:t>1 Timotius 4:10 (#2)</w:t>
      </w:r>
      <w:r/>
    </w:p>
    <w:p>
      <w:r/>
      <w:r>
        <w:t xml:space="preserve">Istilah </w:t>
      </w:r>
      <w:r>
        <w:rPr>
          <w:b/>
        </w:rPr>
        <w:t>berjuang</w:t>
      </w:r>
      <w:r>
        <w:t xml:space="preserve"> dan </w:t>
      </w:r>
      <w:r>
        <w:rPr>
          <w:b/>
        </w:rPr>
        <w:t>bekerja keras</w:t>
      </w:r>
      <w: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r/>
      <w:r>
        <w:t xml:space="preserve">Lihat: </w:t>
      </w:r>
      <w:r>
        <w:t>Doublet</w:t>
      </w:r>
      <w:r/>
      <w:r/>
    </w:p>
    <w:p>
      <w:r/>
    </w:p>
    <w:p>
      <w:pPr>
        <w:pStyle w:val="Heading2"/>
      </w:pPr>
      <w:r>
        <w:t>1 Timotius 4:10 (#4)</w:t>
      </w:r>
      <w:r/>
    </w:p>
    <w:p>
      <w:r/>
      <w:r>
        <w:t xml:space="preserve">Lihat bagaimana Anda menerjemahkan frasa ini dalam </w:t>
      </w:r>
      <w:hyperlink r:id="rId27">
        <w:r>
          <w:rPr>
            <w:color w:val="0000EE"/>
            <w:u w:val="single"/>
          </w:rPr>
          <w:t>3:15</w:t>
        </w:r>
      </w:hyperlink>
      <w:r>
        <w:t>. Terjemahan alternatif: “Allah yang benar-benar hidup” atau “Allah yang benar”</w:t>
      </w:r>
    </w:p>
    <w:p>
      <w:r/>
      <w:r>
        <w:t xml:space="preserve">Lihat: </w:t>
      </w:r>
      <w:r>
        <w:t>Ungkapan</w:t>
      </w:r>
      <w:r/>
      <w:r/>
    </w:p>
    <w:p>
      <w:r/>
    </w:p>
    <w:p>
      <w:pPr>
        <w:pStyle w:val="Heading2"/>
      </w:pPr>
      <w:r>
        <w:t>1 Timotius 4:10 (#5)</w:t>
      </w:r>
      <w:r/>
    </w:p>
    <w:p>
      <w:r/>
      <w:r>
        <w:t xml:space="preserve">Paulus menggunakan istilah </w:t>
      </w:r>
      <w:r>
        <w:rPr>
          <w:b/>
        </w:rPr>
        <w:t>orang</w:t>
      </w:r>
      <w:r>
        <w:t xml:space="preserve"> di sini dalam pengertian umum yang mencakup laki-laki dan perempuan. Terjemahan alternatif: “dari semua orang”</w:t>
      </w:r>
    </w:p>
    <w:p>
      <w:r/>
      <w:r>
        <w:t xml:space="preserve">Lihat: </w:t>
      </w:r>
      <w:r>
        <w:t>When Masculine Words Include Women</w:t>
      </w:r>
      <w:r/>
      <w:r/>
    </w:p>
    <w:p>
      <w:r/>
    </w:p>
    <w:p>
      <w:pPr>
        <w:pStyle w:val="Heading2"/>
      </w:pPr>
      <w:r>
        <w:t>1 Timotius 4:12 (#1)</w:t>
      </w:r>
      <w:r/>
    </w:p>
    <w:p>
      <w:r/>
      <w:r>
        <w:t xml:space="preserve">Istilah </w:t>
      </w:r>
      <w:r>
        <w:rPr>
          <w:b/>
        </w:rPr>
        <w:t>meremehkan</w:t>
      </w:r>
      <w:r>
        <w:t xml:space="preserve"> di sini bukan berarti “membenci”, melainkan “tidak terlalu memikirkan” atau “mencemooh”. Terjemahan alternatif: “Jangan biarkan orang lain merendahkanmu hanya karena engkau masih muda”</w:t>
      </w:r>
      <w:r/>
      <w:r/>
    </w:p>
    <w:p>
      <w:r/>
    </w:p>
    <w:p>
      <w:pPr>
        <w:pStyle w:val="Heading2"/>
      </w:pPr>
      <w:r>
        <w:t>1 Timotius 4:12 (#2)</w:t>
      </w:r>
      <w:r/>
    </w:p>
    <w:p>
      <w:r/>
      <w:r>
        <w:t xml:space="preserve">Dalam konteks ini, istilah </w:t>
      </w:r>
      <w:r>
        <w:rPr>
          <w:b/>
        </w:rPr>
        <w:t>perkataan</w:t>
      </w:r>
      <w:r>
        <w:t xml:space="preserve"> berarti “apa yang Anda katakan.” Terjemahan alternatif: “dalam ucapanmu”</w:t>
      </w:r>
      <w:r/>
      <w:r/>
    </w:p>
    <w:p>
      <w:r/>
    </w:p>
    <w:p>
      <w:pPr>
        <w:pStyle w:val="Heading2"/>
      </w:pPr>
      <w:r>
        <w:t>1 Timotius 4:13 (#1)</w:t>
      </w:r>
      <w:r/>
    </w:p>
    <w:p>
      <w:r/>
      <w: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r/>
      <w:r>
        <w:t xml:space="preserve">Lihat: </w:t>
      </w:r>
      <w:r>
        <w:t>Assumed Knowledge and Implicit Information</w:t>
      </w:r>
      <w:r/>
      <w:r/>
    </w:p>
    <w:p>
      <w:r/>
    </w:p>
    <w:p>
      <w:pPr>
        <w:pStyle w:val="Heading2"/>
      </w:pPr>
      <w:r>
        <w:t>1 Timotius 4:13 (#2)</w:t>
      </w:r>
      <w:r/>
    </w:p>
    <w:p>
      <w:r/>
      <w:r>
        <w:t xml:space="preserve">Jika ini berguna dalam bahasa Anda, Anda dapat mengekspresikan kata benda abstrak </w:t>
      </w:r>
      <w:r>
        <w:rPr>
          <w:b/>
        </w:rPr>
        <w:t>pembacaan</w:t>
      </w:r>
      <w:r>
        <w:t xml:space="preserve">, </w:t>
      </w:r>
      <w:r>
        <w:rPr>
          <w:b/>
        </w:rPr>
        <w:t>nasehat</w:t>
      </w:r>
      <w:r>
        <w:t xml:space="preserve">, dan </w:t>
      </w:r>
      <w:r>
        <w:rPr>
          <w:b/>
        </w:rPr>
        <w:t>pengajaran</w:t>
      </w:r>
      <w:r>
        <w:t xml:space="preserve"> dengan menerjemahkannya dalam frasa verbal. Terjemahan lain: “teruslah membacakan Kitab Suci kepada orang-orang yang berkumpul di sana, menasihati mereka, dan mengajar mereka”</w:t>
      </w:r>
    </w:p>
    <w:p>
      <w:r/>
      <w:r>
        <w:t xml:space="preserve">Lihat: </w:t>
      </w:r>
      <w:r>
        <w:t>Kata Benda Abstrak</w:t>
      </w:r>
      <w:r/>
      <w:r/>
    </w:p>
    <w:p>
      <w:r/>
    </w:p>
    <w:p>
      <w:pPr>
        <w:pStyle w:val="Heading2"/>
      </w:pPr>
      <w:r>
        <w:t>1 Timotius 4:14 (#1)</w:t>
      </w:r>
      <w:r/>
    </w:p>
    <w:p>
      <w:r/>
      <w:r>
        <w:t>Anda dapat menerjemahkan frasa ini dengan cara positif jika itu lebih natural dalam bahasa Anda. Terjemahan lain: “terus gunakan” atau “pastikan Anda mengembangkannya”</w:t>
      </w:r>
    </w:p>
    <w:p>
      <w:r/>
      <w:r>
        <w:t xml:space="preserve">Lihat: </w:t>
      </w:r>
      <w:r>
        <w:t>Negasi Ganda</w:t>
      </w:r>
      <w:r/>
      <w:r/>
    </w:p>
    <w:p>
      <w:r/>
    </w:p>
    <w:p>
      <w:pPr>
        <w:pStyle w:val="Heading2"/>
      </w:pPr>
      <w:r>
        <w:t>1 Timotius 4:14 (#2)</w:t>
      </w:r>
      <w:r/>
    </w:p>
    <w:p>
      <w:r/>
      <w:r>
        <w:t xml:space="preserve">Paulus berbicara tentang Timotius seolah-olah dia adalah sebuah wadah yang dapat menampung </w:t>
      </w:r>
      <w:r>
        <w:rPr>
          <w:b/>
        </w:rPr>
        <w:t>karunia (pemberian)</w:t>
      </w:r>
      <w:r>
        <w:t xml:space="preserve"> Tuhan. Terjemahan lain: “jangan abaikan kemampuan yang Tuhan berikan kepadamu”</w:t>
      </w:r>
    </w:p>
    <w:p>
      <w:r/>
      <w:r>
        <w:t xml:space="preserve">Lihat: </w:t>
      </w:r>
      <w:r>
        <w:t>Metafora</w:t>
      </w:r>
      <w:r/>
      <w:r/>
    </w:p>
    <w:p>
      <w:r/>
    </w:p>
    <w:p>
      <w:pPr>
        <w:pStyle w:val="Heading2"/>
      </w:pPr>
      <w:r>
        <w:t>1 Timotius 4:14 (#3)</w:t>
      </w:r>
      <w:r/>
    </w:p>
    <w:p>
      <w:r/>
      <w:r>
        <w:t xml:space="preserve">Implikasinya, </w:t>
      </w:r>
      <w:r>
        <w:rPr>
          <w:b/>
        </w:rPr>
        <w:t>karunia</w:t>
      </w:r>
      <w:r>
        <w:t xml:space="preserve"> ini adalah kemampuan yang Tuhan berikan kepada Timotius dalam pelayanan. Terjemahan lain: “jangan abaikan kemampuan yang Tuhan berikan kepadamu”</w:t>
      </w:r>
    </w:p>
    <w:p>
      <w:r/>
      <w:r>
        <w:t xml:space="preserve">Lihat: </w:t>
      </w:r>
      <w:r>
        <w:t>Assumed Knowledge and Implicit Information</w:t>
      </w:r>
      <w:r/>
      <w:r/>
    </w:p>
    <w:p>
      <w:r/>
    </w:p>
    <w:p>
      <w:pPr>
        <w:pStyle w:val="Heading2"/>
      </w:pPr>
      <w:r>
        <w:t>1 Timotius 4:14 (#4)</w:t>
      </w:r>
      <w:r/>
    </w:p>
    <w:p>
      <w:r/>
      <w:r>
        <w:t>Jika ini berguna dalam bahasa Anda, Anda dapat mengungkapkan frasa pasif ini dengan bentuk aktif, dan Anda dapat menyatakan siapa yang melakukan tindakan tersebut. Terjemahan lain: “yang kamu terima ketika para pemimpin gereja bernubuat tentang kamu”</w:t>
      </w:r>
    </w:p>
    <w:p>
      <w:r/>
      <w:r>
        <w:t xml:space="preserve">Lihat: </w:t>
      </w:r>
      <w:r>
        <w:t>Aktif atau Pasif</w:t>
      </w:r>
      <w:r/>
      <w:r/>
    </w:p>
    <w:p>
      <w:r/>
    </w:p>
    <w:p>
      <w:pPr>
        <w:pStyle w:val="Heading2"/>
      </w:pPr>
      <w:r>
        <w:t>1 Timotius 4:14 (#5)</w:t>
      </w:r>
      <w:r/>
    </w:p>
    <w:p>
      <w:r/>
      <w:r>
        <w:t xml:space="preserve">Paulus berbicara tentang sebuah upacara di mana para pemimpin gereja meletakkan </w:t>
      </w:r>
      <w:r>
        <w:rPr>
          <w:b/>
        </w:rPr>
        <w:t>tangan penatua</w:t>
      </w:r>
      <w:r>
        <w:t xml:space="preserve"> pada Timotius dan berdoa agar Tuhan memampukan dia melakukan pekerjaan yang telah dia perintahkan. Terjemahan lain: “ketika para tua-tua semua menumpangkan tangan mereka kepadamu”</w:t>
      </w:r>
    </w:p>
    <w:p>
      <w:r/>
      <w:r>
        <w:t xml:space="preserve">Lihat: </w:t>
      </w:r>
      <w:r>
        <w:t>Symbolic Action</w:t>
      </w:r>
      <w:r/>
      <w:r/>
    </w:p>
    <w:p>
      <w:r/>
    </w:p>
    <w:p>
      <w:pPr>
        <w:pStyle w:val="Heading2"/>
      </w:pPr>
      <w:r>
        <w:t>1 Timotius 4:15 (#1)</w:t>
      </w:r>
      <w:r/>
    </w:p>
    <w:p>
      <w:r/>
      <w:r>
        <w:t xml:space="preserve">Jika ini berguna dalam bahasa Anda, Anda mungkin ingin menjelaskan secara eksplisit apa </w:t>
      </w:r>
      <w:r>
        <w:rPr>
          <w:b/>
        </w:rPr>
        <w:t>semua ini</w:t>
      </w:r>
      <w:r>
        <w:t>. Terjemahan lain: “hal-hal inilah yang kukatakan kepadamu”</w:t>
      </w:r>
    </w:p>
    <w:p>
      <w:r/>
      <w:r>
        <w:t xml:space="preserve">Lihat: </w:t>
      </w:r>
      <w:r>
        <w:t>Assumed Knowledge and Implicit Information</w:t>
      </w:r>
      <w:r/>
      <w:r/>
    </w:p>
    <w:p>
      <w:r/>
    </w:p>
    <w:p>
      <w:pPr>
        <w:pStyle w:val="Heading2"/>
      </w:pPr>
      <w:r>
        <w:t>1 Timotius 4:15 (#2)</w:t>
      </w:r>
      <w:r/>
    </w:p>
    <w:p>
      <w:r/>
      <w:r>
        <w:t>Paulus berbicara secara kiasan seolah-olah Timotius secara fisik berada dalam instruksi yang baru saja diberikan kepadanya. Terjemahan lain: “dan ikuti mereka secara konsisten”</w:t>
      </w:r>
    </w:p>
    <w:p>
      <w:r/>
      <w:r>
        <w:t xml:space="preserve">Lihat: </w:t>
      </w:r>
      <w:r>
        <w:t>Metafora</w:t>
      </w:r>
      <w:r/>
      <w:r/>
    </w:p>
    <w:p>
      <w:r/>
    </w:p>
    <w:p>
      <w:pPr>
        <w:pStyle w:val="Heading2"/>
      </w:pPr>
      <w:r>
        <w:t>1 Timotius 4:15 (#3)</w:t>
      </w:r>
      <w:r/>
    </w:p>
    <w:p>
      <w:r/>
      <w:r>
        <w:t xml:space="preserve">Jika ini berguna dalam bahasa Anda, Anda mungkin ingin menjelaskan secara eksplisit bagaimana Timotius harus membuat </w:t>
      </w:r>
      <w:r>
        <w:rPr>
          <w:b/>
        </w:rPr>
        <w:t>kemajuan</w:t>
      </w:r>
      <w:r>
        <w:t>. Terjemahan lain: “kemampuanmu yang semakin meningkat untuk hidup sesuai dengan keinginan Yesus”</w:t>
      </w:r>
    </w:p>
    <w:p>
      <w:r/>
      <w:r>
        <w:t xml:space="preserve">Lihat: </w:t>
      </w:r>
      <w:r>
        <w:t>Assumed Knowledge and Implicit Information</w:t>
      </w:r>
      <w:r/>
      <w:r/>
    </w:p>
    <w:p>
      <w:r/>
    </w:p>
    <w:p>
      <w:pPr>
        <w:pStyle w:val="Heading2"/>
      </w:pPr>
      <w:r>
        <w:t>1 Timotius 4:16 (#1)</w:t>
      </w:r>
      <w:r/>
    </w:p>
    <w:p>
      <w:r/>
      <w:r>
        <w:t>Terjemahan lain: “Perhatikan cara Anda hidup dan apa yang Anda ajarkan”</w:t>
      </w:r>
      <w:r/>
      <w:r/>
    </w:p>
    <w:p>
      <w:r/>
    </w:p>
    <w:p>
      <w:pPr>
        <w:pStyle w:val="Heading2"/>
      </w:pPr>
      <w:r>
        <w:t>1 Timotius 4:16 (#2)</w:t>
      </w:r>
      <w:r/>
    </w:p>
    <w:p>
      <w:r/>
      <w:r>
        <w:t>Terjemahan lain: “terus lakukan hal-hal ini”</w:t>
      </w:r>
      <w:r/>
      <w:r/>
    </w:p>
    <w:p>
      <w:r/>
    </w:p>
    <w:p>
      <w:pPr>
        <w:pStyle w:val="Heading2"/>
      </w:pPr>
      <w:r>
        <w:t>1 Timotius 5:1 (#4)</w:t>
      </w:r>
      <w:r/>
    </w:p>
    <w:p>
      <w:r/>
      <w:r>
        <w:t xml:space="preserve">Paulus ingin Timotius </w:t>
      </w:r>
      <w:r>
        <w:rPr>
          <w:b/>
        </w:rPr>
        <w:t>menasihati</w:t>
      </w:r>
      <w:r>
        <w:t xml:space="preserve"> setiap </w:t>
      </w:r>
      <w:r>
        <w:rPr>
          <w:b/>
        </w:rPr>
        <w:t>orang yang lebih tua</w:t>
      </w:r>
      <w:r>
        <w:t xml:space="preserve"> seperti ia menasihati </w:t>
      </w:r>
      <w:r>
        <w:rPr>
          <w:b/>
        </w:rPr>
        <w:t>ayahnya</w:t>
      </w:r>
      <w:r>
        <w:t xml:space="preserve"> sendiri, dan ia ingin Timotius </w:t>
      </w:r>
      <w:r>
        <w:rPr>
          <w:b/>
        </w:rPr>
        <w:t>menasihati</w:t>
      </w:r>
      <w:r>
        <w:t xml:space="preserve"> </w:t>
      </w:r>
      <w:r>
        <w:rPr>
          <w:b/>
        </w:rPr>
        <w:t>orang-orang yang lebih muda</w:t>
      </w:r>
      <w:r>
        <w:t xml:space="preserve"> seperti ia menasihati </w:t>
      </w:r>
      <w:r>
        <w:rPr>
          <w:b/>
        </w:rPr>
        <w:t>saudara-saudaranya</w:t>
      </w:r>
      <w: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r/>
      <w:r>
        <w:t xml:space="preserve">Lihat: </w:t>
      </w:r>
      <w:r>
        <w:t>Simile</w:t>
      </w:r>
      <w:r/>
      <w:r/>
    </w:p>
    <w:p>
      <w:r/>
    </w:p>
    <w:p>
      <w:pPr>
        <w:pStyle w:val="Heading2"/>
      </w:pPr>
      <w:r>
        <w:t>1 Timotius 5:1 (#3)</w:t>
      </w:r>
      <w:r/>
    </w:p>
    <w:p>
      <w:r/>
      <w:r>
        <w:t>Paulus menghilangkan beberapa kata yang dalam banyak bahasa diperlukan untuk melengkapi kalimat. Anda dapat menyediakan kata-kata ini dari awal kalimat jika akan lebih jelas dalam bahasa Anda. Terjemahan alternatif: "dan nasihatilah orang-orang yang lebih muda"</w:t>
      </w:r>
      <w:r/>
      <w:r/>
    </w:p>
    <w:p>
      <w:r/>
    </w:p>
    <w:p>
      <w:pPr>
        <w:pStyle w:val="Heading2"/>
      </w:pPr>
      <w:r>
        <w:t>1 Timotius 5:2 (#1)</w:t>
      </w:r>
      <w:r/>
    </w:p>
    <w:p>
      <w:r/>
      <w:r>
        <w:t xml:space="preserve">Paulus ingin Timotius menasihati </w:t>
      </w:r>
      <w:r>
        <w:rPr>
          <w:b/>
        </w:rPr>
        <w:t>perempuan-perempuan yang lebih tua</w:t>
      </w:r>
      <w:r>
        <w:t xml:space="preserve"> seperti dia berbicara kepada ibunya sendiri, dan dia ingin Timotius menasihati </w:t>
      </w:r>
      <w:r>
        <w:rPr>
          <w:b/>
        </w:rPr>
        <w:t>perempuan-perempuan yang lebih muda</w:t>
      </w:r>
      <w:r>
        <w:t xml:space="preserve"> seperti dia berbicara kepada </w:t>
      </w:r>
      <w:r>
        <w:rPr>
          <w:b/>
        </w:rPr>
        <w:t>saudari-saudarinya yang lebih muda</w:t>
      </w:r>
      <w: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r/>
      <w:r>
        <w:t xml:space="preserve">Lihat: </w:t>
      </w:r>
      <w:r>
        <w:t>Simile</w:t>
      </w:r>
      <w:r/>
      <w:r/>
    </w:p>
    <w:p>
      <w:r/>
    </w:p>
    <w:p>
      <w:pPr>
        <w:pStyle w:val="Heading2"/>
      </w:pPr>
      <w:r>
        <w:t>1 Timotius 5:2 (#2)</w:t>
      </w:r>
      <w:r/>
    </w:p>
    <w:p>
      <w:r/>
      <w:r>
        <w:t xml:space="preserve">Jika bahasa Anda tidak menggunakan kata benda abstrak untuk ide </w:t>
      </w:r>
      <w:r>
        <w:rPr>
          <w:b/>
        </w:rPr>
        <w:t>kemurnian</w:t>
      </w:r>
      <w:r>
        <w:t>, Anda dapat mengekspresikan ide yang sama dengan cara lain. Terjemahan alternatif: "dengan cara yang sangat murni"</w:t>
      </w:r>
    </w:p>
    <w:p>
      <w:r/>
      <w:r>
        <w:t xml:space="preserve">Lihat: </w:t>
      </w:r>
      <w:r>
        <w:t>Kata Benda Abstrak</w:t>
      </w:r>
      <w:r/>
      <w:r/>
    </w:p>
    <w:p>
      <w:r/>
    </w:p>
    <w:p>
      <w:pPr>
        <w:pStyle w:val="Heading2"/>
      </w:pPr>
      <w:r>
        <w:t>1 Timotius 5:3 (#1)</w:t>
      </w:r>
      <w:r/>
    </w:p>
    <w:p>
      <w:r/>
      <w:r>
        <w:t xml:space="preserve">Di sini Paulus menyiratkan bahwa salah satu cara untuk </w:t>
      </w:r>
      <w:r>
        <w:rPr>
          <w:b/>
        </w:rPr>
        <w:t>hormatilah janda-janda</w:t>
      </w:r>
      <w:r>
        <w:t xml:space="preserve"> adalah dengan memenuhi kebutuhan mereka. Jika itu akan membantu dalam bahasa Anda, Anda dapat membuat gagasan itu lebih eksplisit. Terjemahan alternatif: "Hormatilah janda-janda, terutama dengan memenuhi kebutuhan mereka"</w:t>
      </w:r>
    </w:p>
    <w:p>
      <w:r/>
      <w:r>
        <w:t xml:space="preserve">Lihat: </w:t>
      </w:r>
      <w:r>
        <w:t>Ungkapan</w:t>
      </w:r>
      <w:r/>
      <w:r/>
    </w:p>
    <w:p>
      <w:r/>
    </w:p>
    <w:p>
      <w:pPr>
        <w:pStyle w:val="Heading2"/>
      </w:pPr>
      <w:r>
        <w:t>1 Timotius 5:3 (#2)</w:t>
      </w:r>
      <w:r/>
    </w:p>
    <w:p>
      <w:r/>
      <w:r>
        <w:t xml:space="preserve">Di sini Paulus mendefinisikan kategori </w:t>
      </w:r>
      <w:r>
        <w:rPr>
          <w:b/>
        </w:rPr>
        <w:t>janda-janda</w:t>
      </w:r>
      <w:r>
        <w:t xml:space="preserve"> yang mana yang ia maksud. Kata "nyata" menunjukkan bahwa para wanita ini bukan hanya </w:t>
      </w:r>
      <w:r>
        <w:rPr>
          <w:b/>
        </w:rPr>
        <w:t>janda-janda</w:t>
      </w:r>
      <w: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
    </w:p>
    <w:p>
      <w:r/>
    </w:p>
    <w:p>
      <w:pPr>
        <w:pStyle w:val="Heading2"/>
      </w:pPr>
      <w:r>
        <w:t>1 Timotius 5:4 (#1)</w:t>
      </w:r>
      <w:r/>
    </w:p>
    <w:p>
      <w:r/>
      <w:r>
        <w:t xml:space="preserve">Di sini Paulus menyiratkan bahwa </w:t>
      </w:r>
      <w:r>
        <w:rPr>
          <w:b/>
        </w:rPr>
        <w:t>anak-anak</w:t>
      </w:r>
      <w:r>
        <w:t xml:space="preserve"> dan </w:t>
      </w:r>
      <w:r>
        <w:rPr>
          <w:b/>
        </w:rPr>
        <w:t>cucu-cucu</w:t>
      </w:r>
      <w:r>
        <w:t xml:space="preserve"> ini adalah orang dewasa yang mampu merawat orang lain. Jika itu akan membantu dalam bahasa Anda, Anda dapat membuat gagasan itu lebih eksplisit. Terjemahan alternatif: "anak-anak atau cucu-cucu yang sudah dewasa"</w:t>
      </w:r>
      <w:r/>
      <w:r/>
    </w:p>
    <w:p>
      <w:r/>
    </w:p>
    <w:p>
      <w:pPr>
        <w:pStyle w:val="Heading2"/>
      </w:pPr>
      <w:r>
        <w:t>1 Timotius 5:4 (#2)</w:t>
      </w:r>
      <w:r/>
    </w:p>
    <w:p>
      <w:r/>
      <w:r>
        <w:t xml:space="preserve">Di sini, kata </w:t>
      </w:r>
      <w:r>
        <w:rPr>
          <w:b/>
        </w:rPr>
        <w:t>pertama-tama</w:t>
      </w:r>
      <w:r>
        <w:t xml:space="preserve"> menunjukkan bahwa melakukan apa yang Paulus perintahkan dalam ayat ini sangatlah penting. Jika itu akan membantu dalam bahasa Anda, Anda dapat membuat gagasan itu lebih eksplisit. Terjemahan alternatif: "pertama-tama" atau "sebelum yang lainnya,"</w:t>
      </w:r>
      <w:r/>
      <w:r/>
    </w:p>
    <w:p>
      <w:r/>
    </w:p>
    <w:p>
      <w:pPr>
        <w:pStyle w:val="Heading2"/>
      </w:pPr>
      <w:r>
        <w:t>1 Timotius 5:4 (#3)</w:t>
      </w:r>
      <w:r/>
    </w:p>
    <w:p>
      <w:r/>
      <w:r>
        <w:t xml:space="preserve">Di sini, </w:t>
      </w:r>
      <w:r>
        <w:rPr>
          <w:b/>
        </w:rPr>
        <w:t>belajar</w:t>
      </w:r>
      <w: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
    </w:p>
    <w:p>
      <w:r/>
    </w:p>
    <w:p>
      <w:pPr>
        <w:pStyle w:val="Heading2"/>
      </w:pPr>
      <w:r>
        <w:t>1 Timotius 5:4 (#4)</w:t>
      </w:r>
      <w:r/>
    </w:p>
    <w:p>
      <w:r/>
      <w:r>
        <w:t xml:space="preserve">Di sini Paulus menyiratkan bahwa salah satu cara penting untuk </w:t>
      </w:r>
      <w:r>
        <w:rPr>
          <w:b/>
        </w:rPr>
        <w:t>mengurus</w:t>
      </w:r>
      <w:r>
        <w:t xml:space="preserve"> keluarga </w:t>
      </w:r>
      <w:r>
        <w:rPr>
          <w:b/>
        </w:rPr>
        <w:t>dengan cara yang saleh</w:t>
      </w:r>
      <w: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r/>
      <w:r>
        <w:t xml:space="preserve">Lihat: </w:t>
      </w:r>
      <w:r>
        <w:t>Paralelisme</w:t>
      </w:r>
      <w:r/>
      <w:r/>
    </w:p>
    <w:p>
      <w:r/>
    </w:p>
    <w:p>
      <w:pPr>
        <w:pStyle w:val="Heading2"/>
      </w:pPr>
      <w:r>
        <w:t>1 Timotius 5:4 (#5)</w:t>
      </w:r>
      <w:r/>
    </w:p>
    <w:p>
      <w:r/>
      <w:r>
        <w:t xml:space="preserve">Jika bahasa Anda tidak menggunakan kata benda abstrak untuk ide </w:t>
      </w:r>
      <w:r>
        <w:rPr>
          <w:b/>
        </w:rPr>
        <w:t>membalas</w:t>
      </w:r>
      <w:r>
        <w:t>, Anda dapat mengungkapkan ide yang sama dengan cara lain. Terjemahan alternatif: "untuk membalas budi nenek moyang mereka"</w:t>
      </w:r>
    </w:p>
    <w:p>
      <w:r/>
      <w:r>
        <w:t xml:space="preserve">Lihat: </w:t>
      </w:r>
      <w:r>
        <w:t>Metonimi</w:t>
      </w:r>
      <w:r/>
      <w:r/>
    </w:p>
    <w:p>
      <w:r/>
    </w:p>
    <w:p>
      <w:pPr>
        <w:pStyle w:val="Heading2"/>
      </w:pPr>
      <w:r>
        <w:t>1 Timotius 5:4 (#6)</w:t>
      </w:r>
      <w:r/>
    </w:p>
    <w:p>
      <w:r/>
      <w:r>
        <w:t xml:space="preserve">Di sini Paulus berbicara seolah-olah orang-orang yang merawat </w:t>
      </w:r>
      <w:r>
        <w:rPr>
          <w:b/>
        </w:rPr>
        <w:t>orang tua</w:t>
      </w:r>
      <w:r>
        <w:t xml:space="preserve"> mereka adalah </w:t>
      </w:r>
      <w:r>
        <w:rPr>
          <w:b/>
        </w:rPr>
        <w:t>membalas jasa</w:t>
      </w:r>
      <w:r>
        <w:t xml:space="preserve"> atas bagaimana </w:t>
      </w:r>
      <w:r>
        <w:rPr>
          <w:b/>
        </w:rPr>
        <w:t>orang tua</w:t>
      </w:r>
      <w:r>
        <w:t xml:space="preserve"> mereka merawat mereka. Maksudnya, ini adalah cara yang tepat bagi orang untuk memperlakukan </w:t>
      </w:r>
      <w:r>
        <w:rPr>
          <w:b/>
        </w:rPr>
        <w:t>orang tua</w:t>
      </w:r>
      <w:r>
        <w:t xml:space="preserve"> mereka, mengingat apa yang telah dilakukan oleh </w:t>
      </w:r>
      <w:r>
        <w:rPr>
          <w:b/>
        </w:rPr>
        <w:t>orang tua</w:t>
      </w:r>
      <w: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
    </w:p>
    <w:p>
      <w:r/>
    </w:p>
    <w:p>
      <w:pPr>
        <w:pStyle w:val="Heading2"/>
      </w:pPr>
      <w:r>
        <w:t>1 Timotius 5:4 (#7)</w:t>
      </w:r>
      <w:r/>
    </w:p>
    <w:p>
      <w:r/>
      <w:r>
        <w:t xml:space="preserve">Paulus menggunakan istilah </w:t>
      </w:r>
      <w:r>
        <w:rPr>
          <w:b/>
        </w:rPr>
        <w:t>karena</w:t>
      </w:r>
      <w:r>
        <w:t xml:space="preserve"> untuk memperkenalkan alasan tambahan mengapa anggota keluarga harus mendukung ibu atau nenek mereka yang sudah janda. Terjemahan alternatif: "juga"</w:t>
      </w:r>
    </w:p>
    <w:p>
      <w:r/>
      <w:r>
        <w:t xml:space="preserve">Lihat: </w:t>
      </w:r>
      <w:r>
        <w:t>Koneksi — Hubungan Sebab-Akibat</w:t>
      </w:r>
      <w:r/>
      <w:r/>
    </w:p>
    <w:p>
      <w:r/>
    </w:p>
    <w:p>
      <w:pPr>
        <w:pStyle w:val="Heading2"/>
      </w:pPr>
      <w:r>
        <w:t>1 Timotius 5:4 (#8)</w:t>
      </w:r>
      <w:r/>
    </w:p>
    <w:p>
      <w:r/>
      <w:r>
        <w:t xml:space="preserve">Paulus menggunakan ungkapan </w:t>
      </w:r>
      <w:r>
        <w:rPr>
          <w:b/>
        </w:rPr>
        <w:t>di hadapan Allah</w:t>
      </w:r>
      <w:r>
        <w:t>, yang berarti “di depan Allah”, untuk mengartikan “di mana Allah dapat melihat”. Terjemahan alternatif: “hal ini berkenan kepada Allah” atau ”hal ini berkenan kepada Allah”</w:t>
      </w:r>
    </w:p>
    <w:p>
      <w:r/>
      <w:r>
        <w:t xml:space="preserve">Lihat: </w:t>
      </w:r>
      <w:r>
        <w:t>Metafora</w:t>
      </w:r>
      <w:r/>
      <w:r/>
    </w:p>
    <w:p>
      <w:r/>
    </w:p>
    <w:p>
      <w:pPr>
        <w:pStyle w:val="Heading2"/>
      </w:pPr>
      <w:r>
        <w:t>1 Timotius 5:5 (#2)</w:t>
      </w:r>
      <w:r/>
    </w:p>
    <w:p>
      <w:r/>
      <w:r>
        <w:t xml:space="preserve">Di sini, </w:t>
      </w:r>
      <w:r>
        <w:rPr>
          <w:b/>
        </w:rPr>
        <w:t>janda</w:t>
      </w:r>
      <w:r>
        <w:t xml:space="preserve"> tidak merujuk kepada janda tertentu, tetapi kepada semua janda yang memenuhi deskripsi ini. Terjemahan alternatif: “setiap ... janda” atau ”semua ... janda”</w:t>
      </w:r>
      <w:r/>
      <w:r/>
    </w:p>
    <w:p>
      <w:r/>
    </w:p>
    <w:p>
      <w:pPr>
        <w:pStyle w:val="Heading2"/>
      </w:pPr>
      <w:r>
        <w:t>1 Timotius 5:5 (#1)</w:t>
      </w:r>
      <w:r/>
    </w:p>
    <w:p>
      <w:r/>
      <w:r>
        <w:t xml:space="preserve">Kedua kata </w:t>
      </w:r>
      <w:r>
        <w:rPr>
          <w:b/>
        </w:rPr>
        <w:t>sungguh-sungguh</w:t>
      </w:r>
      <w:r>
        <w:t xml:space="preserve"> dan </w:t>
      </w:r>
      <w:r>
        <w:rPr>
          <w:b/>
        </w:rPr>
        <w:t>ditinggalkan sendirian</w:t>
      </w:r>
      <w:r>
        <w:t xml:space="preserve"> dapat digunakan untuk menggambarkan satu kondisi, dan keduanya dapat digabungkan jika akan membantu pembaca Anda. Terjemahan alternatif: “seorang janda yang benar-benar sendirian” Atau mungkin saja </w:t>
      </w:r>
      <w:r>
        <w:rPr>
          <w:b/>
        </w:rPr>
        <w:t>dibiarkan sendirian</w:t>
      </w:r>
      <w:r>
        <w:t xml:space="preserve"> lebih jauh mendefinisikan </w:t>
      </w:r>
      <w:r>
        <w:rPr>
          <w:b/>
        </w:rPr>
        <w:t>sungguh-sungguh</w:t>
      </w:r>
      <w:r>
        <w:t>. Terjemahan alternatif: “seorang janda yang sesungguhnya, yaitu yang tidak memiliki keluarga”</w:t>
      </w:r>
    </w:p>
    <w:p>
      <w:r/>
      <w:r>
        <w:t xml:space="preserve">Lihat: </w:t>
      </w:r>
      <w:r>
        <w:t>Hendiadis</w:t>
      </w:r>
      <w:r/>
      <w:r/>
    </w:p>
    <w:p>
      <w:r/>
    </w:p>
    <w:p>
      <w:pPr>
        <w:pStyle w:val="Heading2"/>
      </w:pPr>
      <w:r>
        <w:t>1 Timotius 5:5 (#3)</w:t>
      </w:r>
      <w:r/>
    </w:p>
    <w:p>
      <w:r/>
      <w:r>
        <w:t>Paulus membiarkan sebuah kata kerja tidak diungkapkan di sini yang mungkin perlu diungkapkan dalam bahasa Anda. Terjemahan alternatif: “terus memanjatkan permohonan dan doa” atau ”terus memanjatkan permohonan dan doa”</w:t>
      </w:r>
    </w:p>
    <w:p>
      <w:r/>
      <w:r>
        <w:t xml:space="preserve">Lihat: </w:t>
      </w:r>
      <w:r>
        <w:t>Elipsis</w:t>
      </w:r>
      <w:r/>
      <w:r/>
    </w:p>
    <w:p>
      <w:r/>
    </w:p>
    <w:p>
      <w:pPr>
        <w:pStyle w:val="Heading2"/>
      </w:pPr>
      <w:r>
        <w:t>1 Timotius 5:5 (#4)</w:t>
      </w:r>
      <w:r/>
    </w:p>
    <w:p>
      <w:r/>
      <w:r>
        <w:t xml:space="preserve">Frasa </w:t>
      </w:r>
      <w:r>
        <w:rPr>
          <w:b/>
        </w:rPr>
        <w:t>permohonan dan doa</w:t>
      </w:r>
      <w:r>
        <w:t xml:space="preserve"> mengungkapkan satu ide dengan menggunakan dua kata yang dihubungkan dengan </w:t>
      </w:r>
      <w:r>
        <w:rPr>
          <w:b/>
        </w:rPr>
        <w:t>dan</w:t>
      </w:r>
      <w:r>
        <w:t xml:space="preserve">. Kata </w:t>
      </w:r>
      <w:r>
        <w:rPr>
          <w:b/>
        </w:rPr>
        <w:t>permohonan</w:t>
      </w:r>
      <w:r>
        <w:t xml:space="preserve"> menunjukkan jenis </w:t>
      </w:r>
      <w:r>
        <w:rPr>
          <w:b/>
        </w:rPr>
        <w:t>doa</w:t>
      </w:r>
      <w: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r/>
      <w:r>
        <w:t xml:space="preserve">Lihat: </w:t>
      </w:r>
      <w:r>
        <w:t>Hendiadis</w:t>
      </w:r>
      <w:r/>
      <w:r/>
    </w:p>
    <w:p>
      <w:r/>
    </w:p>
    <w:p>
      <w:pPr>
        <w:pStyle w:val="Heading2"/>
      </w:pPr>
      <w:r>
        <w:t>1 Timotius 5:5 (#5)</w:t>
      </w:r>
      <w:r/>
    </w:p>
    <w:p>
      <w:r/>
      <w:r>
        <w:t>Kata siang dan malam digunakan bersama-sama untuk menunjukkan bahwa ia sering berdoa kepada Tuhan, tidak peduli jam berapa pun. Ini tidak berarti bahwa ia berdoa sepanjang malam dan sepanjang hari tanpa henti. Terjemahan alternatif: "setiap waktu"</w:t>
      </w:r>
    </w:p>
    <w:p>
      <w:r/>
      <w:r>
        <w:t xml:space="preserve">Lihat: </w:t>
      </w:r>
      <w:r>
        <w:t>Merisme</w:t>
      </w:r>
      <w:r/>
      <w:r/>
    </w:p>
    <w:p>
      <w:r/>
    </w:p>
    <w:p>
      <w:pPr>
        <w:pStyle w:val="Heading2"/>
      </w:pPr>
      <w:r>
        <w:t>1 Timotius 5:6 (#1)</w:t>
      </w:r>
      <w:r/>
    </w:p>
    <w:p>
      <w:r/>
      <w:r>
        <w:t>Paulus berbicara secara kiasan tentang orang-orang yang tidak berusaha menyenangkan Allah seolah-olah mereka sudah mati. Terjemahan alternatif: “telah mati dalam rohnya, meskipun secara fisik ia masih hidup”</w:t>
      </w:r>
    </w:p>
    <w:p>
      <w:r/>
      <w:r>
        <w:t xml:space="preserve">Lihat: </w:t>
      </w:r>
      <w:r>
        <w:t>Metafora</w:t>
      </w:r>
      <w:r/>
      <w:r/>
    </w:p>
    <w:p>
      <w:r/>
    </w:p>
    <w:p>
      <w:pPr>
        <w:pStyle w:val="Heading2"/>
      </w:pPr>
      <w:r>
        <w:t>1 Timotius 5:7 (#1)</w:t>
      </w:r>
      <w:r/>
    </w:p>
    <w:p>
      <w:r/>
      <w:r>
        <w:t xml:space="preserve">Pernyataan ini tampaknya merujuk kembali kepada </w:t>
      </w:r>
      <w:hyperlink r:id="rId28">
        <w:r>
          <w:rPr>
            <w:color w:val="0000EE"/>
            <w:u w:val="single"/>
          </w:rPr>
          <w:t>4:11</w:t>
        </w:r>
      </w:hyperlink>
      <w:r>
        <w:t xml:space="preserve">, "Perintahkanlah dan ajarkanlah semuanya itu," yang Paulus katakan kepada Timotius setelah memerintahkannya dalam </w:t>
      </w:r>
      <w:hyperlink r:id="rId29">
        <w:r>
          <w:rPr>
            <w:color w:val="0000EE"/>
            <w:u w:val="single"/>
          </w:rPr>
          <w:t>4:6</w:t>
        </w:r>
      </w:hyperlink>
      <w:r>
        <w:t xml:space="preserve"> untuk "menempatkan semuanya itu di hadapan saudara-saudara." Jadi </w:t>
      </w:r>
      <w:r>
        <w:rPr>
          <w:b/>
        </w:rPr>
        <w:t>mereka</w:t>
      </w:r>
      <w: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
    </w:p>
    <w:p>
      <w:r/>
    </w:p>
    <w:p>
      <w:pPr>
        <w:pStyle w:val="Heading2"/>
      </w:pPr>
      <w:r>
        <w:t>1 Timotius 5:8 (#1)</w:t>
      </w:r>
      <w:r/>
    </w:p>
    <w:p>
      <w:r/>
      <w:r>
        <w:t xml:space="preserve">Di sini, </w:t>
      </w:r>
      <w:r>
        <w:rPr>
          <w:b/>
        </w:rPr>
        <w:t>miliknya sendiri</w:t>
      </w:r>
      <w:r>
        <w:t xml:space="preserve"> adalah idiom yang berarti "kerabatnya sendiri." Terjemahan alternatif: "seseorang tidak membantu kebutuhan kerabatnya, terutama anggota keluarga yang tinggal di rumahnya"</w:t>
      </w:r>
    </w:p>
    <w:p>
      <w:r/>
      <w:r>
        <w:t xml:space="preserve">Lihat: </w:t>
      </w:r>
      <w:r>
        <w:t>Ungkapan</w:t>
      </w:r>
      <w:r/>
      <w:r/>
    </w:p>
    <w:p>
      <w:r/>
    </w:p>
    <w:p>
      <w:pPr>
        <w:pStyle w:val="Heading2"/>
      </w:pPr>
      <w:r>
        <w:t>1 Timotius 5:8 (#2)</w:t>
      </w:r>
      <w:r/>
    </w:p>
    <w:p>
      <w:r/>
      <w: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r/>
      <w:r>
        <w:t xml:space="preserve">Lihat: </w:t>
      </w:r>
      <w:r>
        <w:t>Kata Benda Abstrak</w:t>
      </w:r>
      <w:r/>
      <w:r/>
    </w:p>
    <w:p>
      <w:r/>
    </w:p>
    <w:p>
      <w:pPr>
        <w:pStyle w:val="Heading2"/>
      </w:pPr>
      <w:r>
        <w:t>1 Timotius 5:8 (#3)</w:t>
      </w:r>
      <w:r/>
    </w:p>
    <w:p>
      <w:r/>
      <w:r>
        <w:t xml:space="preserve">Implikasinya adalah bahwa orang ini </w:t>
      </w:r>
      <w:r>
        <w:rPr>
          <w:b/>
        </w:rPr>
        <w:t>lebih buruk daripada orang yang tidak percaya</w:t>
      </w:r>
      <w: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r/>
      <w:r>
        <w:t xml:space="preserve">Lihat: </w:t>
      </w:r>
      <w:r>
        <w:t>Assumed Knowledge and Implicit Information</w:t>
      </w:r>
      <w:r/>
      <w:r/>
    </w:p>
    <w:p>
      <w:r/>
    </w:p>
    <w:p>
      <w:pPr>
        <w:pStyle w:val="Heading2"/>
      </w:pPr>
      <w:r>
        <w:t>1 Timotius 5:9 (#1)</w:t>
      </w:r>
      <w:r/>
    </w:p>
    <w:p>
      <w:r/>
      <w:r>
        <w:t>Jika akan membantu dalam bahasa Anda, Anda dapat mengekspresikan frasa pasif ini dengan bentuk aktif, dan Anda dapat menyatakan siapa yang akan melakukan tindakan tersebut. Terjemahan alternatif: "mintalah gereja memasukkan seorang janda ke dalam daftar"</w:t>
      </w:r>
    </w:p>
    <w:p>
      <w:r/>
      <w:r>
        <w:t xml:space="preserve">Lihat: </w:t>
      </w:r>
      <w:r>
        <w:t>Aktif atau Pasif</w:t>
      </w:r>
      <w:r/>
      <w:r/>
    </w:p>
    <w:p>
      <w:r/>
    </w:p>
    <w:p>
      <w:pPr>
        <w:pStyle w:val="Heading2"/>
      </w:pPr>
      <w:r>
        <w:t>1 Timotius 5:9 (#2)</w:t>
      </w:r>
      <w:r/>
    </w:p>
    <w:p>
      <w:r/>
      <w: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r/>
      <w:r>
        <w:t xml:space="preserve">Lihat: </w:t>
      </w:r>
      <w:r>
        <w:t>Assumed Knowledge and Implicit Information</w:t>
      </w:r>
      <w:r/>
      <w:r/>
    </w:p>
    <w:p>
      <w:r/>
    </w:p>
    <w:p>
      <w:pPr>
        <w:pStyle w:val="Heading2"/>
      </w:pPr>
      <w:r>
        <w:t>1 Timotius 5:9 (#3)</w:t>
      </w:r>
      <w:r/>
    </w:p>
    <w:p>
      <w:r/>
      <w:r>
        <w:t xml:space="preserve">Paulus menggunakan kiasan </w:t>
      </w:r>
      <w:r>
        <w:rPr>
          <w:b/>
        </w:rPr>
        <w:t>tidak kurang dari</w:t>
      </w:r>
      <w:r>
        <w:t xml:space="preserve"> di sini yang menyatakan makna positif dengan menggunakan kata negatif bersama dengan kata yang berlawanan dengan makna yang dimaksudkan. Terjemahan alternatif: "jika ia berumur sekurang-kurangnya enam puluh tahun"</w:t>
      </w:r>
    </w:p>
    <w:p>
      <w:r/>
      <w:r>
        <w:t xml:space="preserve">Lihat: </w:t>
      </w:r>
      <w:r>
        <w:t>Litotes</w:t>
      </w:r>
      <w:r/>
      <w:r/>
    </w:p>
    <w:p>
      <w:r/>
    </w:p>
    <w:p>
      <w:pPr>
        <w:pStyle w:val="Heading2"/>
      </w:pPr>
      <w:r>
        <w:t>1 Timotius 5:9 (#4)</w:t>
      </w:r>
      <w:r/>
    </w:p>
    <w:p>
      <w:r/>
      <w:r>
        <w:t xml:space="preserve">Seperti ungkapan serupa dalam </w:t>
      </w:r>
      <w:hyperlink r:id="rId20">
        <w:r>
          <w:rPr>
            <w:color w:val="0000EE"/>
            <w:u w:val="single"/>
          </w:rPr>
          <w:t>3:2</w:t>
        </w:r>
      </w:hyperlink>
      <w: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r/>
      <w:r>
        <w:t xml:space="preserve">Lihat: </w:t>
      </w:r>
      <w:r>
        <w:t>Ungkapan</w:t>
      </w:r>
      <w:r/>
      <w:r/>
    </w:p>
    <w:p>
      <w:r/>
    </w:p>
    <w:p>
      <w:pPr>
        <w:pStyle w:val="Heading2"/>
      </w:pPr>
      <w:r>
        <w:t>1 Timotius 5:10 (#1)</w:t>
      </w:r>
      <w:r/>
    </w:p>
    <w:p>
      <w:r/>
      <w:r>
        <w:t>Jika akan membantu dalam bahasa Anda, Anda dapat mengekspresikan frasa pasif ini dengan bentuk aktif, dan Anda dapat menyatakan siapa yang melakukan tindakan tersebut. Terjemahan alternatif: "orang harus dapat membuktikan perbuatan baiknya"</w:t>
      </w:r>
    </w:p>
    <w:p>
      <w:r/>
      <w:r>
        <w:t xml:space="preserve">Lihat: </w:t>
      </w:r>
      <w:r>
        <w:t>Aktif atau Pasif</w:t>
      </w:r>
      <w:r/>
      <w:r/>
    </w:p>
    <w:p>
      <w:r/>
    </w:p>
    <w:p>
      <w:pPr>
        <w:pStyle w:val="Heading2"/>
      </w:pPr>
      <w:r>
        <w:t>1 Timotius 5:10 (#2)</w:t>
      </w:r>
      <w:r/>
    </w:p>
    <w:p>
      <w:r/>
      <w:r>
        <w:t>Terjemahan alternatif: "telah menyambut orang asing di rumahnya" atau "mempraktikkan keramahan"</w:t>
      </w:r>
      <w:r/>
      <w:r/>
    </w:p>
    <w:p>
      <w:r/>
    </w:p>
    <w:p>
      <w:pPr>
        <w:pStyle w:val="Heading2"/>
      </w:pPr>
      <w:r>
        <w:t>1 Timotius 5:10 (#3)</w:t>
      </w:r>
      <w:r/>
    </w:p>
    <w:p>
      <w:r/>
      <w: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r/>
      <w:r>
        <w:t xml:space="preserve">Lihat: </w:t>
      </w:r>
      <w:r>
        <w:t>Symbolic Action</w:t>
      </w:r>
      <w:r/>
      <w:r/>
    </w:p>
    <w:p>
      <w:r/>
    </w:p>
    <w:p>
      <w:pPr>
        <w:pStyle w:val="Heading2"/>
      </w:pPr>
      <w:r>
        <w:t>1 Timotius 5:10 (#4)</w:t>
      </w:r>
      <w:r/>
    </w:p>
    <w:p>
      <w:r/>
      <w:r>
        <w:t>Paulus mungkin menggunakan satu jenis pelayanan yang rendah hati secara kiasan untuk mewakili pelayanan yang rendah hati secara umum. Terjemahan alternatif: "telah melakukan hal-hal yang rendah hati untuk menolong orang percaya lainnya"</w:t>
      </w:r>
    </w:p>
    <w:p>
      <w:r/>
      <w:r>
        <w:t xml:space="preserve">Lihat: </w:t>
      </w:r>
      <w:r>
        <w:t>Sinekdokhe</w:t>
      </w:r>
      <w:r/>
      <w:r/>
    </w:p>
    <w:p>
      <w:r/>
    </w:p>
    <w:p>
      <w:pPr>
        <w:pStyle w:val="Heading2"/>
      </w:pPr>
      <w:r>
        <w:t>1 Timotius 5:10 (#6)</w:t>
      </w:r>
      <w:r/>
    </w:p>
    <w:p>
      <w:r/>
      <w:r>
        <w:t xml:space="preserve">Paulus menggunakan kata sifat </w:t>
      </w:r>
      <w:r>
        <w:rPr>
          <w:b/>
        </w:rPr>
        <w:t>menderita</w:t>
      </w:r>
      <w: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r/>
      <w:r>
        <w:t xml:space="preserve">Lihat: </w:t>
      </w:r>
      <w:r>
        <w:t>Kata Sifat Nominal</w:t>
      </w:r>
      <w:r/>
      <w:r/>
    </w:p>
    <w:p>
      <w:r/>
    </w:p>
    <w:p>
      <w:pPr>
        <w:pStyle w:val="Heading2"/>
      </w:pPr>
      <w:r>
        <w:t>1 Timotius 5:10 (#5)</w:t>
      </w:r>
      <w:r/>
    </w:p>
    <w:p>
      <w:r/>
      <w:r>
        <w:t xml:space="preserve">Istilah </w:t>
      </w:r>
      <w:r>
        <w:rPr>
          <w:b/>
        </w:rPr>
        <w:t>orang-orang kudus</w:t>
      </w:r>
      <w:r>
        <w:t xml:space="preserve"> merujuk kepada orang-orang yang percaya kepada Yesus sebagai orang-orang yang "kudus" atau "dikhususkan" bagi Allah. Terjemahan alternatif: "orang-orang yang percaya" atau "umat Allah yang kudus"</w:t>
      </w:r>
    </w:p>
    <w:p>
      <w:r/>
      <w:r>
        <w:t xml:space="preserve">Lihat: </w:t>
      </w:r>
      <w:r>
        <w:t>Ungkapan</w:t>
      </w:r>
      <w:r/>
      <w:r/>
    </w:p>
    <w:p>
      <w:r/>
    </w:p>
    <w:p>
      <w:pPr>
        <w:pStyle w:val="Heading2"/>
      </w:pPr>
      <w:r>
        <w:t>1 Timotius 5:10 (#7)</w:t>
      </w:r>
      <w:r/>
    </w:p>
    <w:p>
      <w:r/>
      <w:r>
        <w:t xml:space="preserve">Paulus menggunakan kata </w:t>
      </w:r>
      <w:r>
        <w:rPr>
          <w:b/>
        </w:rPr>
        <w:t>setiap</w:t>
      </w:r>
      <w:r>
        <w:t xml:space="preserve"> di sini sebagai sebuah generalisasi untuk penekanan. Terjemahan alternatif: "ia telah melakukan banyak perbuatan baik"</w:t>
      </w:r>
    </w:p>
    <w:p>
      <w:r/>
      <w:r>
        <w:t xml:space="preserve">Lihat: </w:t>
      </w:r>
      <w:r>
        <w:t>Hiperbola</w:t>
      </w:r>
      <w:r/>
      <w:r/>
    </w:p>
    <w:p>
      <w:r/>
    </w:p>
    <w:p>
      <w:pPr>
        <w:pStyle w:val="Heading2"/>
      </w:pPr>
      <w:r>
        <w:t>1 Timotius 5:11 (#1)</w:t>
      </w:r>
      <w:r/>
    </w:p>
    <w:p>
      <w:r/>
      <w:r>
        <w:t>Terjemahan alternatif: "Tapi jangan tambahkan nama janda yang berusia kurang dari 60 tahun ke dalam daftar janda"</w:t>
      </w:r>
      <w:r/>
      <w:r/>
    </w:p>
    <w:p>
      <w:r/>
    </w:p>
    <w:p>
      <w:pPr>
        <w:pStyle w:val="Heading2"/>
      </w:pPr>
      <w:r>
        <w:t>1 Timotius 5:11 (#2)</w:t>
      </w:r>
      <w:r/>
    </w:p>
    <w:p>
      <w:r/>
      <w: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r/>
      <w:r>
        <w:t xml:space="preserve">Lihat: </w:t>
      </w:r>
      <w:r>
        <w:t>Assumed Knowledge and Implicit Information</w:t>
      </w:r>
      <w:r/>
      <w:r/>
    </w:p>
    <w:p>
      <w:r/>
    </w:p>
    <w:p>
      <w:pPr>
        <w:pStyle w:val="Heading2"/>
      </w:pPr>
      <w:r>
        <w:t>1 Timotius 5:12 (#1)</w:t>
      </w:r>
      <w:r/>
    </w:p>
    <w:p>
      <w:r/>
      <w:r>
        <w:t>Terjemahan alternatif: "sehingga mereka mendapat hukuman dari Allah"</w:t>
      </w:r>
      <w:r/>
      <w:r/>
    </w:p>
    <w:p>
      <w:r/>
    </w:p>
    <w:p>
      <w:pPr>
        <w:pStyle w:val="Heading2"/>
      </w:pPr>
      <w:r>
        <w:t>1 Timotius 5:12 (#2)</w:t>
      </w:r>
      <w:r/>
    </w:p>
    <w:p>
      <w:r/>
      <w:r>
        <w:t xml:space="preserve">Istilah "janji" di sini mengacu pada komitmen yang dibuat oleh para janda, seperti yang dijelaskan dalam catatan terakhir pada </w:t>
      </w:r>
      <w:hyperlink r:id="rId30">
        <w:r>
          <w:rPr>
            <w:color w:val="0000EE"/>
            <w:u w:val="single"/>
          </w:rPr>
          <w:t>5:11</w:t>
        </w:r>
      </w:hyperlink>
      <w: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
    </w:p>
    <w:p>
      <w:r/>
    </w:p>
    <w:p>
      <w:pPr>
        <w:pStyle w:val="Heading2"/>
      </w:pPr>
      <w:r>
        <w:t>1 Timotius 5:13 (#1)</w:t>
      </w:r>
      <w:r/>
    </w:p>
    <w:p>
      <w:r/>
      <w:r>
        <w:t>Terjemahan alternatif: “mereka juga mempunyai kebiasaan untuk tidak melakukan apa-apa”</w:t>
      </w:r>
      <w:r/>
      <w:r/>
    </w:p>
    <w:p>
      <w:r/>
    </w:p>
    <w:p>
      <w:pPr>
        <w:pStyle w:val="Heading2"/>
      </w:pPr>
      <w:r>
        <w:t>1 Timotius 5:13 (#3)</w:t>
      </w:r>
      <w:r/>
    </w:p>
    <w:p>
      <w:r/>
      <w:r>
        <w:t>Terjemahan alternatif: “pergi dari rumah ke rumah”</w:t>
      </w:r>
      <w:r/>
      <w:r/>
    </w:p>
    <w:p>
      <w:r/>
    </w:p>
    <w:p>
      <w:pPr>
        <w:pStyle w:val="Heading2"/>
      </w:pPr>
      <w:r>
        <w:t>1 Timotius 5:13 (#4)</w:t>
      </w:r>
      <w:r/>
    </w:p>
    <w:p>
      <w:r/>
      <w: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r/>
      <w:r>
        <w:t xml:space="preserve">Lihat: </w:t>
      </w:r>
      <w:r>
        <w:t>Doublet</w:t>
      </w:r>
      <w:r/>
      <w:r/>
    </w:p>
    <w:p>
      <w:r/>
    </w:p>
    <w:p>
      <w:pPr>
        <w:pStyle w:val="Heading2"/>
      </w:pPr>
      <w:r>
        <w:t>1 Timotius 5:14 (#1)</w:t>
      </w:r>
      <w:r/>
    </w:p>
    <w:p>
      <w:r/>
      <w: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
    </w:p>
    <w:p>
      <w:r/>
    </w:p>
    <w:p>
      <w:pPr>
        <w:pStyle w:val="Heading2"/>
      </w:pPr>
      <w:r>
        <w:t>1 Timotius 5:15 (#1)</w:t>
      </w:r>
      <w:r/>
    </w:p>
    <w:p>
      <w:r/>
      <w: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r/>
      <w:r>
        <w:t xml:space="preserve">Lihat: </w:t>
      </w:r>
      <w:r>
        <w:t>Metafora</w:t>
      </w:r>
      <w:r/>
      <w:r/>
    </w:p>
    <w:p>
      <w:r/>
    </w:p>
    <w:p>
      <w:pPr>
        <w:pStyle w:val="Heading2"/>
      </w:pPr>
      <w:r>
        <w:t>1 Timotius 5:16 (#1)</w:t>
      </w:r>
      <w:r/>
    </w:p>
    <w:p>
      <w:r/>
      <w:r>
        <w:t xml:space="preserve">Implikasinya adalah bahwa dia </w:t>
      </w:r>
      <w:r>
        <w:rPr>
          <w:b/>
        </w:rPr>
        <w:t>memiliki janda-janda</w:t>
      </w:r>
      <w:r>
        <w:t xml:space="preserve"> di keluarga besarnya. Jika ini bermanfaat bagi pembaca Anda, Anda dapat menyatakannya secara eksplisit. Terjemahan alternatif: “memiliki kerabat yang janda”</w:t>
      </w:r>
    </w:p>
    <w:p>
      <w:r/>
      <w:r>
        <w:t xml:space="preserve">Lihat: </w:t>
      </w:r>
      <w:r>
        <w:t>Assumed Knowledge and Implicit Information</w:t>
      </w:r>
      <w:r/>
      <w:r/>
    </w:p>
    <w:p>
      <w:r/>
    </w:p>
    <w:p>
      <w:pPr>
        <w:pStyle w:val="Heading2"/>
      </w:pPr>
      <w:r>
        <w:t>1 Timotius 5:16 (#2)</w:t>
      </w:r>
      <w:r/>
    </w:p>
    <w:p>
      <w:r/>
      <w: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r/>
      <w:r>
        <w:t xml:space="preserve">Lihat: </w:t>
      </w:r>
      <w:r>
        <w:t>Metafora</w:t>
      </w:r>
      <w:r/>
      <w:r/>
    </w:p>
    <w:p>
      <w:r/>
    </w:p>
    <w:p>
      <w:pPr>
        <w:pStyle w:val="Heading2"/>
      </w:pPr>
      <w:r>
        <w:t>1 Timotius 5:16 (#3)</w:t>
      </w:r>
      <w:r/>
    </w:p>
    <w:p>
      <w:r/>
      <w: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r/>
      <w:r>
        <w:t xml:space="preserve">Lihat: </w:t>
      </w:r>
      <w:r>
        <w:t>Aktif atau Pasif</w:t>
      </w:r>
      <w:r/>
      <w:r/>
    </w:p>
    <w:p>
      <w:r/>
    </w:p>
    <w:p>
      <w:pPr>
        <w:pStyle w:val="Heading2"/>
      </w:pPr>
      <w:r>
        <w:t>1 Timotius 5:16 (#4)</w:t>
      </w:r>
      <w:r/>
    </w:p>
    <w:p>
      <w:r/>
      <w:r>
        <w:t>Terjemahan lain: “janda-janda yang tidak mempunyai orang lain untuk menafkahi mereka”</w:t>
      </w:r>
      <w:r/>
      <w:r/>
    </w:p>
    <w:p>
      <w:r/>
    </w:p>
    <w:p>
      <w:pPr>
        <w:pStyle w:val="Heading2"/>
      </w:pPr>
      <w:r>
        <w:t>1 Timotius 5:17 (#1)</w:t>
      </w:r>
      <w:r/>
    </w:p>
    <w:p>
      <w:r/>
      <w: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r/>
      <w:r>
        <w:t xml:space="preserve">Lihat: </w:t>
      </w:r>
      <w:r>
        <w:t>Aktif atau Pasif</w:t>
      </w:r>
      <w:r/>
      <w:r/>
    </w:p>
    <w:p>
      <w:r/>
    </w:p>
    <w:p>
      <w:pPr>
        <w:pStyle w:val="Heading2"/>
      </w:pPr>
      <w:r>
        <w:t>1 Timotius 5:17 (#2)</w:t>
      </w:r>
      <w:r/>
    </w:p>
    <w:p>
      <w:r/>
      <w:r>
        <w:t xml:space="preserve">Di sini, </w:t>
      </w:r>
      <w:r>
        <w:rPr>
          <w:b/>
        </w:rPr>
        <w:t>penghormatan dua kali lipat</w:t>
      </w:r>
      <w: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r/>
      <w:r>
        <w:t xml:space="preserve">Lihat: </w:t>
      </w:r>
      <w:r>
        <w:t>Kata Benda Abstrak</w:t>
      </w:r>
      <w:r/>
      <w:r/>
    </w:p>
    <w:p>
      <w:r/>
    </w:p>
    <w:p>
      <w:pPr>
        <w:pStyle w:val="Heading2"/>
      </w:pPr>
      <w:r>
        <w:t>1 Timotius 5:17 (#4)</w:t>
      </w:r>
      <w:r/>
    </w:p>
    <w:p>
      <w:r/>
      <w:r>
        <w:t xml:space="preserve">Paulus mungkin menggunakan istilah </w:t>
      </w:r>
      <w:r>
        <w:rPr>
          <w:b/>
        </w:rPr>
        <w:t>firman</w:t>
      </w:r>
      <w:r>
        <w:t xml:space="preserve"> di sini secara kiasan untuk menggambarkan Kitab Suci, yang Allah ilhami orang-orang untuk menuangkannya ke dalam kata-kata. Terjemahan alternatif: “Kitab Suci”</w:t>
      </w:r>
    </w:p>
    <w:p>
      <w:r/>
      <w:r>
        <w:t xml:space="preserve">Lihat: </w:t>
      </w:r>
      <w:r>
        <w:t>Metonimi</w:t>
      </w:r>
      <w:r/>
      <w:r/>
    </w:p>
    <w:p>
      <w:r/>
    </w:p>
    <w:p>
      <w:pPr>
        <w:pStyle w:val="Heading2"/>
      </w:pPr>
      <w:r>
        <w:t>1 Timotius 5:18 (#1)</w:t>
      </w:r>
      <w:r/>
    </w:p>
    <w:p>
      <w:r/>
      <w:r>
        <w:t>Paulus secara kiasan menggambarkan Kitab Suci seolah-olah Kitab Suci dapat berbicara sendiri. Terjemahan alternatif: “sebab ada tertulis di dalam Kitab Suci” atau “sebab kita membaca di dalam Kitab Suci bahwa”</w:t>
      </w:r>
    </w:p>
    <w:p>
      <w:r/>
      <w:r>
        <w:t xml:space="preserve">Lihat: </w:t>
      </w:r>
      <w:r>
        <w:t>Personifikasi</w:t>
      </w:r>
      <w:r/>
      <w:r/>
    </w:p>
    <w:p>
      <w:r/>
    </w:p>
    <w:p>
      <w:pPr>
        <w:pStyle w:val="Heading2"/>
      </w:pPr>
      <w:r>
        <w:t>1 Timotius 5:18 (#2)</w:t>
      </w:r>
      <w:r/>
    </w:p>
    <w:p>
      <w:r/>
      <w:r>
        <w:t>Di sini Kitab Suci menggunakan satu pernyataan untuk memberikan perintah. Terjemahan alternatif: “jangan memberangus lembu yang sedang menginjak biji-bijian”</w:t>
      </w:r>
    </w:p>
    <w:p>
      <w:r/>
      <w:r>
        <w:t xml:space="preserve">Lihat: </w:t>
      </w:r>
      <w:r>
        <w:t>Pernyataan — Penggunaan Lainnya</w:t>
      </w:r>
      <w:r/>
      <w:r/>
    </w:p>
    <w:p>
      <w:r/>
    </w:p>
    <w:p>
      <w:pPr>
        <w:pStyle w:val="Heading2"/>
      </w:pPr>
      <w:r>
        <w:t>1 Timotius 5:18 (#3)</w:t>
      </w:r>
      <w:r/>
    </w:p>
    <w:p>
      <w:r/>
      <w: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r/>
      <w:r>
        <w:t xml:space="preserve">Lihat: </w:t>
      </w:r>
      <w:r>
        <w:t>Metafora</w:t>
      </w:r>
      <w:r/>
      <w:r/>
    </w:p>
    <w:p>
      <w:r/>
    </w:p>
    <w:p>
      <w:pPr>
        <w:pStyle w:val="Heading2"/>
      </w:pPr>
      <w:r>
        <w:t>1 Timotius 5:18 (#4)</w:t>
      </w:r>
      <w:r/>
    </w:p>
    <w:p>
      <w:r/>
      <w:r>
        <w:rPr>
          <w:b/>
        </w:rPr>
        <w:t>Berangus</w:t>
      </w:r>
      <w: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r/>
      <w:r>
        <w:t xml:space="preserve">Lihat: </w:t>
      </w:r>
      <w:r>
        <w:t>Translate Unknowns</w:t>
      </w:r>
      <w:r/>
      <w:r/>
    </w:p>
    <w:p>
      <w:r/>
    </w:p>
    <w:p>
      <w:pPr>
        <w:pStyle w:val="Heading2"/>
      </w:pPr>
      <w:r>
        <w:t>1 Timotius 5:18 (#6)</w:t>
      </w:r>
      <w:r/>
    </w:p>
    <w:p>
      <w:r/>
      <w:r>
        <w:t>Terjemahan alternatif: “seorang pekerja mempunyai hak untuk dibayar” atau “seorang pekerja harus menerima upahnya”</w:t>
      </w:r>
      <w:r/>
      <w:r/>
    </w:p>
    <w:p>
      <w:r/>
    </w:p>
    <w:p>
      <w:pPr>
        <w:pStyle w:val="Heading2"/>
      </w:pPr>
      <w:r>
        <w:t>1 Timotius 5:19 (#1)</w:t>
      </w:r>
      <w:r/>
    </w:p>
    <w:p>
      <w:r/>
      <w:r>
        <w:t>Jika, dalam bahasa Anda, tampak bahwa Paulus membuat suatu pernyataan dan kemudian membantahnya, Anda dapat menyusun ulang pernyataan tersebut untuk menghindari penggunaan klausa pengecualian. Terjemahan lain: “hanya percaya bahwa suatu tuduhan benar jika”</w:t>
      </w:r>
    </w:p>
    <w:p>
      <w:r/>
      <w:r>
        <w:t xml:space="preserve">Lihat: </w:t>
      </w:r>
      <w:r>
        <w:t>Connect — Exception Clauses</w:t>
      </w:r>
      <w:r/>
      <w:r/>
    </w:p>
    <w:p>
      <w:r/>
    </w:p>
    <w:p>
      <w:pPr>
        <w:pStyle w:val="Heading2"/>
      </w:pPr>
      <w:r>
        <w:t>1 Timotius 5:19 (#2)</w:t>
      </w:r>
      <w:r/>
    </w:p>
    <w:p>
      <w:r/>
      <w:r>
        <w:t>Paulus menghilangkan beberapa kata yang dalam banyak bahasa diperlukan untuk melengkapi sebuah kalimat. Anda dapat menyediakan kata-kata ini dari konteksnya jika akan lebih jelas dalam bahasa Anda. Terjemahan alternatif: “kecuali jika didasarkan pada kesaksian”</w:t>
      </w:r>
    </w:p>
    <w:p>
      <w:r/>
      <w:r>
        <w:t xml:space="preserve">Lihat: </w:t>
      </w:r>
      <w:r>
        <w:t>Elipsis</w:t>
      </w:r>
      <w:r/>
      <w:r/>
    </w:p>
    <w:p>
      <w:r/>
    </w:p>
    <w:p>
      <w:pPr>
        <w:pStyle w:val="Heading2"/>
      </w:pPr>
      <w:r>
        <w:t>1 Timotius 5:19 (#3)</w:t>
      </w:r>
      <w:r/>
    </w:p>
    <w:p>
      <w:r/>
      <w:r>
        <w:t>Terjemahan lain: “setidaknya dua” atau “dua atau lebih”</w:t>
      </w:r>
      <w:r/>
      <w:r/>
    </w:p>
    <w:p>
      <w:r/>
    </w:p>
    <w:p>
      <w:pPr>
        <w:pStyle w:val="Heading2"/>
      </w:pPr>
      <w:r>
        <w:t>1 Timotius 5:20 (#1)</w:t>
      </w:r>
      <w:r/>
    </w:p>
    <w:p>
      <w:r/>
      <w:r>
        <w:t xml:space="preserve">Paulus menggunakan kata sifat </w:t>
      </w:r>
      <w:r>
        <w:rPr>
          <w:b/>
        </w:rPr>
        <w:t>semua</w:t>
      </w:r>
      <w: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r/>
      <w:r>
        <w:t xml:space="preserve">Lihat: </w:t>
      </w:r>
      <w:r>
        <w:t>Metafora</w:t>
      </w:r>
      <w:r/>
      <w:r/>
    </w:p>
    <w:p>
      <w:r/>
    </w:p>
    <w:p>
      <w:pPr>
        <w:pStyle w:val="Heading2"/>
      </w:pPr>
      <w:r>
        <w:t>1 Timotius 5:20 (#2)</w:t>
      </w:r>
      <w:r/>
    </w:p>
    <w:p>
      <w:r/>
      <w:r>
        <w:t xml:space="preserve">Di sini Paulus menyiratkan bahwa orang-orang ini akan </w:t>
      </w:r>
      <w:r>
        <w:rPr>
          <w:b/>
        </w:rPr>
        <w:t>takut</w:t>
      </w:r>
      <w:r>
        <w:t xml:space="preserve"> berbuat dosa. Jika itu akan membantu dalam bahasa Anda, Anda dapat membuat gagasan itu lebih eksplisit. Terjemahan alternatif: “mungkin takut berbuat dosa”</w:t>
      </w:r>
    </w:p>
    <w:p>
      <w:r/>
      <w:r>
        <w:t xml:space="preserve">Lihat: </w:t>
      </w:r>
      <w:r>
        <w:t>Assumed Knowledge and Implicit Information</w:t>
      </w:r>
      <w:r/>
      <w:r/>
    </w:p>
    <w:p>
      <w:r/>
    </w:p>
    <w:p>
      <w:pPr>
        <w:pStyle w:val="Heading2"/>
      </w:pPr>
      <w:r>
        <w:t>1 Timotius 5:20 (#3)</w:t>
      </w:r>
      <w:r/>
    </w:p>
    <w:p>
      <w:r/>
      <w:r>
        <w:t xml:space="preserve">Jika bahasa Anda tidak menggunakan kata benda abstrak untuk ide </w:t>
      </w:r>
      <w:r>
        <w:rPr>
          <w:b/>
        </w:rPr>
        <w:t>takut</w:t>
      </w:r>
      <w:r>
        <w:t>, Anda dapat mengekspresikan ide yang sama dengan cara lain. Terjemahan alternatif: “mungkin takut”</w:t>
      </w:r>
    </w:p>
    <w:p>
      <w:r/>
      <w:r>
        <w:t xml:space="preserve">Lihat: </w:t>
      </w:r>
      <w:r>
        <w:t>Ungkapan</w:t>
      </w:r>
      <w:r/>
      <w:r/>
    </w:p>
    <w:p>
      <w:r/>
    </w:p>
    <w:p>
      <w:pPr>
        <w:pStyle w:val="Heading2"/>
      </w:pPr>
      <w:r>
        <w:t>1 Timotius 5:21 (#1)</w:t>
      </w:r>
      <w:r/>
    </w:p>
    <w:p>
      <w:r/>
      <w:r>
        <w:t xml:space="preserve">Dengan berseru kepada </w:t>
      </w:r>
      <w:r>
        <w:rPr>
          <w:b/>
        </w:rPr>
        <w:t>Allah dan Kristus Yesus dan malaikat-malaikat terpilih</w:t>
      </w:r>
      <w: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
    </w:p>
    <w:p>
      <w:r/>
    </w:p>
    <w:p>
      <w:pPr>
        <w:pStyle w:val="Heading2"/>
      </w:pPr>
      <w:r>
        <w:t>1 Timotius 5:21 (#3)</w:t>
      </w:r>
      <w:r/>
    </w:p>
    <w:p>
      <w:r/>
      <w:r>
        <w:t xml:space="preserve">Frasa ini mengacu pada </w:t>
      </w:r>
      <w:r>
        <w:rPr>
          <w:b/>
        </w:rPr>
        <w:t>malaikat</w:t>
      </w:r>
      <w:r>
        <w:t xml:space="preserve"> yang </w:t>
      </w:r>
      <w:r>
        <w:rPr>
          <w:b/>
        </w:rPr>
        <w:t>terpilih</w:t>
      </w:r>
      <w:r>
        <w:t xml:space="preserve"> oleh Tuhan untuk melayani Dia dengan cara yang istimewa. Terjemahan lain: “para malaikat yang merupakan hamba khusus Tuhan”</w:t>
      </w:r>
    </w:p>
    <w:p>
      <w:r/>
      <w:r>
        <w:t xml:space="preserve">Lihat: </w:t>
      </w:r>
      <w:r>
        <w:t>Ungkapan</w:t>
      </w:r>
      <w:r/>
      <w:r/>
    </w:p>
    <w:p>
      <w:r/>
    </w:p>
    <w:p>
      <w:pPr>
        <w:pStyle w:val="Heading2"/>
      </w:pPr>
      <w:r>
        <w:t>1 Timotius 5:21 (#5)</w:t>
      </w:r>
      <w:r/>
    </w:p>
    <w:p>
      <w:r/>
      <w: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
    </w:p>
    <w:p>
      <w:r/>
    </w:p>
    <w:p>
      <w:pPr>
        <w:pStyle w:val="Heading2"/>
      </w:pPr>
      <w:r>
        <w:t>1 Timotius 5:21 (#6)</w:t>
      </w:r>
      <w:r/>
    </w:p>
    <w:p>
      <w:r/>
      <w:r>
        <w:t xml:space="preserve">Istilah </w:t>
      </w:r>
      <w:r>
        <w:rPr>
          <w:b/>
        </w:rPr>
        <w:t>keberpihakan</w:t>
      </w:r>
      <w:r>
        <w:t xml:space="preserve"> dan </w:t>
      </w:r>
      <w:r>
        <w:rPr>
          <w:b/>
        </w:rPr>
        <w:t>favoritisme</w:t>
      </w:r>
      <w: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r/>
      <w:r>
        <w:t xml:space="preserve">Lihat: </w:t>
      </w:r>
      <w:r>
        <w:t>Doublet</w:t>
      </w:r>
      <w:r/>
      <w:r/>
    </w:p>
    <w:p>
      <w:r/>
    </w:p>
    <w:p>
      <w:pPr>
        <w:pStyle w:val="Heading2"/>
      </w:pPr>
      <w:r>
        <w:t>1 Timotius 5:21 (#4)</w:t>
      </w:r>
      <w:r/>
    </w:p>
    <w:p>
      <w:r/>
      <w:r>
        <w:t>Terjemahan lain: “ikuti petunjuk ini”</w:t>
      </w:r>
      <w:r/>
      <w:r/>
    </w:p>
    <w:p>
      <w:r/>
    </w:p>
    <w:p>
      <w:pPr>
        <w:pStyle w:val="Heading2"/>
      </w:pPr>
      <w:r>
        <w:t>1 Timotius 5:22 (#1)</w:t>
      </w:r>
      <w:r/>
    </w:p>
    <w:p>
      <w:r/>
      <w:r>
        <w:rPr>
          <w:b/>
        </w:rPr>
        <w:t>Menumpangkan tangan</w:t>
      </w:r>
      <w: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r/>
      <w:r>
        <w:t xml:space="preserve">Lihat: </w:t>
      </w:r>
      <w:r>
        <w:t>Symbolic Action</w:t>
      </w:r>
      <w:r/>
      <w:r/>
    </w:p>
    <w:p>
      <w:r/>
    </w:p>
    <w:p>
      <w:pPr>
        <w:pStyle w:val="Heading2"/>
      </w:pPr>
      <w:r>
        <w:t>1 Timotius 5:22 (#3)</w:t>
      </w:r>
      <w:r/>
    </w:p>
    <w:p>
      <w:r/>
      <w: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r/>
      <w:r>
        <w:t xml:space="preserve">Lihat: </w:t>
      </w:r>
      <w:r>
        <w:t>Assumed Knowledge and Implicit Information</w:t>
      </w:r>
      <w:r/>
      <w:r/>
    </w:p>
    <w:p>
      <w:r/>
    </w:p>
    <w:p>
      <w:pPr>
        <w:pStyle w:val="Heading2"/>
      </w:pPr>
      <w:r>
        <w:t>1 Timotius 5:23 (#1)</w:t>
      </w:r>
      <w:r/>
    </w:p>
    <w:p>
      <w:r/>
      <w:r>
        <w:t>Paulus menyuruh Timotius untuk menggunakan anggur secara khusus sebagai obat. Air di kawasan itu kotor dan sering menimbulkan penyakit. Terjemahan lain: “selain itu, kamu harus minum anggur dari waktu ke waktu sebagai obat”</w:t>
      </w:r>
    </w:p>
    <w:p>
      <w:r/>
      <w:r>
        <w:t xml:space="preserve">Lihat: </w:t>
      </w:r>
      <w:r>
        <w:t>Assumed Knowledge and Implicit Information</w:t>
      </w:r>
      <w:r/>
      <w:r/>
    </w:p>
    <w:p>
      <w:r/>
    </w:p>
    <w:p>
      <w:pPr>
        <w:pStyle w:val="Heading2"/>
      </w:pPr>
      <w:r>
        <w:t>1 Timotius 5:24 (#1)</w:t>
      </w:r>
      <w:r/>
    </w:p>
    <w:p>
      <w:r/>
      <w:r>
        <w:t xml:space="preserve">Paulus menggunakan istilah </w:t>
      </w:r>
      <w:r>
        <w:rPr>
          <w:b/>
        </w:rPr>
        <w:t>orang</w:t>
      </w:r>
      <w:r>
        <w:t xml:space="preserve"> di sini dalam pengertian umum yang mencakup laki-laki dan perempuan. Terjemahan lain: “dari beberapa orang”</w:t>
      </w:r>
    </w:p>
    <w:p>
      <w:r/>
      <w:r>
        <w:t xml:space="preserve">Lihat: </w:t>
      </w:r>
      <w:r>
        <w:t>When Masculine Words Include Women</w:t>
      </w:r>
      <w:r/>
      <w:r/>
    </w:p>
    <w:p>
      <w:r/>
    </w:p>
    <w:p>
      <w:pPr>
        <w:pStyle w:val="Heading2"/>
      </w:pPr>
      <w:r>
        <w:t>1 Timotius 5:24 (#2)</w:t>
      </w:r>
      <w:r/>
    </w:p>
    <w:p>
      <w:r/>
      <w:r>
        <w:t xml:space="preserve">Paulus berbicara tentang dosa seolah-olah dosa dapat bergerak dengan sendirinya mendahului seseorang hingga orang tersebut akan diadili karena perbuatannya. Di sini, </w:t>
      </w:r>
      <w:r>
        <w:rPr>
          <w:b/>
        </w:rPr>
        <w:t>penghakiman</w:t>
      </w:r>
      <w: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r/>
      <w:r>
        <w:t xml:space="preserve">Lihat: </w:t>
      </w:r>
      <w:r>
        <w:t>Personifikasi</w:t>
      </w:r>
      <w:r/>
      <w:r/>
    </w:p>
    <w:p>
      <w:r/>
    </w:p>
    <w:p>
      <w:pPr>
        <w:pStyle w:val="Heading2"/>
      </w:pPr>
      <w:r>
        <w:t>1 Timotius 5:24 (#3)</w:t>
      </w:r>
      <w:r/>
    </w:p>
    <w:p>
      <w:r/>
      <w: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r/>
      <w:r>
        <w:t xml:space="preserve">Lihat: </w:t>
      </w:r>
      <w:r>
        <w:t>Personifikasi</w:t>
      </w:r>
      <w:r/>
      <w:r/>
    </w:p>
    <w:p>
      <w:r/>
    </w:p>
    <w:p>
      <w:pPr>
        <w:pStyle w:val="Heading2"/>
      </w:pPr>
      <w:r>
        <w:t>1 Timotius 5:25 (#1)</w:t>
      </w:r>
      <w:r/>
    </w:p>
    <w:p>
      <w:r/>
      <w:r>
        <w:t>Secara implisit, di sini Paulus tidak memaksudkan semua perbuatan baik, karena di sisa kalimatnya ia berbicara tentang beberapa perbuatan baik yang tidak nyata. Terjemahan lain: “kebanyakan perbuatan baik juga nyata”</w:t>
      </w:r>
    </w:p>
    <w:p>
      <w:r/>
      <w:r>
        <w:t xml:space="preserve">Lihat: </w:t>
      </w:r>
      <w:r>
        <w:t>Assumed Knowledge and Implicit Information</w:t>
      </w:r>
      <w:r/>
      <w:r/>
    </w:p>
    <w:p>
      <w:r/>
    </w:p>
    <w:p>
      <w:pPr>
        <w:pStyle w:val="Heading2"/>
      </w:pPr>
      <w:r>
        <w:t>1 Timotius 5:25 (#3)</w:t>
      </w:r>
      <w:r/>
    </w:p>
    <w:p>
      <w:r/>
      <w:r>
        <w:t>Paulus berbicara tentang perbuatan baik seolah-olah itu adalah objek yang dapat disembunyikan oleh seseorang. Terjemahan lain: “dan orang-orang kelak akan mengetahui perbuatan baik yang tidak terlihat”</w:t>
      </w:r>
    </w:p>
    <w:p>
      <w:r/>
      <w:r>
        <w:t xml:space="preserve">Lihat: </w:t>
      </w:r>
      <w:r>
        <w:t>Metafora</w:t>
      </w:r>
      <w:r/>
      <w:r/>
    </w:p>
    <w:p>
      <w:r/>
    </w:p>
    <w:p>
      <w:pPr>
        <w:pStyle w:val="Heading2"/>
      </w:pPr>
      <w:r>
        <w:t>1 Timotius 5:25 (#5)</w:t>
      </w:r>
      <w:r/>
    </w:p>
    <w:p>
      <w:r/>
      <w:r>
        <w:t xml:space="preserve">Jika ini berguna dalam bahasa Anda, Anda dapat menyatakan negatif ganda </w:t>
      </w:r>
      <w:r>
        <w:rPr>
          <w:b/>
        </w:rPr>
        <w:t>tidak … disembunyikan</w:t>
      </w:r>
      <w:r>
        <w:t xml:space="preserve"> dengan cara yang positif. Terjemahan lain: “orang akan mengetahuinya nanti”</w:t>
      </w:r>
    </w:p>
    <w:p>
      <w:r/>
      <w:r>
        <w:t xml:space="preserve">Lihat: </w:t>
      </w:r>
      <w:r>
        <w:t>Negasi Ganda</w:t>
      </w:r>
      <w:r/>
      <w:r/>
    </w:p>
    <w:p>
      <w:r/>
    </w:p>
    <w:p>
      <w:pPr>
        <w:pStyle w:val="Heading2"/>
      </w:pPr>
      <w:r>
        <w:t>1 Timotius 5:25 (#4)</w:t>
      </w:r>
      <w:r/>
    </w:p>
    <w:p>
      <w:r/>
      <w: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r/>
      <w:r>
        <w:t xml:space="preserve">Lihat: </w:t>
      </w:r>
      <w:r>
        <w:t>Aktif atau Pasif</w:t>
      </w:r>
      <w:r/>
      <w:r/>
    </w:p>
    <w:p>
      <w:r/>
    </w:p>
    <w:p>
      <w:pPr>
        <w:pStyle w:val="Heading2"/>
      </w:pPr>
      <w:r>
        <w:t>1 Timotius 6:1 (#1)</w:t>
      </w:r>
      <w:r/>
    </w:p>
    <w:p>
      <w:r/>
      <w:r>
        <w:t xml:space="preserve">Paulus berbicara tentang orang-orang yang bekerja sebagai </w:t>
      </w:r>
      <w:r>
        <w:rPr>
          <w:b/>
        </w:rPr>
        <w:t>budak</w:t>
      </w:r>
      <w:r>
        <w:t xml:space="preserve"> seolah-olah mereka adalah lembu yang sedang membajak atau menarik dengan </w:t>
      </w:r>
      <w:r>
        <w:rPr>
          <w:b/>
        </w:rPr>
        <w:t>kuk</w:t>
      </w:r>
      <w:r>
        <w:t xml:space="preserve"> di leher mereka. Terjemahan alternatif: “mengenai orang-orang yang bekerja sebagai budak”</w:t>
      </w:r>
    </w:p>
    <w:p>
      <w:r/>
      <w:r>
        <w:t xml:space="preserve">Lihat: </w:t>
      </w:r>
      <w:r>
        <w:t>Metafora</w:t>
      </w:r>
      <w:r/>
      <w:r/>
    </w:p>
    <w:p>
      <w:r/>
    </w:p>
    <w:p>
      <w:pPr>
        <w:pStyle w:val="Heading2"/>
      </w:pPr>
      <w:r>
        <w:t>1 Timotius 6:1 (#2)</w:t>
      </w:r>
      <w:r/>
    </w:p>
    <w:p>
      <w:r/>
      <w:r>
        <w:t>Implikasi dalam konteks ini adalah bahwa Paulus berbicara tentang orang-orang percaya yang adalah budak. Terjemahan alternatif: “Semua orang percaya yang bekerja sebagai budak”</w:t>
      </w:r>
    </w:p>
    <w:p>
      <w:r/>
      <w:r>
        <w:t xml:space="preserve">Lihat: </w:t>
      </w:r>
      <w:r>
        <w:t>Assumed Knowledge and Implicit Information</w:t>
      </w:r>
      <w:r/>
      <w:r/>
    </w:p>
    <w:p>
      <w:r/>
    </w:p>
    <w:p>
      <w:pPr>
        <w:pStyle w:val="Heading2"/>
      </w:pPr>
      <w:r>
        <w:t>1 Timotius 6:1 (#3)</w:t>
      </w:r>
      <w:r/>
    </w:p>
    <w:p>
      <w:r/>
      <w: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r/>
      <w:r>
        <w:t xml:space="preserve">Lihat: </w:t>
      </w:r>
      <w:r>
        <w:t>Aktif atau Pasif</w:t>
      </w:r>
      <w:r/>
      <w:r/>
    </w:p>
    <w:p>
      <w:r/>
    </w:p>
    <w:p>
      <w:pPr>
        <w:pStyle w:val="Heading2"/>
      </w:pPr>
      <w:r>
        <w:t>1 Timotius 6:1 (#5)</w:t>
      </w:r>
      <w:r/>
    </w:p>
    <w:p>
      <w:r/>
      <w:r>
        <w:t xml:space="preserve">Di sini, </w:t>
      </w:r>
      <w:r>
        <w:rPr>
          <w:b/>
        </w:rPr>
        <w:t>nama</w:t>
      </w:r>
      <w:r>
        <w:t xml:space="preserve"> adalah cara kiasan untuk merujuk pada ketenaran atau reputasi seseorang. Terjemahan alternatif: “Karakter Tuhan” atau ”Reputasi Tuhan”</w:t>
      </w:r>
    </w:p>
    <w:p>
      <w:r/>
      <w:r>
        <w:t xml:space="preserve">Lihat: </w:t>
      </w:r>
      <w:r>
        <w:t>Metonimi</w:t>
      </w:r>
      <w:r/>
      <w:r/>
    </w:p>
    <w:p>
      <w:r/>
    </w:p>
    <w:p>
      <w:pPr>
        <w:pStyle w:val="Heading2"/>
      </w:pPr>
      <w:r>
        <w:t>1 Timotius 6:2 (#1)</w:t>
      </w:r>
      <w:r/>
    </w:p>
    <w:p>
      <w:r/>
      <w:r>
        <w:t xml:space="preserve">Di sini, </w:t>
      </w:r>
      <w:r>
        <w:rPr>
          <w:b/>
        </w:rPr>
        <w:t>saudara-saudara</w:t>
      </w:r>
      <w:r>
        <w:t xml:space="preserve"> secara kiasan berarti sesama orang yang percaya kepada Yesus, baik laki-laki maupun perempuan. Terjemahan alternatif: “mereka adalah saudara seiman”</w:t>
      </w:r>
    </w:p>
    <w:p>
      <w:r/>
      <w:r>
        <w:t xml:space="preserve">Lihat: </w:t>
      </w:r>
      <w:r>
        <w:t>When Masculine Words Include Women</w:t>
      </w:r>
      <w:r/>
      <w:r/>
    </w:p>
    <w:p>
      <w:r/>
    </w:p>
    <w:p>
      <w:pPr>
        <w:pStyle w:val="Heading2"/>
      </w:pPr>
      <w:r>
        <w:t>1 Timotius 6:2 (#2)</w:t>
      </w:r>
      <w:r/>
    </w:p>
    <w:p>
      <w:r/>
      <w: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
    </w:p>
    <w:p>
      <w:r/>
    </w:p>
    <w:p>
      <w:pPr>
        <w:pStyle w:val="Heading2"/>
      </w:pPr>
      <w:r>
        <w:t>1 Timotius 6:3 (#1)</w:t>
      </w:r>
      <w:r/>
    </w:p>
    <w:p>
      <w:r/>
      <w:r>
        <w:t xml:space="preserve">Lihatlah bagaimana Anda menerjemahkan istilah </w:t>
      </w:r>
      <w:r>
        <w:rPr>
          <w:b/>
        </w:rPr>
        <w:t>sehat</w:t>
      </w:r>
      <w:r>
        <w:t xml:space="preserve"> dalam </w:t>
      </w:r>
      <w:hyperlink r:id="rId31">
        <w:r>
          <w:rPr>
            <w:color w:val="0000EE"/>
            <w:u w:val="single"/>
          </w:rPr>
          <w:t>1:10</w:t>
        </w:r>
      </w:hyperlink>
      <w: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r/>
      <w:r>
        <w:t xml:space="preserve">Lihat: </w:t>
      </w:r>
      <w:r>
        <w:t>Metonimi</w:t>
      </w:r>
      <w:r/>
      <w:r/>
    </w:p>
    <w:p>
      <w:r/>
    </w:p>
    <w:p>
      <w:pPr>
        <w:pStyle w:val="Heading2"/>
      </w:pPr>
      <w:r>
        <w:t>1 Timotius 6:3 (#2)</w:t>
      </w:r>
      <w:r/>
    </w:p>
    <w:p>
      <w:r/>
      <w:r>
        <w:t xml:space="preserve">Paulus menggunakan istilah </w:t>
      </w:r>
      <w:r>
        <w:rPr>
          <w:b/>
        </w:rPr>
        <w:t>perkataan-perkataan</w:t>
      </w:r>
      <w:r>
        <w:t xml:space="preserve"> secara kiasan untuk menggambarkan ekspresi verbal dari apa yang sungguh-sungguh dipercayai oleh para pengikut Yesus. Terjemahan alternatif: “ekspresi sejati dari iman kita”</w:t>
      </w:r>
    </w:p>
    <w:p>
      <w:r/>
      <w:r>
        <w:t xml:space="preserve">Lihat: </w:t>
      </w:r>
      <w:r>
        <w:t>Metonimi</w:t>
      </w:r>
      <w:r/>
      <w:r/>
    </w:p>
    <w:p>
      <w:r/>
    </w:p>
    <w:p>
      <w:pPr>
        <w:pStyle w:val="Heading2"/>
      </w:pPr>
      <w:r>
        <w:t>1 Timotius 6:3 (#3)</w:t>
      </w:r>
      <w:r/>
    </w:p>
    <w:p>
      <w:r/>
      <w:r>
        <w:t>Hal ini dapat merujuk pada: (1) pesan tentang Tuhan Yesus. (2) kata-kata yang diucapkan oleh Tuhan Yesus.</w:t>
      </w:r>
      <w:r/>
      <w:r/>
    </w:p>
    <w:p>
      <w:r/>
    </w:p>
    <w:p>
      <w:pPr>
        <w:pStyle w:val="Heading2"/>
      </w:pPr>
      <w:r>
        <w:t>1 Timotius 6:4 (#1)</w:t>
      </w:r>
      <w:r/>
    </w:p>
    <w:p>
      <w:r/>
      <w:r>
        <w:t xml:space="preserve">Paulus berbicara secara kiasan tentang orang yang sombong secara berlebihan seolah-olah mereka digelembungkan dengan udara. Lihat bagaimana Anda menerjemahkan frasa ini dalam </w:t>
      </w:r>
      <w:hyperlink r:id="rId32">
        <w:r>
          <w:rPr>
            <w:color w:val="0000EE"/>
            <w:u w:val="single"/>
          </w:rPr>
          <w:t>3:6</w:t>
        </w:r>
      </w:hyperlink>
      <w:r>
        <w:t>. Terjemahan alternatif: “orang itu sombong secara berlebihan”</w:t>
      </w:r>
    </w:p>
    <w:p>
      <w:r/>
      <w:r>
        <w:t xml:space="preserve">Lihat: </w:t>
      </w:r>
      <w:r>
        <w:t>Metafora</w:t>
      </w:r>
      <w:r/>
      <w:r/>
    </w:p>
    <w:p>
      <w:r/>
    </w:p>
    <w:p>
      <w:pPr>
        <w:pStyle w:val="Heading2"/>
      </w:pPr>
      <w:r>
        <w:t>1 Timotius 6:4 (#2)</w:t>
      </w:r>
      <w:r/>
    </w:p>
    <w:p>
      <w:r/>
      <w:r>
        <w:t xml:space="preserve">Jika itu akan membantu dalam bahasa Anda, Anda dapat mengungkapkan frasa </w:t>
      </w:r>
      <w:r>
        <w:rPr>
          <w:b/>
        </w:rPr>
        <w:t>sombong</w:t>
      </w:r>
      <w:r>
        <w:t xml:space="preserve"> dengan bentuk aktif. Terjemahan alternatif: “orang itu terlalu sombong”</w:t>
      </w:r>
    </w:p>
    <w:p>
      <w:r/>
      <w:r>
        <w:t xml:space="preserve">Lihat: </w:t>
      </w:r>
      <w:r>
        <w:t>Aktif atau Pasif</w:t>
      </w:r>
      <w:r/>
      <w:r/>
    </w:p>
    <w:p>
      <w:r/>
    </w:p>
    <w:p>
      <w:pPr>
        <w:pStyle w:val="Heading2"/>
      </w:pPr>
      <w:r>
        <w:t>1 Timotius 6:4 (#4)</w:t>
      </w:r>
      <w:r/>
    </w:p>
    <w:p>
      <w:r/>
      <w:r>
        <w:t xml:space="preserve">Paulus menggunakan istilah </w:t>
      </w:r>
      <w:r>
        <w:rPr>
          <w:b/>
        </w:rPr>
        <w:t>tidak mengetahui apapun</w:t>
      </w:r>
      <w:r>
        <w:t xml:space="preserve"> di sini sebagai sebuah generalisasi untuk menekankan. Secara khusus, pesan Allah yang benarlah yang tidak dimengerti oleh orang tersebut. Terjemahan alternatif: “ia tidak mengerti apa-apa tentang kebenaran Allah”</w:t>
      </w:r>
    </w:p>
    <w:p>
      <w:r/>
      <w:r>
        <w:t xml:space="preserve">Lihat: </w:t>
      </w:r>
      <w:r>
        <w:t>Hiperbola</w:t>
      </w:r>
      <w:r/>
      <w:r/>
    </w:p>
    <w:p>
      <w:r/>
    </w:p>
    <w:p>
      <w:pPr>
        <w:pStyle w:val="Heading2"/>
      </w:pPr>
      <w:r>
        <w:t>1 Timotius 6:4 (#5)</w:t>
      </w:r>
      <w:r/>
    </w:p>
    <w:p>
      <w:r/>
      <w: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r/>
      <w:r>
        <w:t xml:space="preserve">Lihat: </w:t>
      </w:r>
      <w:r>
        <w:t>Metafora</w:t>
      </w:r>
      <w:r/>
      <w:r/>
    </w:p>
    <w:p>
      <w:r/>
    </w:p>
    <w:p>
      <w:pPr>
        <w:pStyle w:val="Heading2"/>
      </w:pPr>
      <w:r>
        <w:t>1 Timotius 6:4 (#6)</w:t>
      </w:r>
      <w:r/>
    </w:p>
    <w:p>
      <w:r/>
      <w: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r/>
      <w:r>
        <w:t xml:space="preserve">Lihat: </w:t>
      </w:r>
      <w:r>
        <w:t>Doublet</w:t>
      </w:r>
      <w:r/>
      <w:r/>
    </w:p>
    <w:p>
      <w:r/>
    </w:p>
    <w:p>
      <w:pPr>
        <w:pStyle w:val="Heading2"/>
      </w:pPr>
      <w:r>
        <w:t>1 Timotius 6:4 (#7)</w:t>
      </w:r>
      <w:r/>
    </w:p>
    <w:p>
      <w:r/>
      <w:r>
        <w:t>Terjemahan alternatif: “bertengkar tentang makna kata-kata”</w:t>
      </w:r>
      <w:r/>
      <w:r/>
    </w:p>
    <w:p>
      <w:r/>
    </w:p>
    <w:p>
      <w:pPr>
        <w:pStyle w:val="Heading2"/>
      </w:pPr>
      <w:r>
        <w:t>1 Timotius 6:4 (#9)</w:t>
      </w:r>
      <w:r/>
    </w:p>
    <w:p>
      <w:r/>
      <w:r>
        <w:t>Terjemahan alternatif: “orang yang berpikir salah bahwa orang lain ingin mencelakakan mereka”</w:t>
      </w:r>
      <w:r/>
      <w:r/>
    </w:p>
    <w:p>
      <w:r/>
    </w:p>
    <w:p>
      <w:pPr>
        <w:pStyle w:val="Heading2"/>
      </w:pPr>
      <w:r>
        <w:t>1 Timotius 6:5 (#1)</w:t>
      </w:r>
      <w:r/>
    </w:p>
    <w:p>
      <w:r/>
      <w:r>
        <w:t xml:space="preserve">Di sini, </w:t>
      </w:r>
      <w:r>
        <w:rPr>
          <w:b/>
        </w:rPr>
        <w:t>perselisihan</w:t>
      </w:r>
      <w: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r/>
      <w:r>
        <w:t xml:space="preserve">Lihat: </w:t>
      </w:r>
      <w:r>
        <w:t>Metafora</w:t>
      </w:r>
      <w:r/>
      <w:r/>
    </w:p>
    <w:p>
      <w:r/>
    </w:p>
    <w:p>
      <w:pPr>
        <w:pStyle w:val="Heading2"/>
      </w:pPr>
      <w:r>
        <w:t>1 Timotius 6:5 (#4)</w:t>
      </w:r>
      <w:r/>
    </w:p>
    <w:p>
      <w:r/>
      <w:r>
        <w:t xml:space="preserve">Paulus menggunakan istilah </w:t>
      </w:r>
      <w:r>
        <w:rPr>
          <w:b/>
        </w:rPr>
        <w:t>orang-orang</w:t>
      </w:r>
      <w:r>
        <w:t xml:space="preserve"> di sini dalam pengertian umum yang mencakup pria dan wanita. Terjemahan alternatif: “di antara manusia”</w:t>
      </w:r>
    </w:p>
    <w:p>
      <w:r/>
      <w:r>
        <w:t xml:space="preserve">Lihat: </w:t>
      </w:r>
      <w:r>
        <w:t>When Masculine Words Include Women</w:t>
      </w:r>
      <w:r/>
      <w:r/>
    </w:p>
    <w:p>
      <w:r/>
    </w:p>
    <w:p>
      <w:pPr>
        <w:pStyle w:val="Heading2"/>
      </w:pPr>
      <w:r>
        <w:t>1 Timotius 6:5 (#2)</w:t>
      </w:r>
      <w:r/>
    </w:p>
    <w:p>
      <w:r/>
      <w:r>
        <w:t>Jika akan membantu dalam bahasa Anda, Anda dapat mengekspresikan frasa pasif ini dengan bentuk aktif. Terjemahan alternatif: “di antara orang-orang yang pikirannya telah rusak dan yang tidak lagi mempercayai kebenaran”</w:t>
      </w:r>
    </w:p>
    <w:p>
      <w:r/>
      <w:r>
        <w:t xml:space="preserve">Lihat: </w:t>
      </w:r>
      <w:r>
        <w:t>Aktif atau Pasif</w:t>
      </w:r>
      <w:r/>
      <w:r/>
    </w:p>
    <w:p>
      <w:r/>
    </w:p>
    <w:p>
      <w:pPr>
        <w:pStyle w:val="Heading2"/>
      </w:pPr>
      <w:r>
        <w:t>1 Timotius 6:5 (#3)</w:t>
      </w:r>
      <w:r/>
    </w:p>
    <w:p>
      <w:r/>
      <w: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r/>
      <w:r>
        <w:t xml:space="preserve">Lihat: </w:t>
      </w:r>
      <w:r>
        <w:t>Paralelisme</w:t>
      </w:r>
      <w:r/>
      <w:r/>
    </w:p>
    <w:p>
      <w:r/>
    </w:p>
    <w:p>
      <w:pPr>
        <w:pStyle w:val="Heading2"/>
      </w:pPr>
      <w:r>
        <w:t>1 Timotius 6:6 (#1)</w:t>
      </w:r>
      <w:r/>
    </w:p>
    <w:p>
      <w:r/>
      <w:r>
        <w:t xml:space="preserve">Paulus menggunakan kata </w:t>
      </w:r>
      <w:r>
        <w:rPr>
          <w:b/>
        </w:rPr>
        <w:t>tetapi</w:t>
      </w:r>
      <w:r>
        <w:t xml:space="preserve"> untuk memperkenalkan kontras antara apa yang dipercayai oleh guru-guru palsu tentang kesalehan dan apa yang sebenarnya benar tentang kesalehan. Terjemahan alternatif: "sebaliknya"</w:t>
      </w:r>
    </w:p>
    <w:p>
      <w:r/>
      <w:r>
        <w:t xml:space="preserve">Lihat: </w:t>
      </w:r>
      <w:r>
        <w:t>Connect — Contrast Relationship</w:t>
      </w:r>
      <w:r/>
      <w:r/>
    </w:p>
    <w:p>
      <w:r/>
    </w:p>
    <w:p>
      <w:pPr>
        <w:pStyle w:val="Heading2"/>
      </w:pPr>
      <w:r>
        <w:t>1 Timotius 6:6 (#2)</w:t>
      </w:r>
      <w:r/>
    </w:p>
    <w:p>
      <w:r/>
      <w:r>
        <w:t xml:space="preserve">Jika itu akan membantu dalam bahasa Anda, Anda dapat mengungkapkan kata benda abstrak </w:t>
      </w:r>
      <w:r>
        <w:rPr>
          <w:b/>
        </w:rPr>
        <w:t>kesalehan</w:t>
      </w:r>
      <w:r>
        <w:t xml:space="preserve"> dan </w:t>
      </w:r>
      <w:r>
        <w:rPr>
          <w:b/>
        </w:rPr>
        <w:t>rasa cukup</w:t>
      </w:r>
      <w:r>
        <w:t xml:space="preserve"> dengan menyatakan gagasan di baliknya dengan frasa verbal. Terjemahan alternatif: "melakukan apa yang saleh bersamaan dengan merasa puas dengan apa yang dimiliki seseorang"</w:t>
      </w:r>
    </w:p>
    <w:p>
      <w:r/>
      <w:r>
        <w:t xml:space="preserve">Lihat: </w:t>
      </w:r>
      <w:r>
        <w:t>Kata Benda Abstrak</w:t>
      </w:r>
      <w:r/>
      <w:r/>
    </w:p>
    <w:p>
      <w:r/>
    </w:p>
    <w:p>
      <w:pPr>
        <w:pStyle w:val="Heading2"/>
      </w:pPr>
      <w:r>
        <w:t>1 Timotius 6:6 (#3)</w:t>
      </w:r>
      <w:r/>
    </w:p>
    <w:p>
      <w:r/>
      <w:r>
        <w:t xml:space="preserve">Jika akan membantu dalam bahasa Anda, Anda dapat mengekspresikan ide di balik kata benda abstrak </w:t>
      </w:r>
      <w:r>
        <w:rPr>
          <w:b/>
        </w:rPr>
        <w:t>keuntungan</w:t>
      </w:r>
      <w:r>
        <w:t xml:space="preserve"> di belakangnya dengan frasa verbal. Terjemahan alternatif: "membuat seseorang menjadi sangat kaya"</w:t>
      </w:r>
    </w:p>
    <w:p>
      <w:r/>
      <w:r>
        <w:t xml:space="preserve">Lihat: </w:t>
      </w:r>
      <w:r>
        <w:t>Kata Benda Abstrak</w:t>
      </w:r>
      <w:r/>
      <w:r/>
    </w:p>
    <w:p>
      <w:r/>
    </w:p>
    <w:p>
      <w:pPr>
        <w:pStyle w:val="Heading2"/>
      </w:pPr>
      <w:r>
        <w:t>1 Timotius 6:7 (#1)</w:t>
      </w:r>
      <w:r/>
    </w:p>
    <w:p>
      <w:r/>
      <w:r>
        <w:t xml:space="preserve">Paulus menggunakan kata </w:t>
      </w:r>
      <w:r>
        <w:rPr>
          <w:b/>
        </w:rPr>
        <w:t>karena</w:t>
      </w:r>
      <w:r>
        <w:t xml:space="preserve"> untuk memperkenalkan alasan dari apa yang ia katakan dalam kalimat sebelumnya. Terjemahan alternatif: "bagaimanapun juga"</w:t>
      </w:r>
    </w:p>
    <w:p>
      <w:r/>
      <w:r>
        <w:t xml:space="preserve">Lihat: </w:t>
      </w:r>
      <w:r>
        <w:t>Koneksi — Hubungan Sebab-Akibat</w:t>
      </w:r>
      <w:r/>
      <w:r/>
    </w:p>
    <w:p>
      <w:r/>
    </w:p>
    <w:p>
      <w:pPr>
        <w:pStyle w:val="Heading2"/>
      </w:pPr>
      <w:r>
        <w:t>1 Timotius 6:7 (#2)</w:t>
      </w:r>
      <w:r/>
    </w:p>
    <w:p>
      <w:r/>
      <w:r>
        <w:t>Implikasi dari frasa ini adalah bahwa Paulus berbicara tentang kapan seseorang dilahirkan. Terjemahan alternatif: "tidak membawa apa-apa ke dalam dunia ketika kita dilahirkan"</w:t>
      </w:r>
    </w:p>
    <w:p>
      <w:r/>
      <w:r>
        <w:t xml:space="preserve">Lihat: </w:t>
      </w:r>
      <w:r>
        <w:t>Assumed Knowledge and Implicit Information</w:t>
      </w:r>
      <w:r/>
      <w:r/>
    </w:p>
    <w:p>
      <w:r/>
    </w:p>
    <w:p>
      <w:pPr>
        <w:pStyle w:val="Heading2"/>
      </w:pPr>
      <w:r>
        <w:t>1 Timotius 6:7 (#3)</w:t>
      </w:r>
      <w:r/>
    </w:p>
    <w:p>
      <w:r/>
      <w:r>
        <w:t>Di sini Paulus menghilangkan beberapa kata yang biasanya dibutuhkan oleh sebuah kalimat untuk menjadi lengkap. Terjemahan alternatif: "dan dengan demikian jelas pula bahwa"</w:t>
      </w:r>
    </w:p>
    <w:p>
      <w:r/>
      <w:r>
        <w:t xml:space="preserve">Lihat: </w:t>
      </w:r>
      <w:r>
        <w:t>Elipsis</w:t>
      </w:r>
      <w:r/>
      <w:r/>
    </w:p>
    <w:p>
      <w:r/>
    </w:p>
    <w:p>
      <w:pPr>
        <w:pStyle w:val="Heading2"/>
      </w:pPr>
      <w:r>
        <w:t>1 Timotius 6:7 (#4)</w:t>
      </w:r>
      <w:r/>
    </w:p>
    <w:p>
      <w:r/>
      <w:r>
        <w:t>Implikasi dari frasa ini adalah bahwa Paulus sedang berbicara tentang ketika seseorang meninggal. Terjemahan alternatif: "kita tidak dapat membawa apa-apa dari dunia ini ketika kita mati"</w:t>
      </w:r>
    </w:p>
    <w:p>
      <w:r/>
      <w:r>
        <w:t xml:space="preserve">Lihat: </w:t>
      </w:r>
      <w:r>
        <w:t>Assumed Knowledge and Implicit Information</w:t>
      </w:r>
      <w:r/>
      <w:r/>
    </w:p>
    <w:p>
      <w:r/>
    </w:p>
    <w:p>
      <w:pPr>
        <w:pStyle w:val="Heading2"/>
      </w:pPr>
      <w:r>
        <w:t>1 Timotius 6:8 (#1)</w:t>
      </w:r>
      <w:r/>
    </w:p>
    <w:p>
      <w:r/>
      <w:r>
        <w:t>Di sini Paulus menggunakan sebuah pernyataan untuk menyatakan sebuah perintah moral. Terjemahan alternatif: "cukuplah itu bagi kita"</w:t>
      </w:r>
    </w:p>
    <w:p>
      <w:r/>
      <w:r>
        <w:t xml:space="preserve">Lihat: </w:t>
      </w:r>
      <w:r>
        <w:t>Pernyataan — Penggunaan Lainnya</w:t>
      </w:r>
      <w:r/>
      <w:r/>
    </w:p>
    <w:p>
      <w:r/>
    </w:p>
    <w:p>
      <w:pPr>
        <w:pStyle w:val="Heading2"/>
      </w:pPr>
      <w:r>
        <w:t>1 Timotius 6:8 (#2)</w:t>
      </w:r>
      <w:r/>
    </w:p>
    <w:p>
      <w:r/>
      <w:r>
        <w:t>Jika akan membantu dalam bahasa Anda, Anda dapat mengekspresikan frasa pasif ini dengan bentuk aktif. Terjemahan alternatif: "Itu sudah cukup bagi kami"</w:t>
      </w:r>
    </w:p>
    <w:p>
      <w:r/>
      <w:r>
        <w:t xml:space="preserve">Lihat: </w:t>
      </w:r>
      <w:r>
        <w:t>Aktif atau Pasif</w:t>
      </w:r>
      <w:r/>
      <w:r/>
    </w:p>
    <w:p>
      <w:r/>
    </w:p>
    <w:p>
      <w:pPr>
        <w:pStyle w:val="Heading2"/>
      </w:pPr>
      <w:r>
        <w:t>1 Timotius 6:9 (#2)</w:t>
      </w:r>
      <w:r/>
    </w:p>
    <w:p>
      <w:r/>
      <w:r>
        <w:t xml:space="preserve">Paulus berbicara secara kiasan tentang mereka yang membiarkan </w:t>
      </w:r>
      <w:r>
        <w:rPr>
          <w:b/>
        </w:rPr>
        <w:t>pencobaan</w:t>
      </w:r>
      <w:r>
        <w:t xml:space="preserve"> uang menyebabkan mereka berdosa, seolah-olah mereka adalah binatang yang </w:t>
      </w:r>
      <w:r>
        <w:rPr>
          <w:b/>
        </w:rPr>
        <w:t>jatuh ke dalam</w:t>
      </w:r>
      <w:r>
        <w:t xml:space="preserve"> lubang yang digunakan pemburu sebagai </w:t>
      </w:r>
      <w:r>
        <w:rPr>
          <w:b/>
        </w:rPr>
        <w:t>sebuah perangkap</w:t>
      </w:r>
      <w:r>
        <w:t>. Terjemahan alternatif: "akan menghadapi pencobaan yang lebih besar daripada yang dapat mereka tahan"</w:t>
      </w:r>
    </w:p>
    <w:p>
      <w:r/>
      <w:r>
        <w:t xml:space="preserve">Lihat: </w:t>
      </w:r>
      <w:r>
        <w:t>Metafora</w:t>
      </w:r>
      <w:r/>
      <w:r/>
    </w:p>
    <w:p>
      <w:r/>
    </w:p>
    <w:p>
      <w:pPr>
        <w:pStyle w:val="Heading2"/>
      </w:pPr>
      <w:r>
        <w:t>1 Timotius 6:9 (#4)</w:t>
      </w:r>
      <w:r/>
    </w:p>
    <w:p>
      <w:r/>
      <w:r>
        <w:t xml:space="preserve">Di sini Paulus mengungkapkan satu ide dengan menggunakan dua kata yang dihubungkan dengan kata </w:t>
      </w:r>
      <w:r>
        <w:rPr>
          <w:b/>
        </w:rPr>
        <w:t>dan</w:t>
      </w:r>
      <w:r>
        <w:t xml:space="preserve">. Kata </w:t>
      </w:r>
      <w:r>
        <w:rPr>
          <w:b/>
        </w:rPr>
        <w:t>bodoh</w:t>
      </w:r>
      <w:r>
        <w:t xml:space="preserve"> menjelaskan mengapa keinginan-keinginan itu </w:t>
      </w:r>
      <w:r>
        <w:rPr>
          <w:b/>
        </w:rPr>
        <w:t>berbahaya</w:t>
      </w:r>
      <w:r>
        <w:t>. Jika itu akan membantu dalam bahasa Anda, Anda dapat mengungkapkan hubungan ini dengan menyatakan maknanya dengan frasa yang setara. Terjemahan alternatif: "impuls-impuls yang merusak"</w:t>
      </w:r>
    </w:p>
    <w:p>
      <w:r/>
      <w:r>
        <w:t xml:space="preserve">Lihat: </w:t>
      </w:r>
      <w:r>
        <w:t>Hendiadis</w:t>
      </w:r>
      <w:r/>
      <w:r/>
    </w:p>
    <w:p>
      <w:r/>
    </w:p>
    <w:p>
      <w:pPr>
        <w:pStyle w:val="Heading2"/>
      </w:pPr>
      <w:r>
        <w:t>1 Timotius 6:9 (#5)</w:t>
      </w:r>
      <w:r/>
    </w:p>
    <w:p>
      <w:r/>
      <w: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r/>
      <w:r>
        <w:t xml:space="preserve">Lihat: </w:t>
      </w:r>
      <w:r>
        <w:t>Metafora</w:t>
      </w:r>
      <w:r/>
      <w:r/>
    </w:p>
    <w:p>
      <w:r/>
    </w:p>
    <w:p>
      <w:pPr>
        <w:pStyle w:val="Heading2"/>
      </w:pPr>
      <w:r>
        <w:t>1 Timotius 6:9 (#6)</w:t>
      </w:r>
      <w:r/>
    </w:p>
    <w:p>
      <w:r/>
      <w:r>
        <w:t xml:space="preserve">Paulus menggunakan istilah </w:t>
      </w:r>
      <w:r>
        <w:rPr>
          <w:b/>
        </w:rPr>
        <w:t>manusia</w:t>
      </w:r>
      <w:r>
        <w:t xml:space="preserve"> di sini dalam pengertian umum yang mencakup pria dan wanita. Terjemahan alternatif: "manusia"</w:t>
      </w:r>
    </w:p>
    <w:p>
      <w:r/>
      <w:r>
        <w:t xml:space="preserve">Lihat: </w:t>
      </w:r>
      <w:r>
        <w:t>When Masculine Words Include Women</w:t>
      </w:r>
      <w:r/>
      <w:r/>
    </w:p>
    <w:p>
      <w:r/>
    </w:p>
    <w:p>
      <w:pPr>
        <w:pStyle w:val="Heading2"/>
      </w:pPr>
      <w:r>
        <w:t>1 Timotius 6:9 (#7)</w:t>
      </w:r>
      <w:r/>
    </w:p>
    <w:p>
      <w:r/>
      <w:r>
        <w:t xml:space="preserve">Kedua kata ini, yaitu </w:t>
      </w:r>
      <w:r>
        <w:rPr>
          <w:b/>
        </w:rPr>
        <w:t>keruntuhan</w:t>
      </w:r>
      <w:r>
        <w:t xml:space="preserve"> dan </w:t>
      </w:r>
      <w:r>
        <w:rPr>
          <w:b/>
        </w:rPr>
        <w:t>kehancuran</w:t>
      </w:r>
      <w: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r/>
      <w:r>
        <w:t xml:space="preserve">Lihat: </w:t>
      </w:r>
      <w:r>
        <w:t>Doublet</w:t>
      </w:r>
      <w:r/>
      <w:r/>
    </w:p>
    <w:p>
      <w:r/>
    </w:p>
    <w:p>
      <w:pPr>
        <w:pStyle w:val="Heading2"/>
      </w:pPr>
      <w:r>
        <w:t>1 Timotius 6:10 (#1)</w:t>
      </w:r>
      <w:r/>
    </w:p>
    <w:p>
      <w:r/>
      <w:r>
        <w:t xml:space="preserve">Paulus menggunakan kata </w:t>
      </w:r>
      <w:r>
        <w:rPr>
          <w:b/>
        </w:rPr>
        <w:t>karena</w:t>
      </w:r>
      <w:r>
        <w:t xml:space="preserve"> untuk memperkenalkan alasan-alasan dari apa yang dinyatakan dalam kalimat sebelumnya. Terjemahan alternatif: "ini karena"</w:t>
      </w:r>
    </w:p>
    <w:p>
      <w:r/>
      <w:r>
        <w:t xml:space="preserve">Lihat: </w:t>
      </w:r>
      <w:r>
        <w:t>Koneksi — Hubungan Sebab-Akibat</w:t>
      </w:r>
      <w:r/>
      <w:r/>
    </w:p>
    <w:p>
      <w:r/>
    </w:p>
    <w:p>
      <w:pPr>
        <w:pStyle w:val="Heading2"/>
      </w:pPr>
      <w:r>
        <w:t>1 Timotius 6:10 (#2)</w:t>
      </w:r>
      <w:r/>
    </w:p>
    <w:p>
      <w:r/>
      <w:r>
        <w:t xml:space="preserve">Paulus berbicara secara kiasan tentang kejahatan seakan-akan ia adalah sebuah tanaman, dan tentang </w:t>
      </w:r>
      <w:r>
        <w:rPr>
          <w:b/>
        </w:rPr>
        <w:t>cinta uang</w:t>
      </w:r>
      <w:r>
        <w:t xml:space="preserve"> seakan-akan ia adalah </w:t>
      </w:r>
      <w:r>
        <w:rPr>
          <w:b/>
        </w:rPr>
        <w:t>akar</w:t>
      </w:r>
      <w:r>
        <w:t xml:space="preserve"> yang menumbuhkan tanaman itu. Terjemahan alternatif: "cinta uang membuat orang melakukan segala macam hal yang salah"</w:t>
      </w:r>
    </w:p>
    <w:p>
      <w:r/>
      <w:r>
        <w:t xml:space="preserve">Lihat: </w:t>
      </w:r>
      <w:r>
        <w:t>Metafora</w:t>
      </w:r>
      <w:r/>
      <w:r/>
    </w:p>
    <w:p>
      <w:r/>
    </w:p>
    <w:p>
      <w:pPr>
        <w:pStyle w:val="Heading2"/>
      </w:pPr>
      <w:r>
        <w:t>1 Timotius 6:10 (#3)</w:t>
      </w:r>
      <w:r/>
    </w:p>
    <w:p>
      <w:r/>
      <w:r>
        <w:t xml:space="preserve">Paulus menggunakan istilah </w:t>
      </w:r>
      <w:r>
        <w:rPr>
          <w:b/>
        </w:rPr>
        <w:t>segala</w:t>
      </w:r>
      <w:r>
        <w:t xml:space="preserve"> di sini sebagai sebuah generalisasi untuk penekanan. Terjemahan alternatif: "dari berbagai macam hal yang salah"</w:t>
      </w:r>
    </w:p>
    <w:p>
      <w:r/>
      <w:r>
        <w:t xml:space="preserve">Lihat: </w:t>
      </w:r>
      <w:r>
        <w:t>Hiperbola</w:t>
      </w:r>
      <w:r/>
      <w:r/>
    </w:p>
    <w:p>
      <w:r/>
    </w:p>
    <w:p>
      <w:pPr>
        <w:pStyle w:val="Heading2"/>
      </w:pPr>
      <w:r>
        <w:t>1 Timotius 6:10 (#4)</w:t>
      </w:r>
      <w:r/>
    </w:p>
    <w:p>
      <w:r/>
      <w:r>
        <w:t xml:space="preserve">Yang dimaksud di sini adalah orang-orang yang </w:t>
      </w:r>
      <w:r>
        <w:rPr>
          <w:b/>
        </w:rPr>
        <w:t>menginginkan</w:t>
      </w:r>
      <w:r>
        <w:t xml:space="preserve"> uang, bukan yang jahat. Anda dapat memulai kalimat baru di sini jika itu akan membantu pembaca Anda. Terjemahan alternatif: "orang yang ingin menjadi kaya"</w:t>
      </w:r>
      <w:r/>
      <w:r/>
    </w:p>
    <w:p>
      <w:r/>
    </w:p>
    <w:p>
      <w:pPr>
        <w:pStyle w:val="Heading2"/>
      </w:pPr>
      <w:r>
        <w:t>1 Timotius 6:10 (#6)</w:t>
      </w:r>
      <w:r/>
    </w:p>
    <w:p>
      <w:r/>
      <w: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r/>
      <w:r>
        <w:t xml:space="preserve">Lihat: </w:t>
      </w:r>
      <w:r>
        <w:t>Aktif atau Pasif</w:t>
      </w:r>
      <w:r/>
      <w:r/>
    </w:p>
    <w:p>
      <w:r/>
    </w:p>
    <w:p>
      <w:pPr>
        <w:pStyle w:val="Heading2"/>
      </w:pPr>
      <w:r>
        <w:t>1 Timotius 6:10 (#5)</w:t>
      </w:r>
      <w:r/>
    </w:p>
    <w:p>
      <w:r/>
      <w:r>
        <w:t>Paulus berbicara secara kiasan tentang keinginan akan uang seolah-olah keinginan itu adalah penuntun yang jahat yang dengan sengaja menuntun orang ke jalan yang salah. Terjemahan alternatif: "telah berhenti percaya kepada Yesus karena keinginan mereka akan uang"</w:t>
      </w:r>
    </w:p>
    <w:p>
      <w:r/>
      <w:r>
        <w:t xml:space="preserve">Lihat: </w:t>
      </w:r>
      <w:r>
        <w:t>Metafora</w:t>
      </w:r>
      <w:r/>
      <w:r/>
    </w:p>
    <w:p>
      <w:r/>
    </w:p>
    <w:p>
      <w:pPr>
        <w:pStyle w:val="Heading2"/>
      </w:pPr>
      <w:r>
        <w:t>1 Timotius 6:10 (#7)</w:t>
      </w:r>
      <w:r/>
    </w:p>
    <w:p>
      <w:r/>
      <w:r>
        <w:t>Paulus berbicara tentang kesedihan seolah-olah itu adalah pedang yang digunakan orang untuk menikam dirinya sendiri. Terjemahan alternatif: "telah mengalami penderitaan yang besar dalam hidup mereka"</w:t>
      </w:r>
    </w:p>
    <w:p>
      <w:r/>
      <w:r>
        <w:t xml:space="preserve">Lihat: </w:t>
      </w:r>
      <w:r>
        <w:t>Metafora</w:t>
      </w:r>
      <w:r/>
      <w:r/>
    </w:p>
    <w:p>
      <w:r/>
    </w:p>
    <w:p>
      <w:pPr>
        <w:pStyle w:val="Heading2"/>
      </w:pPr>
      <w:r>
        <w:t>1 Timotius 6:11 (#1)</w:t>
      </w:r>
      <w:r/>
    </w:p>
    <w:p>
      <w:r/>
      <w:r>
        <w:t>Terjemahan alternatif: “engkau hamba Allah” atau “engkau yang adalah milik Allah”</w:t>
      </w:r>
      <w:r/>
      <w:r/>
    </w:p>
    <w:p>
      <w:r/>
    </w:p>
    <w:p>
      <w:pPr>
        <w:pStyle w:val="Heading2"/>
      </w:pPr>
      <w:r>
        <w:t>1 Timotius 6:11 (#2)</w:t>
      </w:r>
      <w:r/>
    </w:p>
    <w:p>
      <w:r/>
      <w:r>
        <w:t>Paulus berbicara tentang pencobaan-pencobaan dan dosa-dosa ini seolah-olah itu adalah hal-hal yang secara fisik dapat dihindari oleh seseorang. Terjemahan alternatif: “pastikan engkau tidak melakukan hal-hal ini”</w:t>
      </w:r>
    </w:p>
    <w:p>
      <w:r/>
      <w:r>
        <w:t xml:space="preserve">Lihat: </w:t>
      </w:r>
      <w:r>
        <w:t>Metafora</w:t>
      </w:r>
      <w:r/>
      <w:r/>
    </w:p>
    <w:p>
      <w:r/>
    </w:p>
    <w:p>
      <w:pPr>
        <w:pStyle w:val="Heading2"/>
      </w:pPr>
      <w:r>
        <w:t>1 Timotius 6:11 (#3)</w:t>
      </w:r>
      <w:r/>
    </w:p>
    <w:p>
      <w:r/>
      <w: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
    </w:p>
    <w:p>
      <w:r/>
    </w:p>
    <w:p>
      <w:pPr>
        <w:pStyle w:val="Heading2"/>
      </w:pPr>
      <w:r>
        <w:t>1 Timotius 6:11 (#4)</w:t>
      </w:r>
      <w:r/>
    </w:p>
    <w:p>
      <w:r/>
      <w: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r/>
      <w:r>
        <w:t xml:space="preserve">Lihat: </w:t>
      </w:r>
      <w:r>
        <w:t>Metafora</w:t>
      </w:r>
      <w:r/>
      <w:r/>
    </w:p>
    <w:p>
      <w:r/>
    </w:p>
    <w:p>
      <w:pPr>
        <w:pStyle w:val="Heading2"/>
      </w:pPr>
      <w:r>
        <w:t>1 Timotius 6:12 (#1)</w:t>
      </w:r>
      <w:r/>
    </w:p>
    <w:p>
      <w:r/>
      <w: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r/>
      <w:r>
        <w:t xml:space="preserve">Lihat: </w:t>
      </w:r>
      <w:r>
        <w:t>Metafora</w:t>
      </w:r>
      <w:r/>
      <w:r/>
    </w:p>
    <w:p>
      <w:r/>
    </w:p>
    <w:p>
      <w:pPr>
        <w:pStyle w:val="Heading2"/>
      </w:pPr>
      <w:r>
        <w:t>1 Timotius 6:12 (#2)</w:t>
      </w:r>
      <w:r/>
    </w:p>
    <w:p>
      <w:r/>
      <w:r>
        <w:t xml:space="preserve">Paulus berbicara secara kiasan tentang orang-orang yang sangat menginginkan </w:t>
      </w:r>
      <w:r>
        <w:rPr>
          <w:b/>
        </w:rPr>
        <w:t>hidup yang kekal</w:t>
      </w:r>
      <w: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r/>
      <w:r>
        <w:t xml:space="preserve">Lihat: </w:t>
      </w:r>
      <w:r>
        <w:t>Metafora</w:t>
      </w:r>
      <w:r/>
      <w:r/>
    </w:p>
    <w:p>
      <w:r/>
    </w:p>
    <w:p>
      <w:pPr>
        <w:pStyle w:val="Heading2"/>
      </w:pPr>
      <w:r>
        <w:t>1 Timotius 6:12 (#3)</w:t>
      </w:r>
      <w:r/>
    </w:p>
    <w:p>
      <w:r/>
      <w:r>
        <w:t>Jika ini berguna dalam bahasa Anda, Anda dapat mengungkapkan frasa pasif ini dengan bentuk aktif, dan Anda dapat menyatakan siapa yang melakukan tindakan tersebut. Terjemahan alternatif: “untuk itulah Allah memanggil engkau”</w:t>
      </w:r>
    </w:p>
    <w:p>
      <w:r/>
      <w:r>
        <w:t xml:space="preserve">Lihat: </w:t>
      </w:r>
      <w:r>
        <w:t>Aktif atau Pasif</w:t>
      </w:r>
      <w:r/>
      <w:r/>
    </w:p>
    <w:p>
      <w:r/>
    </w:p>
    <w:p>
      <w:pPr>
        <w:pStyle w:val="Heading2"/>
      </w:pPr>
      <w:r>
        <w:t>1 Timotius 6:12 (#4)</w:t>
      </w:r>
      <w:r/>
    </w:p>
    <w:p>
      <w:r/>
      <w:r>
        <w:t>Terjemahan alternatif: “Engkau secara terbuka menyatakan imanmu kepada Yesus”</w:t>
      </w:r>
      <w:r/>
      <w:r/>
    </w:p>
    <w:p>
      <w:r/>
    </w:p>
    <w:p>
      <w:pPr>
        <w:pStyle w:val="Heading2"/>
      </w:pPr>
      <w:r>
        <w:t>1 Timotius 6:12 (#5)</w:t>
      </w:r>
      <w:r/>
    </w:p>
    <w:p>
      <w:r/>
      <w:r>
        <w:t xml:space="preserve">Implikasinya adalah bahwa pernyataan iman Timotius itu mengikat karena </w:t>
      </w:r>
      <w:r>
        <w:rPr>
          <w:b/>
        </w:rPr>
        <w:t>saksi-sajsi</w:t>
      </w:r>
      <w: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r/>
      <w:r>
        <w:t xml:space="preserve">Lihat: </w:t>
      </w:r>
      <w:r>
        <w:t>Assumed Knowledge and Implicit Information</w:t>
      </w:r>
      <w:r/>
      <w:r/>
    </w:p>
    <w:p>
      <w:r/>
    </w:p>
    <w:p>
      <w:pPr>
        <w:pStyle w:val="Heading2"/>
      </w:pPr>
      <w:r>
        <w:t>1 Timotius 6:13 (#1)</w:t>
      </w:r>
      <w:r/>
    </w:p>
    <w:p>
      <w:r/>
      <w:r>
        <w:t xml:space="preserve">Implikasinya adalah bahwa Paulus meminta </w:t>
      </w:r>
      <w:r>
        <w:rPr>
          <w:b/>
        </w:rPr>
        <w:t>Allah</w:t>
      </w:r>
      <w:r>
        <w:t xml:space="preserve"> untuk menjadi saksinya bahwa dia telah memberikan perintah ini kepada Timotius. Terjemahan alternatif: “dengan Allah sebagai saksiku”</w:t>
      </w:r>
    </w:p>
    <w:p>
      <w:r/>
      <w:r>
        <w:t xml:space="preserve">Lihat: </w:t>
      </w:r>
      <w:r>
        <w:t>Assumed Knowledge and Implicit Information</w:t>
      </w:r>
      <w:r/>
      <w:r/>
    </w:p>
    <w:p>
      <w:r/>
    </w:p>
    <w:p>
      <w:pPr>
        <w:pStyle w:val="Heading2"/>
      </w:pPr>
      <w:r>
        <w:t>1 Timotius 6:13 (#2)</w:t>
      </w:r>
      <w:r/>
    </w:p>
    <w:p>
      <w:r/>
      <w:r>
        <w:t>Terjemahan alterhatif: “yang menghidupkan segala sesuatu”</w:t>
      </w:r>
      <w:r/>
      <w:r/>
    </w:p>
    <w:p>
      <w:r/>
    </w:p>
    <w:p>
      <w:pPr>
        <w:pStyle w:val="Heading2"/>
      </w:pPr>
      <w:r>
        <w:t>1 Timotius 6:13 (#4)</w:t>
      </w:r>
      <w:r/>
    </w:p>
    <w:p>
      <w:r/>
      <w: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r/>
      <w:r>
        <w:t xml:space="preserve">Lihat: </w:t>
      </w:r>
      <w:r>
        <w:t>Assumed Knowledge and Implicit Information</w:t>
      </w:r>
      <w:r/>
      <w:r/>
    </w:p>
    <w:p>
      <w:r/>
    </w:p>
    <w:p>
      <w:pPr>
        <w:pStyle w:val="Heading2"/>
      </w:pPr>
      <w:r>
        <w:t>1 Timotius 6:14 (#1)</w:t>
      </w:r>
      <w:r/>
    </w:p>
    <w:p>
      <w:r/>
      <w:r>
        <w:t xml:space="preserve">Istilah </w:t>
      </w:r>
      <w:r>
        <w:rPr>
          <w:b/>
        </w:rPr>
        <w:t>tanpa cacat</w:t>
      </w:r>
      <w:r>
        <w:t xml:space="preserve"> dan </w:t>
      </w:r>
      <w:r>
        <w:rPr>
          <w:b/>
        </w:rPr>
        <w:t>tanpa cela</w:t>
      </w:r>
      <w: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r/>
      <w:r>
        <w:t xml:space="preserve">Lihat: </w:t>
      </w:r>
      <w:r>
        <w:t>Doublet</w:t>
      </w:r>
      <w:r/>
      <w:r/>
    </w:p>
    <w:p>
      <w:r/>
    </w:p>
    <w:p>
      <w:pPr>
        <w:pStyle w:val="Heading2"/>
      </w:pPr>
      <w:r>
        <w:t>1 Timotius 6:14 (#2)</w:t>
      </w:r>
      <w:r/>
    </w:p>
    <w:p>
      <w:r/>
      <w: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r/>
      <w:r>
        <w:t xml:space="preserve">Lihat: </w:t>
      </w:r>
      <w:r>
        <w:t>Metafora</w:t>
      </w:r>
      <w:r/>
      <w:r/>
    </w:p>
    <w:p>
      <w:r/>
    </w:p>
    <w:p>
      <w:pPr>
        <w:pStyle w:val="Heading2"/>
      </w:pPr>
      <w:r>
        <w:t>1 Timotius 6:14 (#3)</w:t>
      </w:r>
      <w:r/>
    </w:p>
    <w:p>
      <w:r/>
      <w:r>
        <w:t>Terjemahan alternatif: “sampai Tuhan kita Yesus Kristus datang kembali”</w:t>
      </w:r>
      <w:r/>
      <w:r/>
    </w:p>
    <w:p>
      <w:r/>
    </w:p>
    <w:p>
      <w:pPr>
        <w:pStyle w:val="Heading2"/>
      </w:pPr>
      <w:r>
        <w:t>1 Timotius 6:15 (#1)</w:t>
      </w:r>
      <w:r/>
    </w:p>
    <w:p>
      <w:r/>
      <w:r>
        <w:t xml:space="preserve">Lihat bagaimana Anda menerjemahkan ungkapan ini dalam </w:t>
      </w:r>
      <w:hyperlink r:id="rId33">
        <w:r>
          <w:rPr>
            <w:color w:val="0000EE"/>
            <w:u w:val="single"/>
          </w:rPr>
          <w:t>2:6</w:t>
        </w:r>
      </w:hyperlink>
      <w:r>
        <w:t>. Terjemahan alternatif: “pada waktu yang Allah akan tentukan”</w:t>
      </w:r>
    </w:p>
    <w:p>
      <w:r/>
      <w:r>
        <w:t xml:space="preserve">Lihat: </w:t>
      </w:r>
      <w:r>
        <w:t>Ungkapan</w:t>
      </w:r>
      <w:r/>
      <w:r/>
    </w:p>
    <w:p>
      <w:r/>
    </w:p>
    <w:p>
      <w:pPr>
        <w:pStyle w:val="Heading2"/>
      </w:pPr>
      <w:r>
        <w:t>1 Timotius 6:15 (#2)</w:t>
      </w:r>
      <w:r/>
    </w:p>
    <w:p>
      <w:r/>
      <w:r>
        <w:t>Ungkapan ini secara implisit mengacu pada Allah. Terjemahan alternatif: “Allah, Yang kami puji, satu-satunya yang memerintah dunia”</w:t>
      </w:r>
    </w:p>
    <w:p>
      <w:r/>
      <w:r>
        <w:t xml:space="preserve">Lihat: </w:t>
      </w:r>
      <w:r>
        <w:t>Assumed Knowledge and Implicit Information</w:t>
      </w:r>
      <w:r/>
      <w:r/>
    </w:p>
    <w:p>
      <w:r/>
    </w:p>
    <w:p>
      <w:pPr>
        <w:pStyle w:val="Heading2"/>
      </w:pPr>
      <w:r>
        <w:t>1 Timotius 6:16 (#1)</w:t>
      </w:r>
      <w:r/>
    </w:p>
    <w:p>
      <w:r/>
      <w:r>
        <w:t>Terjemahan lain: “satu-satunya yang selalu ada”</w:t>
      </w:r>
      <w:r/>
      <w:r/>
    </w:p>
    <w:p>
      <w:r/>
    </w:p>
    <w:p>
      <w:pPr>
        <w:pStyle w:val="Heading2"/>
      </w:pPr>
      <w:r>
        <w:t>1 Timotius 6:16 (#2)</w:t>
      </w:r>
      <w:r/>
    </w:p>
    <w:p>
      <w:r/>
      <w:r>
        <w:t>Terjemahan lain: “yang hidup dalam cahaya yang sangat terang sehingga tak seorang pun dapat mendekatinya”</w:t>
      </w:r>
      <w:r/>
      <w:r/>
    </w:p>
    <w:p>
      <w:r/>
    </w:p>
    <w:p>
      <w:pPr>
        <w:pStyle w:val="Heading2"/>
      </w:pPr>
      <w:r>
        <w:t>1 Timotius 6:16 (#3)</w:t>
      </w:r>
      <w:r/>
    </w:p>
    <w:p>
      <w:r/>
      <w:r>
        <w:t xml:space="preserve">Paulus menggunakan istilah </w:t>
      </w:r>
      <w:r>
        <w:rPr>
          <w:b/>
        </w:rPr>
        <w:t>manusia-manusia</w:t>
      </w:r>
      <w:r>
        <w:t xml:space="preserve"> di sini dalam pengertian umum yang mencakup laki-laki dan perempuan. Terjemahan lain: “tidak ada manusia”</w:t>
      </w:r>
    </w:p>
    <w:p>
      <w:r/>
      <w:r>
        <w:t xml:space="preserve">Lihat: </w:t>
      </w:r>
      <w:r>
        <w:t>When Masculine Words Include Women</w:t>
      </w:r>
      <w:r/>
      <w:r/>
    </w:p>
    <w:p>
      <w:r/>
    </w:p>
    <w:p>
      <w:pPr>
        <w:pStyle w:val="Heading2"/>
      </w:pPr>
      <w:r>
        <w:t>1 Timotius 6:17 (#1)</w:t>
      </w:r>
      <w:r/>
    </w:p>
    <w:p>
      <w:r/>
      <w:r>
        <w:t xml:space="preserve">Paulus menggunakan kata sifat </w:t>
      </w:r>
      <w:r>
        <w:rPr>
          <w:b/>
        </w:rPr>
        <w:t>kaya</w:t>
      </w:r>
      <w:r>
        <w:t xml:space="preserve"> sebagai kata benda untuk merujuk pada sekelompok orang yang digambarkannya. Jika ini berguna dalam bahasa Anda, Anda dapat mengungkapkan istilah ini dengan menerjemahkannya dengan frasa kata benda. Terjemahan lain: “orang yang kaya”</w:t>
      </w:r>
    </w:p>
    <w:p>
      <w:r/>
      <w:r>
        <w:t xml:space="preserve">Lihat: </w:t>
      </w:r>
      <w:r>
        <w:t>Kata Sifat Nominal</w:t>
      </w:r>
      <w:r/>
      <w:r/>
    </w:p>
    <w:p>
      <w:r/>
    </w:p>
    <w:p>
      <w:pPr>
        <w:pStyle w:val="Heading2"/>
      </w:pPr>
      <w:r>
        <w:t>1 Timotius 6:17 (#2)</w:t>
      </w:r>
      <w:r/>
    </w:p>
    <w:p>
      <w:r/>
      <w:r>
        <w:rPr>
          <w:b/>
        </w:rPr>
        <w:t>Zaman ini</w:t>
      </w:r>
      <w:r>
        <w:t xml:space="preserve"> adalah periode waktu di mana kita hidup, sebelum Yesus datang kembali dan menetapkan pemerintahan Tuhan atas semua orang. Terjemahan lain: “saat ini”</w:t>
      </w:r>
      <w:r/>
      <w:r/>
    </w:p>
    <w:p>
      <w:r/>
    </w:p>
    <w:p>
      <w:pPr>
        <w:pStyle w:val="Heading2"/>
      </w:pPr>
      <w:r>
        <w:t>1 Timotius 6:17 (#3)</w:t>
      </w:r>
      <w:r/>
    </w:p>
    <w:p>
      <w:r/>
      <w:r>
        <w:t xml:space="preserve">Jika ini berguna dalam bahasa Anda, Anda dapat mengungkapkan gagasan di balik kata benda abstrak </w:t>
      </w:r>
      <w:r>
        <w:rPr>
          <w:b/>
        </w:rPr>
        <w:t>ketidakpastian</w:t>
      </w:r>
      <w:r>
        <w:t>di belakangnya dengan frasa verbal. Terjemahan lain: “dalam kekayaan, yang tidak menentu” atau “dalam kekayaan, yang dapat dengan mudah hilang oleh seseorang”</w:t>
      </w:r>
    </w:p>
    <w:p>
      <w:r/>
      <w:r>
        <w:t xml:space="preserve">Lihat: </w:t>
      </w:r>
      <w:r>
        <w:t>Kata Benda Abstrak</w:t>
      </w:r>
      <w:r/>
      <w:r/>
    </w:p>
    <w:p>
      <w:r/>
    </w:p>
    <w:p>
      <w:pPr>
        <w:pStyle w:val="Heading2"/>
      </w:pPr>
      <w:r>
        <w:t>1 Timotius 6:17 (#4)</w:t>
      </w:r>
      <w:r/>
    </w:p>
    <w:p>
      <w:r/>
      <w:r>
        <w:t xml:space="preserve">Secara </w:t>
      </w:r>
      <w:r>
        <w:rPr>
          <w:b/>
        </w:rPr>
        <w:t>semua</w:t>
      </w:r>
      <w: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r/>
      <w:r>
        <w:t xml:space="preserve">Lihat: </w:t>
      </w:r>
      <w:r>
        <w:t>Elipsis</w:t>
      </w:r>
      <w:r/>
      <w:r/>
    </w:p>
    <w:p>
      <w:r/>
    </w:p>
    <w:p>
      <w:pPr>
        <w:pStyle w:val="Heading2"/>
      </w:pPr>
      <w:r>
        <w:t>1 Timotius 6:18 (#1)</w:t>
      </w:r>
      <w:r/>
    </w:p>
    <w:p>
      <w:r/>
      <w:r>
        <w:t>Paulus berbicara secara kiasan tentang melakukan sesuatu untuk membantu orang lain sebagai cara untuk menjadi kaya, namun hal itu diukur dengan sesuatu selain uang. Terjemahan lain: “melayani dan membantu orang lain dalam banyak cara”</w:t>
      </w:r>
    </w:p>
    <w:p>
      <w:r/>
      <w:r>
        <w:t xml:space="preserve">Lihat: </w:t>
      </w:r>
      <w:r>
        <w:t>Metafora</w:t>
      </w:r>
      <w:r/>
      <w:r/>
    </w:p>
    <w:p>
      <w:r/>
    </w:p>
    <w:p>
      <w:pPr>
        <w:pStyle w:val="Heading2"/>
      </w:pPr>
      <w:r>
        <w:t>1 Timotius 6:19 (#1)</w:t>
      </w:r>
      <w:r/>
    </w:p>
    <w:p>
      <w:r/>
      <w:r>
        <w:t xml:space="preserve">Paulus berbicara secara kiasan tentang berkat-berkat yang akan Tuhan berikan kepada mereka yang telah melayani Dia dengan setia seolah-olah itu adalah kekayaan yang </w:t>
      </w:r>
      <w:r>
        <w:rPr>
          <w:b/>
        </w:rPr>
        <w:t>disimpan</w:t>
      </w:r>
      <w:r>
        <w:t xml:space="preserve"> di tempat yang aman. Terjemahan lain: “menjamin awal yang baik sekarang dalam kehidupan masa depan mereka di hadirat Tuhan”</w:t>
      </w:r>
    </w:p>
    <w:p>
      <w:r/>
      <w:r>
        <w:t xml:space="preserve">Lihat: </w:t>
      </w:r>
      <w:r>
        <w:t>Metafora</w:t>
      </w:r>
      <w:r/>
      <w:r/>
    </w:p>
    <w:p>
      <w:r/>
    </w:p>
    <w:p>
      <w:pPr>
        <w:pStyle w:val="Heading2"/>
      </w:pPr>
      <w:r>
        <w:t>1 Timotius 6:19 (#3)</w:t>
      </w:r>
      <w:r/>
    </w:p>
    <w:p>
      <w:r/>
      <w: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4">
        <w:r>
          <w:rPr>
            <w:color w:val="0000EE"/>
            <w:u w:val="single"/>
          </w:rPr>
          <w:t>4:8</w:t>
        </w:r>
      </w:hyperlink>
      <w:r>
        <w:t>. Terjemahan lain: “kehidupan masa depan mereka di hadirat Tuhan”</w:t>
      </w:r>
    </w:p>
    <w:p>
      <w:r/>
      <w:r>
        <w:t xml:space="preserve">Lihat: </w:t>
      </w:r>
      <w:r>
        <w:t>Ungkapan</w:t>
      </w:r>
      <w:r/>
      <w:r/>
    </w:p>
    <w:p>
      <w:r/>
    </w:p>
    <w:p>
      <w:pPr>
        <w:pStyle w:val="Heading2"/>
      </w:pPr>
      <w:r>
        <w:t>1 Timotius 6:19 (#4)</w:t>
      </w:r>
      <w:r/>
    </w:p>
    <w:p>
      <w:r/>
      <w:r>
        <w:t xml:space="preserve">Paulus menggunakan gambaran yang sama seperti dalam frasa </w:t>
      </w:r>
      <w:r>
        <w:rPr>
          <w:b/>
        </w:rPr>
        <w:t>memiliki</w:t>
      </w:r>
      <w:r>
        <w:t xml:space="preserve"> </w:t>
      </w:r>
      <w:r>
        <w:rPr>
          <w:b/>
        </w:rPr>
        <w:t>hidup yang kekal</w:t>
      </w:r>
      <w:r>
        <w:t xml:space="preserve"> dalam </w:t>
      </w:r>
      <w:hyperlink r:id="rId35">
        <w:r>
          <w:rPr>
            <w:color w:val="0000EE"/>
            <w:u w:val="single"/>
          </w:rPr>
          <w:t>6:12</w:t>
        </w:r>
      </w:hyperlink>
      <w:r>
        <w:t>. Dia berbicara secara kiasan tentang orang-orang yang sangat menginginkan kehidupan kekal sehingga mereka memegang erat kehidupan tersebut di tangan mereka. Terjemahan lain: “supaya mereka dapat hidup selamanya bersama Tuhan”</w:t>
      </w:r>
    </w:p>
    <w:p>
      <w:r/>
      <w:r>
        <w:t xml:space="preserve">Lihat: </w:t>
      </w:r>
      <w:r>
        <w:t>Metafora</w:t>
      </w:r>
      <w:r/>
      <w:r/>
    </w:p>
    <w:p>
      <w:r/>
    </w:p>
    <w:p>
      <w:pPr>
        <w:pStyle w:val="Heading2"/>
      </w:pPr>
      <w:r>
        <w:t>1 Timotius 6:20 (#1)</w:t>
      </w:r>
      <w:r/>
    </w:p>
    <w:p>
      <w:r/>
      <w:r>
        <w:t>Implikasinya adalah bahwa Yesus telah mempercayakan pesan kepada Timotius untuk diberitakan tentang dia. Terjemahan lain: “lindungi pesan tentang Yesus yang telah Ia berikan kepada Anda”</w:t>
      </w:r>
    </w:p>
    <w:p>
      <w:r/>
      <w:r>
        <w:t xml:space="preserve">Lihat: </w:t>
      </w:r>
      <w:r>
        <w:t>Assumed Knowledge and Implicit Information</w:t>
      </w:r>
      <w:r/>
      <w:r/>
    </w:p>
    <w:p>
      <w:r/>
    </w:p>
    <w:p>
      <w:pPr>
        <w:pStyle w:val="Heading2"/>
      </w:pPr>
      <w:r>
        <w:t>1 Timotius 6:20 (#2)</w:t>
      </w:r>
      <w:r/>
    </w:p>
    <w:p>
      <w:r/>
      <w:r>
        <w:t xml:space="preserve">Untuk menghindari </w:t>
      </w:r>
      <w:r>
        <w:rPr>
          <w:b/>
        </w:rPr>
        <w:t>pembicaraan-pembicaraan duniawi</w:t>
      </w:r>
      <w:r>
        <w:t>, Timotius harus menghindari orang-orang yang melakukan obrolan tersebut. Terjemahan lain: “jangan perhatikan pembicaraan orang yang tidak menganggap sesuatu pun suci”</w:t>
      </w:r>
    </w:p>
    <w:p>
      <w:r/>
      <w:r>
        <w:t xml:space="preserve">Lihat: </w:t>
      </w:r>
      <w:r>
        <w:t>Metonimi</w:t>
      </w:r>
      <w:r/>
      <w:r/>
    </w:p>
    <w:p>
      <w:r/>
    </w:p>
    <w:p>
      <w:pPr>
        <w:pStyle w:val="Heading2"/>
      </w:pPr>
      <w:r>
        <w:t>1 Timotius 6:20 (#3)</w:t>
      </w:r>
      <w:r/>
    </w:p>
    <w:p>
      <w:r/>
      <w: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
    </w:p>
    <w:p>
      <w:r/>
    </w:p>
    <w:p>
      <w:pPr>
        <w:pStyle w:val="Heading2"/>
      </w:pPr>
      <w:r>
        <w:t>1 Timotius 6:21 (#1)</w:t>
      </w:r>
      <w:r/>
    </w:p>
    <w:p>
      <w:r/>
      <w:r>
        <w:t xml:space="preserve">Lihat bagaimana Anda menerjemahkan ungkapan ini dalam </w:t>
      </w:r>
      <w:hyperlink r:id="rId36">
        <w:r>
          <w:rPr>
            <w:color w:val="0000EE"/>
            <w:u w:val="single"/>
          </w:rPr>
          <w:t>1:6</w:t>
        </w:r>
      </w:hyperlink>
      <w:r>
        <w:t>. Paulus berbicara tentang iman kepada Kristus seolah-olah itu adalah sebuah target yang harus dituju oleh orang-orang. Terjemahan lain: “belum memenuhi tujuan iman kepada Yesus”</w:t>
      </w:r>
    </w:p>
    <w:p>
      <w:r/>
      <w:r>
        <w:t xml:space="preserve">Lihat: </w:t>
      </w:r>
      <w:r>
        <w:t>Metafora</w:t>
      </w:r>
      <w:r/>
      <w:r/>
    </w:p>
    <w:p>
      <w:r/>
    </w:p>
    <w:p>
      <w:pPr>
        <w:pStyle w:val="Heading2"/>
      </w:pPr>
      <w:r>
        <w:t>1 Timotius 6:21 (#2)</w:t>
      </w:r>
      <w:r/>
    </w:p>
    <w:p>
      <w:r/>
      <w:r>
        <w:t>Jika hal ini dapat membantu dalam bahasa Anda, Anda dapat menyatakan secara eksplisit siapa yang akan memberikan rahmat ini dan siapa yang menurut Paulus akan mewujudkannya. Terjemahan lain: “semoga Tuhan memberikan rahmat kepada kalian semua”</w:t>
      </w:r>
      <w:r/>
      <w:r/>
    </w:p>
    <w:p>
      <w:r/>
    </w:p>
    <w:p>
      <w:pPr>
        <w:pStyle w:val="Heading2"/>
      </w:pPr>
      <w:r>
        <w:t>1 Timotius 6:21 (#3)</w:t>
      </w:r>
      <w:r/>
    </w:p>
    <w:p>
      <w:r/>
      <w:r>
        <w:t xml:space="preserve">Kata </w:t>
      </w:r>
      <w:r>
        <w:rPr>
          <w:b/>
        </w:rPr>
        <w:t>kalian</w:t>
      </w:r>
      <w:r>
        <w:t xml:space="preserve"> berbentuk jamak dan mengacu pada Timotius dan semua orang percaya di Efesus. Terjemahan lain: “semoga Tuhan memberikan rahmat kepada kalian semua”</w:t>
      </w:r>
    </w:p>
    <w:p>
      <w:r/>
      <w:r>
        <w:t xml:space="preserve">Lihat: </w:t>
      </w:r>
      <w:r>
        <w:t>Bentuk ‘Kamu’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15" TargetMode="External"/><Relationship Id="rId19" Type="http://schemas.openxmlformats.org/officeDocument/2006/relationships/hyperlink" Target="https://ref.ly/1Tim2:11" TargetMode="External"/><Relationship Id="rId20" Type="http://schemas.openxmlformats.org/officeDocument/2006/relationships/hyperlink" Target="https://ref.ly/1Tim3:2" TargetMode="External"/><Relationship Id="rId21" Type="http://schemas.openxmlformats.org/officeDocument/2006/relationships/hyperlink" Target="https://ref.ly/1Tim4:4" TargetMode="External"/><Relationship Id="rId22" Type="http://schemas.openxmlformats.org/officeDocument/2006/relationships/hyperlink" Target="https://ref.ly/1Tim4:1-1Tim4:5" TargetMode="External"/><Relationship Id="rId23" Type="http://schemas.openxmlformats.org/officeDocument/2006/relationships/hyperlink" Target="https://ref.ly/1Tim3:14-1Tim4:5" TargetMode="External"/><Relationship Id="rId24" Type="http://schemas.openxmlformats.org/officeDocument/2006/relationships/hyperlink" Target="https://ref.ly/1Tim5:2" TargetMode="External"/><Relationship Id="rId25" Type="http://schemas.openxmlformats.org/officeDocument/2006/relationships/hyperlink" Target="https://ref.ly/1Tim1:4" TargetMode="External"/><Relationship Id="rId26" Type="http://schemas.openxmlformats.org/officeDocument/2006/relationships/hyperlink" Target="https://ref.ly/1Tim3:1" TargetMode="External"/><Relationship Id="rId27" Type="http://schemas.openxmlformats.org/officeDocument/2006/relationships/hyperlink" Target="https://ref.ly/1Tim3:15" TargetMode="External"/><Relationship Id="rId28" Type="http://schemas.openxmlformats.org/officeDocument/2006/relationships/hyperlink" Target="https://ref.ly/1Tim4:11" TargetMode="External"/><Relationship Id="rId29" Type="http://schemas.openxmlformats.org/officeDocument/2006/relationships/hyperlink" Target="https://ref.ly/1Tim4:6" TargetMode="External"/><Relationship Id="rId30" Type="http://schemas.openxmlformats.org/officeDocument/2006/relationships/hyperlink" Target="https://ref.ly/1Tim5:11" TargetMode="External"/><Relationship Id="rId31" Type="http://schemas.openxmlformats.org/officeDocument/2006/relationships/hyperlink" Target="https://ref.ly/1Tim1:10" TargetMode="External"/><Relationship Id="rId32" Type="http://schemas.openxmlformats.org/officeDocument/2006/relationships/hyperlink" Target="https://ref.ly/1Tim3:6" TargetMode="External"/><Relationship Id="rId33" Type="http://schemas.openxmlformats.org/officeDocument/2006/relationships/hyperlink" Target="https://ref.ly/1Tim2:6" TargetMode="External"/><Relationship Id="rId34" Type="http://schemas.openxmlformats.org/officeDocument/2006/relationships/hyperlink" Target="https://ref.ly/1Tim4:8" TargetMode="External"/><Relationship Id="rId35" Type="http://schemas.openxmlformats.org/officeDocument/2006/relationships/hyperlink" Target="https://ref.ly/1Tim6:12" TargetMode="External"/><Relationship Id="rId36"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