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(#1)</w:t>
      </w:r>
      <w:r>
        <w:rPr>
          <w:lang w:val="fr_FR" w:bidi="fr_FR"/>
        </w:rPr>
      </w:r>
    </w:p>
    <w:p>
      <w:pPr/>
      <w:r>
        <w:rPr>
          <w:lang w:val="fr_FR" w:bidi="fr_FR"/>
        </w:rPr>
      </w:r>
      <w:r>
        <w:rPr>
          <w:b/>
          <w:lang w:val="fr_FR" w:bidi="fr_FR"/>
        </w:rPr>
        <w:t>« - Ils »</w:t>
      </w:r>
    </w:p>
    <w:p>
      <w:pPr/>
      <w:r>
        <w:rPr>
          <w:lang w:val="fr_FR" w:bidi="fr_FR"/>
        </w:rPr>
      </w:r>
      <w:r>
        <w:rPr>
          <w:lang w:val="fr_FR" w:bidi="fr_FR"/>
        </w:rPr>
        <w:t>Dans le texte grec, un mot est utilisé ici qui sert à établir un contraste : ce qui suit est le contraire de ce qui est attendu (puisqu'ils étaient justes et irréprochables, il est suprenant que le Seigneur ne les ait pas béni en leur donnant des enfants). Ce mot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Or ils » ou « Mais ils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 (#1)</w:t>
      </w:r>
      <w:r>
        <w:rPr>
          <w:lang w:val="fr_FR" w:bidi="fr_FR"/>
        </w:rPr>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marque un développement : Luc passe des informations d'arrière-plan sur les personnes qui font partie du récit au premier événement du récit. Votre langue a-t-elle un mot, une expression ou une formulation qui sert à introduire un événement ? Si oui, vous pouvez l'utiliser ici dans votre traduction. Choissez la formulation la plus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 tu lui donneras le nom de Jean »</w:t>
      </w:r>
    </w:p>
    <w:p>
      <w:pPr/>
      <w:r>
        <w:rPr>
          <w:lang w:val="fr_FR" w:bidi="fr_FR"/>
        </w:rPr>
      </w:r>
      <w:r>
        <w:rPr>
          <w:lang w:val="fr_FR" w:bidi="fr_FR"/>
        </w:rPr>
        <w:t>Littéralement en grec : « tu appeleras son nom Jean ».</w:t>
      </w:r>
    </w:p>
    <w:p>
      <w:pPr/>
      <w:r>
        <w:rPr>
          <w:lang w:val="fr_FR" w:bidi="fr_FR"/>
        </w:rPr>
      </w:r>
      <w:r>
        <w:rPr>
          <w:lang w:val="fr_FR" w:bidi="fr_FR"/>
        </w:rPr>
        <w:t>Dans le texte grec, il s'agit d'une expression idiomatique qui signifie nommer un enfant ou lui donner un nom. Traduction alternative : « nomme-le Jean », « tu l'appeleras Jean » ou « appelle-le Jean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répondant, l'ange lui dit ».</w:t>
      </w:r>
    </w:p>
    <w:p>
      <w:pPr/>
      <w:r>
        <w:rPr>
          <w:lang w:val="fr_FR" w:bidi="fr_FR"/>
        </w:rPr>
      </w:r>
      <w:r>
        <w:rPr>
          <w:lang w:val="fr_FR" w:bidi="fr_FR"/>
        </w:rPr>
        <w:t>Dans le texte grec, les deux verbes ensemble signifient que l'ange répond à la question de Zacharie. La plupart des versions françaises choisissent de ne traduire qu'un seul de ces verbes. Choisissez la formulation la plus naturelle dans votre langue. Traduction alternative : « Et l'ange répondant lui dit » (Bible Annotée, voir aussi Darby) ou « Et répondant, l'ange lui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1.20 (#5)</w:t>
      </w:r>
      <w:r>
        <w:rPr>
          <w:lang w:val="fr_FR" w:bidi="fr_FR"/>
        </w:rPr>
      </w:r>
    </w:p>
    <w:p>
      <w:pPr/>
      <w:r>
        <w:rPr>
          <w:lang w:val="fr_FR" w:bidi="fr_FR"/>
        </w:rPr>
      </w:r>
      <w:r>
        <w:rPr>
          <w:b/>
          <w:lang w:val="fr_FR" w:bidi="fr_FR"/>
        </w:rPr>
        <w:t>« qui s'accompliront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qui seront accomplies » ou « qui se réaliseront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 (Darby, Bible annotée,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 - Quelque »</w:t>
      </w:r>
    </w:p>
    <w:p>
      <w:pPr/>
      <w:r>
        <w:rPr>
          <w:lang w:val="fr_FR" w:bidi="fr_FR"/>
        </w:rPr>
      </w:r>
      <w:r>
        <w:rPr>
          <w:lang w:val="fr_FR" w:bidi="fr_FR"/>
        </w:rPr>
        <w:t xml:space="preserve">Dans le texte grec, un mot est utilisé ici qui sert à introduire le prochain événement du récit. Ce mot est absent du texte de la LSG car il n'est pas nécessaire pour que le sens soit clair en français.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(Bible annotée, Lausanne) ou « Or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 Je te salue »</w:t>
      </w:r>
    </w:p>
    <w:p>
      <w:pPr/>
      <w:r>
        <w:rPr>
          <w:lang w:val="fr_FR" w:bidi="fr_FR"/>
        </w:rPr>
      </w:r>
      <w:r>
        <w:rPr>
          <w:lang w:val="fr_FR" w:bidi="fr_FR"/>
        </w:rPr>
        <w:t xml:space="preserve">Le mot traduit </w:t>
      </w:r>
      <w:r>
        <w:rPr>
          <w:b/>
          <w:lang w:val="fr_FR" w:bidi="fr_FR"/>
        </w:rPr>
        <w:t>Je te salue</w:t>
      </w:r>
      <w:r>
        <w:rPr>
          <w:b/>
          <w:i/>
          <w:lang w:val="fr_FR" w:bidi="fr_FR"/>
        </w:rPr>
        <w:t xml:space="preserve"> </w:t>
      </w:r>
      <w:r>
        <w:rPr>
          <w:lang w:val="fr_FR" w:bidi="fr_FR"/>
        </w:rPr>
        <w:t>signifie « se réjouir ». Ce mot était utilisé comme une salutation. Traduction alternative : « Salut ! », « Salutations ! », « Je te salue » (comme dans la LSG), « Joie à toi » ou « Réjouis-toi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 tu lui donneras le nom de Jésus »</w:t>
      </w:r>
    </w:p>
    <w:p>
      <w:pPr/>
      <w:r>
        <w:rPr>
          <w:lang w:val="fr_FR" w:bidi="fr_FR"/>
        </w:rPr>
      </w:r>
      <w:r>
        <w:rPr>
          <w:lang w:val="fr_FR" w:bidi="fr_FR"/>
        </w:rPr>
        <w:t>Littéralement en grec : « tu appeleras son nom Jésus ».</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xml:space="preserve"> (voir note #5), il s'agit d'une expression idiomatique qui signifie nommer un enfant ou lui donner un nom. Traduction alternative : « nomme-le Jésus », « appelle-le Jésus » ou « tu l'appeleras Jésus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 rien n'est impossible à Dieu »</w:t>
      </w:r>
    </w:p>
    <w:p>
      <w:pPr/>
      <w:r>
        <w:rPr>
          <w:lang w:val="fr_FR" w:bidi="fr_FR"/>
        </w:rPr>
      </w:r>
      <w:r>
        <w:rPr>
          <w:lang w:val="fr_FR" w:bidi="fr_FR"/>
        </w:rPr>
        <w:t xml:space="preserve">Le texte grec est difficile à rendre littéralement en français. L'ange affirme que toute « parole » ne sera « pas impossible » à Dieu. Le mot grec traduit « parole » dans la traduction littérale pourrait désigner : </w:t>
      </w:r>
    </w:p>
    <w:p>
      <w:pPr>
        <w:pStyle w:val="ListNumber"/>
        <w:numPr>
          <w:ilvl w:val="0"/>
          <w:numId w:val="14"/>
        </w:numPr>
        <w:spacing w:line="240" w:lineRule="auto"/>
        <w:ind w:left="720"/>
      </w:pPr>
      <w:r>
        <w:rPr>
          <w:lang w:val="fr_FR" w:bidi="fr_FR"/>
        </w:rPr>
      </w:r>
      <w:r>
        <w:rPr>
          <w:lang w:val="fr_FR" w:bidi="fr_FR"/>
        </w:rPr>
        <w:t xml:space="preserve">le message de Gabriel de la part de Dieu. En effet, Marie utilise le même mot dans le verset suivant pour décrire ce même message. Traduction alternative : « Dieu est capable d'accomplir toutes ses paroles » ou « Dieu est capable de faire tout ce qu'il dit ». </w:t>
      </w:r>
    </w:p>
    <w:p>
      <w:pPr>
        <w:pStyle w:val="ListNumber"/>
        <w:spacing w:line="240" w:lineRule="auto"/>
        <w:ind w:left="720"/>
      </w:pPr>
      <w:r>
        <w:rPr>
          <w:lang w:val="fr_FR" w:bidi="fr_FR"/>
        </w:rPr>
      </w:r>
      <w:r>
        <w:rPr>
          <w:lang w:val="fr_FR" w:bidi="fr_FR"/>
        </w:rPr>
        <w:t>toute chose. Dans ce cas, l'ange Gabriel affirme que Dieu qu'il n'y a rien que Dieu n'est pas capable d'accomplir. Traduction alternative : « toute chose est possible pour Dieu » ou « parce qu'aucune chose ne sera impossible à Dieu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Je suis la servante du Seigneur »</w:t>
      </w:r>
    </w:p>
    <w:p>
      <w:pPr/>
      <w:r>
        <w:rPr>
          <w:lang w:val="fr_FR" w:bidi="fr_FR"/>
        </w:rPr>
      </w:r>
      <w:r>
        <w:rPr>
          <w:lang w:val="fr_FR" w:bidi="fr_FR"/>
        </w:rPr>
        <w:t>Littéralement en grec : « Voici la servante du Seigneur ».</w:t>
      </w:r>
    </w:p>
    <w:p>
      <w:pPr/>
      <w:r>
        <w:rPr>
          <w:lang w:val="fr_FR" w:bidi="fr_FR"/>
        </w:rPr>
      </w:r>
      <w:r>
        <w:rPr>
          <w:lang w:val="fr_FR" w:bidi="fr_FR"/>
        </w:rPr>
        <w:t>Dans le texte grec, le mot traduit « voici » dans la traduction littérale sert attirer l'attention des auditeurs. C'est l'équivalent pour Marie de dire « Je suis la servante du Seigneur » comme dans la LSG et dans presque toutes les versions françaises. Choisissez la formulation la plus naturelle dans votre langue pour exprimer ce sens. Traduction alternative : « Voici la sevante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 - Dès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quand » (Bible annotée, Lausanne) ou « Et il arriva, comme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 Elle s'écria d'une voix forte »</w:t>
      </w:r>
    </w:p>
    <w:p>
      <w:pPr/>
      <w:r>
        <w:rPr>
          <w:lang w:val="fr_FR" w:bidi="fr_FR"/>
        </w:rPr>
      </w:r>
      <w:r>
        <w:rPr>
          <w:lang w:val="fr_FR" w:bidi="fr_FR"/>
        </w:rPr>
        <w:t>Littéralement en grec : « Et elle s'écria d'une voix forte et dit ».</w:t>
      </w:r>
    </w:p>
    <w:p>
      <w:pPr/>
      <w:r>
        <w:rPr>
          <w:lang w:val="fr_FR" w:bidi="fr_FR"/>
        </w:rPr>
      </w:r>
      <w:r>
        <w:rPr>
          <w:lang w:val="fr_FR" w:bidi="fr_FR"/>
        </w:rPr>
        <w:t>Dans le texte grec, les deux verbes ensemble (s'écria + dit) signifient qu'Élisabeth réagit à la salutation de Marie en s'écriant ce qui suit. Choisissez la formulation la plus naturelle dans votre langue pour exprimer ce sens. Traduction alternative : « et elle s'écria d'une grande voix, et dit » (Lausanne), « et elle éleva la voix avec un grand cri, et dit » (Bible annotée) ou « elle s'écria à haute voix et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 Comment m'est-il accordé... ? »</w:t>
      </w:r>
    </w:p>
    <w:p>
      <w:pPr/>
      <w:r>
        <w:rPr>
          <w:lang w:val="fr_FR" w:bidi="fr_FR"/>
        </w:rPr>
      </w:r>
      <w:r>
        <w:rPr>
          <w:lang w:val="fr_FR" w:bidi="fr_FR"/>
        </w:rPr>
        <w:t>Littéralement en grec : « Et d'où cela à moi ».</w:t>
      </w:r>
    </w:p>
    <w:p>
      <w:pPr/>
      <w:r>
        <w:rPr>
          <w:lang w:val="fr_FR" w:bidi="fr_FR"/>
        </w:rPr>
      </w:r>
      <w:r>
        <w:rPr>
          <w:lang w:val="fr_FR" w:bidi="fr_FR"/>
        </w:rPr>
        <w:t>L'expression traduite « d'où cela à moi ? » dans la traduction littérale signifie « d'où cela me vient-il ? ». C'est une expression idiomatique qui décrit quelque chose de merveilleux et d'inattendu. Traduction alternative : « Et d'où me vient ceci... ? » (Darby, Bible annotée, Lausanne, Ostervald) ou « Comment ai-je mérité l'honneur... ?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se réjouit »</w:t>
      </w:r>
    </w:p>
    <w:p>
      <w:pPr/>
      <w:r>
        <w:rPr>
          <w:lang w:val="fr_FR" w:bidi="fr_FR"/>
        </w:rPr>
      </w:r>
      <w:r>
        <w:rPr>
          <w:lang w:val="fr_FR" w:bidi="fr_FR"/>
        </w:rPr>
        <w:t>Traduction alternative : « s'est réjoui », « est transporté de joie », « est dans l'allégresse » ou « a tressailli de joie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(#3)</w:t>
      </w:r>
      <w:r>
        <w:rPr>
          <w:lang w:val="fr_FR" w:bidi="fr_FR"/>
        </w:rPr>
      </w:r>
    </w:p>
    <w:p>
      <w:pPr/>
      <w:r>
        <w:rPr>
          <w:lang w:val="fr_FR" w:bidi="fr_FR"/>
        </w:rPr>
      </w:r>
      <w:r>
        <w:rPr>
          <w:b/>
          <w:lang w:val="fr_FR" w:bidi="fr_FR"/>
        </w:rPr>
        <w:t>« pour toujours »</w:t>
      </w:r>
    </w:p>
    <w:p>
      <w:pPr/>
      <w:r>
        <w:rPr>
          <w:lang w:val="fr_FR" w:bidi="fr_FR"/>
        </w:rPr>
      </w:r>
      <w:r>
        <w:rPr>
          <w:lang w:val="fr_FR" w:bidi="fr_FR"/>
        </w:rPr>
        <w:t>Littéralement en grec : « dans les âges / siècles ».</w:t>
      </w:r>
    </w:p>
    <w:p>
      <w:pPr/>
      <w:r>
        <w:rPr>
          <w:lang w:val="fr_FR" w:bidi="fr_FR"/>
        </w:rPr>
      </w:r>
      <w:r>
        <w:rPr>
          <w:lang w:val="fr_FR" w:bidi="fr_FR"/>
        </w:rPr>
        <w:t xml:space="preserve">Dans le texte grec, il s'agit d'une expression idiomatique. Vérifier comment vous avez traduit l'expression similaire dans </w:t>
      </w:r>
      <w:hyperlink r:id="rId32">
        <w:r>
          <w:rPr>
            <w:lang w:val="fr_FR" w:bidi="fr_FR"/>
          </w:rPr>
          <w:rPr>
            <w:color w:val="0000EE"/>
            <w:u w:val="single"/>
          </w:rPr>
          <w:t>1.33</w:t>
        </w:r>
      </w:hyperlink>
      <w:r>
        <w:rPr>
          <w:lang w:val="fr_FR" w:bidi="fr_FR"/>
        </w:rPr>
        <w:t>. Traduction alternative : « à jamais » ou « pour l'éternité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 arriva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fut accompli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 - Le huitième jour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au huitième jour » (Bible annotée, voir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1.59 (#5)</w:t>
      </w:r>
      <w:r>
        <w:rPr>
          <w:lang w:val="fr_FR" w:bidi="fr_FR"/>
        </w:rPr>
      </w:r>
    </w:p>
    <w:p>
      <w:pPr/>
      <w:r>
        <w:rPr>
          <w:lang w:val="fr_FR" w:bidi="fr_FR"/>
        </w:rPr>
      </w:r>
      <w:r>
        <w:rPr>
          <w:b/>
          <w:lang w:val="fr_FR" w:bidi="fr_FR"/>
        </w:rPr>
        <w:t>« ils allaient l'appeler du nom de son père, Zacharie »</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xml:space="preserve"> et </w:t>
      </w:r>
      <w:hyperlink r:id="rId33">
        <w:r>
          <w:rPr>
            <w:lang w:val="fr_FR" w:bidi="fr_FR"/>
          </w:rPr>
          <w:rPr>
            <w:color w:val="0000EE"/>
            <w:u w:val="single"/>
          </w:rPr>
          <w:t>1.31</w:t>
        </w:r>
      </w:hyperlink>
      <w:r>
        <w:rPr>
          <w:lang w:val="fr_FR" w:bidi="fr_FR"/>
        </w:rPr>
        <w:t>, appeler le nom d'un enfant est une expression idiomatique qui signifie le nommer, lui donner un nom. Traduction alternative : « ils allaient lui donner le même nom que son père, Zacharie » ou « ils allaient l'appeler comme son père, Zacharie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4">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1.65 (#6)</w:t>
      </w:r>
      <w:r>
        <w:rPr>
          <w:lang w:val="fr_FR" w:bidi="fr_FR"/>
        </w:rPr>
      </w:r>
    </w:p>
    <w:p>
      <w:pPr/>
      <w:r>
        <w:rPr>
          <w:lang w:val="fr_FR" w:bidi="fr_FR"/>
        </w:rPr>
      </w:r>
      <w:r>
        <w:rPr>
          <w:b/>
          <w:lang w:val="fr_FR" w:bidi="fr_FR"/>
        </w:rPr>
        <w:t>« on s'entretenait de toutes ces choses »</w:t>
      </w:r>
    </w:p>
    <w:p>
      <w:pPr/>
      <w:r>
        <w:rPr>
          <w:lang w:val="fr_FR" w:bidi="fr_FR"/>
        </w:rPr>
      </w:r>
      <w:r>
        <w:rPr>
          <w:lang w:val="fr_FR" w:bidi="fr_FR"/>
        </w:rPr>
        <w:t>Littéralement en grec : « et toutes ces paroles étaient discutées ».</w:t>
      </w:r>
    </w:p>
    <w:p>
      <w:pPr/>
      <w:r>
        <w:rPr>
          <w:lang w:val="fr_FR" w:bidi="fr_FR"/>
        </w:rPr>
      </w:r>
      <w:r>
        <w:rPr>
          <w:lang w:val="fr_FR" w:bidi="fr_FR"/>
        </w:rPr>
        <w:t>Dans le texte grec, le verbe utilisé ici a une forme passive. Dans certaines langues, il sera préférable d'utiliser une forme passive et dans d'autres, une forme active (comme dans la LSG). Choisissez la formulation la plus naturelle dans votre langue. Traduction alternative : « et toutes ces choses étaient discutées » ou « et les gens parlaient de toutes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 Et nous a suscité un puissant Sauveur »</w:t>
      </w:r>
    </w:p>
    <w:p>
      <w:pPr/>
      <w:r>
        <w:rPr>
          <w:lang w:val="fr_FR" w:bidi="fr_FR"/>
        </w:rPr>
      </w:r>
      <w:r>
        <w:rPr>
          <w:lang w:val="fr_FR" w:bidi="fr_FR"/>
        </w:rPr>
        <w:t>Littéralement en grec : « Il nous a suscité une corne de salut ».</w:t>
      </w:r>
    </w:p>
    <w:p>
      <w:pPr/>
      <w:r>
        <w:rPr>
          <w:lang w:val="fr_FR" w:bidi="fr_FR"/>
        </w:rPr>
      </w:r>
      <w:r>
        <w:rPr>
          <w:lang w:val="fr_FR" w:bidi="fr_FR"/>
        </w:rPr>
        <w:t>Dans le texte grec, le mot « corne » est utilisé pour symboliser la puissance du salut que le Seigneur nous donne. En effet, la corne d'un animal était associée à sa force. La corne symbolise donc la souveraineté d'un chef en association avec la puissance et l'autorité qu'il possède. Traduction alternative : « Il nous a donné un puissant Sauveur » (Segond 21), « nous a suscité une corne de délivrance » (Darby) ou « il nous a suscité une corne de salut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(#2)</w:t>
      </w:r>
      <w:r>
        <w:rPr>
          <w:lang w:val="fr_FR" w:bidi="fr_FR"/>
        </w:rPr>
      </w:r>
    </w:p>
    <w:p>
      <w:pPr/>
      <w:r>
        <w:rPr>
          <w:lang w:val="fr_FR" w:bidi="fr_FR"/>
        </w:rPr>
      </w:r>
      <w:r>
        <w:rPr>
          <w:b/>
          <w:lang w:val="fr_FR" w:bidi="fr_FR"/>
        </w:rPr>
        <w:t>« des temps anciens »</w:t>
      </w:r>
    </w:p>
    <w:p>
      <w:pPr/>
      <w:r>
        <w:rPr>
          <w:lang w:val="fr_FR" w:bidi="fr_FR"/>
        </w:rPr>
      </w:r>
      <w:r>
        <w:rPr>
          <w:lang w:val="fr_FR" w:bidi="fr_FR"/>
        </w:rPr>
        <w:t xml:space="preserve">Dans le texte grec, il s'agit d'une expression idiomatique. Vérifiez comment vous avez traduit l'expression similaire dans </w:t>
      </w:r>
      <w:hyperlink r:id="rId32">
        <w:r>
          <w:rPr>
            <w:lang w:val="fr_FR" w:bidi="fr_FR"/>
          </w:rPr>
          <w:rPr>
            <w:color w:val="0000EE"/>
            <w:u w:val="single"/>
          </w:rPr>
          <w:t>1.33</w:t>
        </w:r>
      </w:hyperlink>
      <w:r>
        <w:rPr>
          <w:lang w:val="fr_FR" w:bidi="fr_FR"/>
        </w:rPr>
        <w:t>. Traduction alternative : « de tout temps » (Darby, Bible annotée, Lausanne), « depuis longtemps » ou « il y a très longtemps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 nous permettre »</w:t>
      </w:r>
    </w:p>
    <w:p>
      <w:pPr/>
      <w:r>
        <w:rPr>
          <w:lang w:val="fr_FR" w:bidi="fr_FR"/>
        </w:rPr>
      </w:r>
      <w:r>
        <w:rPr>
          <w:lang w:val="fr_FR" w:bidi="fr_FR"/>
        </w:rPr>
        <w:t xml:space="preserve">Le verbe grec utilisé ici signifie « accorder ». Il est utilisé dans un sens idiomatique pour décrire le fait que Dieu permettrait à Israël de le servir sans crainte (d'où la traduction de la LSG). Traduction alternative : « nous accorder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 tous les jours de notre vie »</w:t>
      </w:r>
    </w:p>
    <w:p>
      <w:pPr/>
      <w:r>
        <w:rPr>
          <w:lang w:val="fr_FR" w:bidi="fr_FR"/>
        </w:rPr>
      </w:r>
      <w:r>
        <w:rPr>
          <w:lang w:val="fr_FR" w:bidi="fr_FR"/>
        </w:rPr>
        <w:t>Littéralement en grec : « tous nos jours ».</w:t>
      </w:r>
    </w:p>
    <w:p>
      <w:pPr/>
      <w:r>
        <w:rPr>
          <w:lang w:val="fr_FR" w:bidi="fr_FR"/>
        </w:rPr>
      </w:r>
      <w:r>
        <w:rPr>
          <w:lang w:val="fr_FR" w:bidi="fr_FR"/>
        </w:rPr>
        <w:t>Dans le texte grec, il s'agit d'une expression idiomatique qui désigne une période de temps en particulier (celle pendant lequels on est en vie). Traduction alternative : « pour toute notre vie » ou « pendant tous nos 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 tu marcheras devant la face du Seigneur »</w:t>
      </w:r>
    </w:p>
    <w:p>
      <w:pPr/>
      <w:r>
        <w:rPr>
          <w:lang w:val="fr_FR" w:bidi="fr_FR"/>
        </w:rPr>
      </w:r>
      <w:r>
        <w:rPr>
          <w:lang w:val="fr_FR" w:bidi="fr_FR"/>
        </w:rPr>
        <w:t xml:space="preserve">Comme dans </w:t>
      </w:r>
      <w:hyperlink r:id="rId35">
        <w:r>
          <w:rPr>
            <w:lang w:val="fr_FR" w:bidi="fr_FR"/>
          </w:rPr>
          <w:rPr>
            <w:color w:val="0000EE"/>
            <w:u w:val="single"/>
          </w:rPr>
          <w:t>1.17</w:t>
        </w:r>
      </w:hyperlink>
      <w:r>
        <w:rPr>
          <w:lang w:val="fr_FR" w:bidi="fr_FR"/>
        </w:rPr>
        <w:t xml:space="preserve"> (voir note #1), marcher devant est une expression idiomatique qui indique qu'avant que le Seigneur vienne, Jean annoncera au peuple que le Seigneur va venir à eux. Traduction alternative : « tu iras devant la face du Seigneur » (Darby) ou « tu iras devant le Seigneur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6">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7">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8">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9">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 (#3)</w:t>
      </w:r>
      <w:r>
        <w:rPr>
          <w:lang w:val="fr_FR" w:bidi="fr_FR"/>
        </w:rPr>
      </w:r>
    </w:p>
    <w:p>
      <w:pPr/>
      <w:r>
        <w:rPr>
          <w:lang w:val="fr_FR" w:bidi="fr_FR"/>
        </w:rPr>
      </w:r>
      <w:r>
        <w:rPr>
          <w:b/>
          <w:lang w:val="fr_FR" w:bidi="fr_FR"/>
        </w:rPr>
        <w:t>« - En ce temps-là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en ces jours-là » (Bible annotée,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40">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les résultats de ce qui est décrit dans les phrases précédentes.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Joseph » (Darby) ou « Or Joseph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2.6 (#1)</w:t>
      </w:r>
      <w:r>
        <w:rPr>
          <w:lang w:val="fr_FR" w:bidi="fr_FR"/>
        </w:rPr>
      </w:r>
    </w:p>
    <w:p>
      <w:pPr/>
      <w:r>
        <w:rPr>
          <w:lang w:val="fr_FR" w:bidi="fr_FR"/>
        </w:rPr>
      </w:r>
      <w:r>
        <w:rPr>
          <w:b/>
          <w:lang w:val="fr_FR" w:bidi="fr_FR"/>
        </w:rPr>
        <w:t>« - Pendant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pendant » (Bible annotée, Darby, Lausanne) ou « Et pendant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2.6 (#3)</w:t>
      </w:r>
      <w:r>
        <w:rPr>
          <w:lang w:val="fr_FR" w:bidi="fr_FR"/>
        </w:rPr>
      </w:r>
    </w:p>
    <w:p>
      <w:pPr/>
      <w:r>
        <w:rPr>
          <w:lang w:val="fr_FR" w:bidi="fr_FR"/>
        </w:rPr>
      </w:r>
      <w:r>
        <w:rPr>
          <w:b/>
          <w:lang w:val="fr_FR" w:bidi="fr_FR"/>
        </w:rPr>
        <w:t>« le temps où Marie devait accoucher arriva »</w:t>
      </w:r>
    </w:p>
    <w:p>
      <w:pPr/>
      <w:r>
        <w:rPr>
          <w:lang w:val="fr_FR" w:bidi="fr_FR"/>
        </w:rPr>
      </w:r>
      <w:r>
        <w:rPr>
          <w:lang w:val="fr_FR" w:bidi="fr_FR"/>
        </w:rPr>
        <w:t xml:space="preserve">Dans le texte grec, le verbe traduit </w:t>
      </w:r>
      <w:r>
        <w:rPr>
          <w:b/>
          <w:lang w:val="fr_FR" w:bidi="fr_FR"/>
        </w:rPr>
        <w:t>arriva</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les jours où elle devait accoucher furent accomplis » (Bible annotée) ou « les jours où elle devait accoucher s'accomplirent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41">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2.8 (#1)</w:t>
      </w:r>
      <w:r>
        <w:rPr>
          <w:lang w:val="fr_FR" w:bidi="fr_FR"/>
        </w:rPr>
      </w:r>
    </w:p>
    <w:p>
      <w:pPr/>
      <w:r>
        <w:rPr>
          <w:lang w:val="fr_FR" w:bidi="fr_FR"/>
        </w:rPr>
      </w:r>
      <w:r>
        <w:rPr>
          <w:b/>
          <w:lang w:val="fr_FR" w:bidi="fr_FR"/>
        </w:rPr>
        <w:t>« - Il y avait »</w:t>
      </w:r>
    </w:p>
    <w:p>
      <w:pPr/>
      <w:r>
        <w:rPr>
          <w:lang w:val="fr_FR" w:bidi="fr_FR"/>
        </w:rPr>
      </w:r>
      <w:r>
        <w:rPr>
          <w:lang w:val="fr_FR" w:bidi="fr_FR"/>
        </w:rPr>
        <w:t>Dans le texte grec, un mot est utilisé ici qui sert à introduire des informations d'arrière-plan à propos de nouvelles personnes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Or ».</w:t>
      </w:r>
    </w:p>
    <w:p>
      <w:pPr/>
      <w:r>
        <w:rPr>
          <w:lang w:val="fr_FR" w:bidi="fr_FR"/>
        </w:rPr>
      </w:r>
      <w:r>
        <w:rPr>
          <w:lang w:val="fr_FR" w:bidi="fr_FR"/>
        </w:rPr>
        <w:t xml:space="preserve">Voir : </w:t>
      </w:r>
      <w:r>
        <w:rPr>
          <w:lang w:val="fr_FR" w:bidi="fr_FR"/>
        </w:rPr>
        <w:t>Information d'arrière-plan</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42">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3">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3">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 parmi les hommes qu'il agrée »</w:t>
      </w:r>
    </w:p>
    <w:p>
      <w:pPr/>
      <w:r>
        <w:rPr>
          <w:lang w:val="fr_FR" w:bidi="fr_FR"/>
        </w:rPr>
      </w:r>
      <w:r>
        <w:rPr>
          <w:lang w:val="fr_FR" w:bidi="fr_FR"/>
        </w:rPr>
        <w:t>Littéralement en grec : « parmi les hommes de bienveillance » ou « bienveillance parmi les hommes ».</w:t>
      </w:r>
    </w:p>
    <w:p>
      <w:pPr/>
      <w:r>
        <w:rPr>
          <w:lang w:val="fr_FR" w:bidi="fr_FR"/>
        </w:rPr>
      </w:r>
      <w:r>
        <w:rPr>
          <w:lang w:val="fr_FR" w:bidi="fr_FR"/>
        </w:rPr>
        <w:t>Il existe aussi une variante textuelle pour ce verset. Il est possible de comprendre cette expression comme signifiant :</w:t>
      </w:r>
    </w:p>
    <w:p>
      <w:pPr>
        <w:pStyle w:val="ListNumber"/>
        <w:numPr>
          <w:ilvl w:val="0"/>
          <w:numId w:val="15"/>
        </w:numPr>
        <w:spacing w:line="240" w:lineRule="auto"/>
        <w:ind w:left="720"/>
      </w:pPr>
      <w:r>
        <w:rPr>
          <w:lang w:val="fr_FR" w:bidi="fr_FR"/>
        </w:rPr>
      </w:r>
      <w:r>
        <w:rPr>
          <w:lang w:val="fr_FR" w:bidi="fr_FR"/>
        </w:rPr>
        <w:t xml:space="preserve">Que Dieu trouve son plaisir chez certains parmi les êtres humains. Traduction alternative : « parmi les hommes qu'il agrée » (LSG) ou « aux hommes qu'il aime » (Parole vivante). </w:t>
      </w:r>
    </w:p>
    <w:p>
      <w:pPr>
        <w:pStyle w:val="ListNumber"/>
        <w:spacing w:line="240" w:lineRule="auto"/>
        <w:ind w:left="720"/>
      </w:pPr>
      <w:r>
        <w:rPr>
          <w:lang w:val="fr_FR" w:bidi="fr_FR"/>
        </w:rPr>
      </w:r>
      <w:r>
        <w:rPr>
          <w:lang w:val="fr_FR" w:bidi="fr_FR"/>
        </w:rPr>
        <w:t>Que la paix est souhaitée aux êtres humains qui sont bienveillants les uns envers les autres. Traduction alternative : « aux hommes de bonne volonté » (Grande Bible de Tours) ou « parmi les hommes de bonne volonté » (Oltramare).</w:t>
      </w:r>
    </w:p>
    <w:p>
      <w:pPr>
        <w:pStyle w:val="ListNumber"/>
        <w:spacing w:line="240" w:lineRule="auto"/>
        <w:ind w:left="720"/>
      </w:pPr>
      <w:r>
        <w:rPr>
          <w:lang w:val="fr_FR" w:bidi="fr_FR"/>
        </w:rPr>
      </w:r>
      <w:r>
        <w:rPr>
          <w:lang w:val="fr_FR" w:bidi="fr_FR"/>
        </w:rPr>
        <w:t>Que la paix est souhaitée aux êtres humains en général. Traduction alternative : « Bienveillance envers les hommes ! » (Bible annotée) ou « bonne volonté envers les hommes » (Ostervald).</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une expression est utilisée ici qui sert à marquer un développement dans le récit (c'est-à-dire ce que les bergers font après que les anges les quittent).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lorsque » (Bible annotée, Darby, Lausanne) ou « Et quand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3">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 de ce que leur disaient les bergers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des choses qui leur étaient dites par les bergers » (Darby, Bible annotée,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4">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 (#6)</w:t>
      </w:r>
      <w:r>
        <w:rPr>
          <w:lang w:val="fr_FR" w:bidi="fr_FR"/>
        </w:rPr>
      </w:r>
    </w:p>
    <w:p>
      <w:pPr/>
      <w:r>
        <w:rPr>
          <w:lang w:val="fr_FR" w:bidi="fr_FR"/>
        </w:rPr>
      </w:r>
      <w:r>
        <w:rPr>
          <w:b/>
          <w:lang w:val="fr_FR" w:bidi="fr_FR"/>
        </w:rPr>
        <w:t>« avait indiqué l'ange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qui lui avait été donné par l'ange »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 - Il avait été »</w:t>
      </w:r>
    </w:p>
    <w:p>
      <w:pPr/>
      <w:r>
        <w:rPr>
          <w:lang w:val="fr_FR" w:bidi="fr_FR"/>
        </w:rPr>
      </w:r>
      <w:r>
        <w:rPr>
          <w:lang w:val="fr_FR" w:bidi="fr_FR"/>
        </w:rPr>
        <w:t>Dans le texte grec, un mot est utilisé ici qui sert à introduire des informations d'arrière-plan qui aideront les lecteurs à comprendre ce qui est sur le point d'arriver.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et d'autres) ou « Or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5">
        <w:r>
          <w:rPr>
            <w:lang w:val="fr_FR" w:bidi="fr_FR"/>
          </w:rPr>
          <w:rPr>
            <w:color w:val="0000EE"/>
            <w:u w:val="single"/>
          </w:rPr>
          <w:t>2.30</w:t>
        </w:r>
      </w:hyperlink>
      <w:r>
        <w:rPr>
          <w:lang w:val="fr_FR" w:bidi="fr_FR"/>
        </w:rPr>
        <w:t xml:space="preserve"> et </w:t>
      </w:r>
      <w:hyperlink r:id="rId46">
        <w:r>
          <w:rPr>
            <w:lang w:val="fr_FR" w:bidi="fr_FR"/>
          </w:rPr>
          <w:rPr>
            <w:color w:val="0000EE"/>
            <w:u w:val="single"/>
          </w:rPr>
          <w:t>2.32</w:t>
        </w:r>
      </w:hyperlink>
      <w:r>
        <w:rPr>
          <w:lang w:val="fr_FR" w:bidi="fr_FR"/>
        </w:rPr>
        <w:t xml:space="preserve">, et la formule de politesse correspondante en </w:t>
      </w:r>
      <w:hyperlink r:id="rId47">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5">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8">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8">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 Les parents »</w:t>
      </w:r>
    </w:p>
    <w:p>
      <w:pPr/>
      <w:r>
        <w:rPr>
          <w:lang w:val="fr_FR" w:bidi="fr_FR"/>
        </w:rPr>
      </w:r>
      <w:r>
        <w:rPr>
          <w:lang w:val="fr_FR" w:bidi="fr_FR"/>
        </w:rPr>
        <w:t>Dans le texte grec, un mot est utilisé ici qui sert à introduire des informations d'arrière-plan qui aideront le lecteur à comprendre les prochains événements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parents » ou « Or les parents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 - Il leur dit »</w:t>
      </w:r>
    </w:p>
    <w:p>
      <w:pPr/>
      <w:r>
        <w:rPr>
          <w:lang w:val="fr_FR" w:bidi="fr_FR"/>
        </w:rPr>
      </w:r>
      <w:r>
        <w:rPr>
          <w:lang w:val="fr_FR" w:bidi="fr_FR"/>
        </w:rPr>
        <w:t>Dans le texte grec, un mot est utilisé ici qui sert à établir un contraste entre la façon dont Jésus réagit et ce à quoi les lecteurs ou auditeurs auraient pu s'attendre.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Mais ».</w:t>
      </w:r>
    </w:p>
    <w:p>
      <w:pPr/>
      <w:r>
        <w:rPr>
          <w:lang w:val="fr_FR" w:bidi="fr_FR"/>
        </w:rPr>
      </w:r>
      <w:r>
        <w:rPr>
          <w:lang w:val="fr_FR" w:bidi="fr_FR"/>
        </w:rPr>
        <w:t xml:space="preserve">Voir : </w:t>
      </w:r>
      <w:r>
        <w:rPr>
          <w:lang w:val="fr_FR" w:bidi="fr_FR"/>
        </w:rPr>
        <w:t>Relier : exprimer un contraste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9">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hyperlink r:id="rId50">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&amp;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51">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52">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52">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3">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4">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4">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5">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6">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6"/>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ὅτι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ὅτι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ὅτι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ὅτι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8">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7">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hyperlink r:id="rId58">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5.5 (#1)</w:t>
      </w:r>
      <w:r>
        <w:rPr>
          <w:lang w:val="fr_FR" w:bidi="fr_FR"/>
        </w:rPr>
      </w:r>
    </w:p>
    <w:p>
      <w:pPr/>
      <w:r>
        <w:rPr>
          <w:lang w:val="fr_FR" w:bidi="fr_FR"/>
        </w:rPr>
      </w:r>
      <w:r>
        <w:rPr>
          <w:b/>
          <w:lang w:val="fr_FR" w:bidi="fr_FR"/>
        </w:rPr>
        <w:t>« Simon lui répondit »</w:t>
      </w:r>
    </w:p>
    <w:p>
      <w:pPr/>
      <w:r>
        <w:rPr>
          <w:lang w:val="fr_FR" w:bidi="fr_FR"/>
        </w:rPr>
      </w:r>
      <w:r>
        <w:rPr>
          <w:lang w:val="fr_FR" w:bidi="fr_FR"/>
        </w:rPr>
        <w:t>Littéralement en grec : « Et répondant, Simon dit ».</w:t>
      </w:r>
    </w:p>
    <w:p>
      <w:pPr/>
      <w:r>
        <w:rPr>
          <w:lang w:val="fr_FR" w:bidi="fr_FR"/>
        </w:rPr>
      </w:r>
      <w:r>
        <w:rPr>
          <w:lang w:val="fr_FR" w:bidi="fr_FR"/>
        </w:rPr>
        <w:t>Dans le texte grec, les deux verbes ensemble (répondre + dire) signifient que Simon répond aux instructions de Jésus de sortir le bateau et de jeter les filets au verset précédent. Choisissez la formulation la plus naturelle dans votre langue pour exprimer le sens. Traduction alternative : « Et Simon répondant lui dit » (Bible Annotée, voir aussi Lausanne,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(#5)</w:t>
      </w:r>
      <w:r>
        <w:rPr>
          <w:lang w:val="fr_FR" w:bidi="fr_FR"/>
        </w:rPr>
      </w:r>
    </w:p>
    <w:p>
      <w:pPr/>
      <w:r>
        <w:rPr>
          <w:lang w:val="fr_FR" w:bidi="fr_FR"/>
        </w:rPr>
      </w:r>
      <w:r>
        <w:rPr>
          <w:b/>
          <w:lang w:val="fr_FR" w:bidi="fr_FR"/>
        </w:rPr>
        <w:t>« au milieu de l'assemblée »</w:t>
      </w:r>
    </w:p>
    <w:p>
      <w:pPr/>
      <w:r>
        <w:rPr>
          <w:lang w:val="fr_FR" w:bidi="fr_FR"/>
        </w:rPr>
      </w:r>
      <w:r>
        <w:rPr>
          <w:lang w:val="fr_FR" w:bidi="fr_FR"/>
        </w:rPr>
        <w:t>Littéralement en grec : « au milieu ».</w:t>
      </w:r>
    </w:p>
    <w:p>
      <w:pPr/>
      <w:r>
        <w:rPr>
          <w:lang w:val="fr_FR" w:bidi="fr_FR"/>
        </w:rPr>
      </w:r>
      <w:r>
        <w:rPr>
          <w:lang w:val="fr_FR" w:bidi="fr_FR"/>
        </w:rPr>
        <w:t xml:space="preserve">Les mots </w:t>
      </w:r>
      <w:r>
        <w:rPr>
          <w:b/>
          <w:lang w:val="fr_FR" w:bidi="fr_FR"/>
        </w:rPr>
        <w:t xml:space="preserve">de l'assemblée </w:t>
      </w:r>
      <w:r>
        <w:rPr>
          <w:lang w:val="fr_FR" w:bidi="fr_FR"/>
        </w:rPr>
        <w:t>sont absents du texte grec. Dans certaines langues, ajouter ces mots ou d'autres est préférable ou nécessaire pour que la phrase soit complète et que le sens soit clair (comme par exemple en français). Choisissez la formulation la plus naturelle dans votre langue pour que le sens soit clair. Traduction alternative : « avec le lit, au milieu, devant Jésus » (voir Darby et Bible annotée), « avec son lit, au milieu de la foule » (Ostervald), « au milieu de tous », « au milieu des gens » ou « au milieu en présence de tous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hyperlink r:id="rId59">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5.26 (#1)</w:t>
      </w:r>
      <w:r>
        <w:rPr>
          <w:lang w:val="fr_FR" w:bidi="fr_FR"/>
        </w:rPr>
      </w:r>
    </w:p>
    <w:p>
      <w:pPr/>
      <w:r>
        <w:rPr>
          <w:lang w:val="fr_FR" w:bidi="fr_FR"/>
        </w:rPr>
      </w:r>
      <w:r>
        <w:rPr>
          <w:b/>
          <w:lang w:val="fr_FR" w:bidi="fr_FR"/>
        </w:rPr>
        <w:t>« Tous étaient dans l’étonnement »</w:t>
      </w:r>
    </w:p>
    <w:p>
      <w:pPr/>
      <w:r>
        <w:rPr>
          <w:lang w:val="fr_FR" w:bidi="fr_FR"/>
        </w:rPr>
      </w:r>
      <w:r>
        <w:rPr>
          <w:lang w:val="fr_FR" w:bidi="fr_FR"/>
        </w:rPr>
        <w:t>Littéralement en grec : « et l'étonnement les saisit tous ».</w:t>
      </w:r>
    </w:p>
    <w:p>
      <w:pPr/>
      <w:r>
        <w:rPr>
          <w:lang w:val="fr_FR" w:bidi="fr_FR"/>
        </w:rPr>
      </w:r>
      <w:r>
        <w:rPr>
          <w:lang w:val="fr_FR" w:bidi="fr_FR"/>
        </w:rPr>
        <w:t>Luc parle de l'étonnement comme s'il s'était emparé de la foule. Traduction alternative : « ils étaient tous complètement étonnés » ou « et l'étonnement les saisit tous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5.27 (#2)</w:t>
      </w:r>
      <w:r>
        <w:rPr>
          <w:lang w:val="fr_FR" w:bidi="fr_FR"/>
        </w:rPr>
      </w:r>
    </w:p>
    <w:p>
      <w:pPr/>
      <w:r>
        <w:rPr>
          <w:lang w:val="fr_FR" w:bidi="fr_FR"/>
        </w:rPr>
      </w:r>
      <w:r>
        <w:rPr>
          <w:b/>
          <w:lang w:val="fr_FR" w:bidi="fr_FR"/>
        </w:rPr>
        <w:t>« Jésus sortit »</w:t>
      </w:r>
    </w:p>
    <w:p>
      <w:pPr/>
      <w:r>
        <w:rPr>
          <w:lang w:val="fr_FR" w:bidi="fr_FR"/>
        </w:rPr>
      </w:r>
      <w:r>
        <w:rPr>
          <w:lang w:val="fr_FR" w:bidi="fr_FR"/>
        </w:rPr>
        <w:t>Littéralement en grec : « il sortit ».</w:t>
      </w:r>
    </w:p>
    <w:p>
      <w:pPr/>
      <w:r>
        <w:rPr>
          <w:lang w:val="fr_FR" w:bidi="fr_FR"/>
        </w:rPr>
      </w:r>
      <w:r>
        <w:rPr>
          <w:lang w:val="fr_FR" w:bidi="fr_FR"/>
        </w:rPr>
        <w:t>Dans le texte grec, le nom de Jésus n'est pas utilisé. Cependant, il est clair qu'il s'agit de lui. La LSG inclut le nom de Jésus pour que le sens soit clair. Choisissez la formulation la plus naturelle dans votre langue pour exprimer le sens. Traduction alternative : « il sortit » (Darby, Bible annotée, Lausanne, Ostervald).</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5.29 (#1)</w:t>
      </w:r>
      <w:r>
        <w:rPr>
          <w:lang w:val="fr_FR" w:bidi="fr_FR"/>
        </w:rPr>
      </w:r>
    </w:p>
    <w:p>
      <w:pPr/>
      <w:r>
        <w:rPr>
          <w:lang w:val="fr_FR" w:bidi="fr_FR"/>
        </w:rPr>
      </w:r>
      <w:r>
        <w:rPr>
          <w:b/>
          <w:lang w:val="fr_FR" w:bidi="fr_FR"/>
        </w:rPr>
        <w:t>« - Lévi »</w:t>
      </w:r>
    </w:p>
    <w:p>
      <w:pPr/>
      <w:r>
        <w:rPr>
          <w:lang w:val="fr_FR" w:bidi="fr_FR"/>
        </w:rPr>
      </w:r>
      <w:r>
        <w:rPr>
          <w:lang w:val="fr_FR" w:bidi="fr_FR"/>
        </w:rPr>
        <w:t>Dans le texte grec, un mot est utilisé ici qui montre que ce qui suit se passe après ce qui vient d'être décrit.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Lévi », « Ensuite Lévi » ou « Puis Lévi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5.29 (#3)</w:t>
      </w:r>
      <w:r>
        <w:rPr>
          <w:lang w:val="fr_FR" w:bidi="fr_FR"/>
        </w:rPr>
      </w:r>
    </w:p>
    <w:p>
      <w:pPr/>
      <w:r>
        <w:rPr>
          <w:lang w:val="fr_FR" w:bidi="fr_FR"/>
        </w:rPr>
      </w:r>
      <w:r>
        <w:rPr>
          <w:b/>
          <w:lang w:val="fr_FR" w:bidi="fr_FR"/>
        </w:rPr>
        <w:t>« étaient à table avec eux »</w:t>
      </w:r>
    </w:p>
    <w:p>
      <w:pPr/>
      <w:r>
        <w:rPr>
          <w:lang w:val="fr_FR" w:bidi="fr_FR"/>
        </w:rPr>
      </w:r>
      <w:r>
        <w:rPr>
          <w:lang w:val="fr_FR" w:bidi="fr_FR"/>
        </w:rPr>
        <w:t>Dans cette culture, lorsque l'on était à un festin, on mangeait allongé sur un canapé, soutenu avec le bras gauche sur des oreillers. Traduction alternative : « étendus avec eux pour manger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5.34 (#1)</w:t>
      </w:r>
      <w:r>
        <w:rPr>
          <w:lang w:val="fr_FR" w:bidi="fr_FR"/>
        </w:rPr>
      </w:r>
    </w:p>
    <w:p>
      <w:pPr/>
      <w:r>
        <w:rPr>
          <w:lang w:val="fr_FR" w:bidi="fr_FR"/>
        </w:rPr>
      </w:r>
      <w:r>
        <w:rPr>
          <w:b/>
          <w:lang w:val="fr_FR" w:bidi="fr_FR"/>
        </w:rPr>
        <w:t>« Pouvez-vous faire jeûner les amis de l’époux pendant que l’époux est avec eux ? »</w:t>
      </w:r>
    </w:p>
    <w:p>
      <w:pPr/>
      <w:r>
        <w:rPr>
          <w:lang w:val="fr_FR" w:bidi="fr_FR"/>
        </w:rPr>
      </w:r>
      <w:r>
        <w:rPr>
          <w:lang w:val="fr_FR" w:bidi="fr_FR"/>
        </w:rPr>
        <w:t xml:space="preserve">Dans le texte grec, le premier mot de cette phrase est un mot négatif qui indique que la question posée attend une réponse négative. Dans certaines langues, on peut ajouter une expression comme « n'est-ce pas » à la fin de la phrase pour indiquer cela. Dans d'autres langues, on peut changer l'ordre des mots d'une déclaration positive pour montrer l'attente d'une réponse négative. En français, on peut aussi utiliser un autre temps pour le premier verbe pour montrer cela, ou ajouter un verbe qui introduit le doute (voir options de traduction ci-dessous). Choisissez la formulation la plus naturelle dans votre langue pour exprimer le sens. </w:t>
      </w:r>
    </w:p>
    <w:p>
      <w:pPr/>
      <w:r>
        <w:rPr>
          <w:lang w:val="fr_FR" w:bidi="fr_FR"/>
        </w:rPr>
      </w:r>
      <w:r>
        <w:rPr>
          <w:lang w:val="fr_FR" w:bidi="fr_FR"/>
        </w:rPr>
        <w:t>Traduction alternative : Vous ne pouvez pas faire jeûner les amis de l'époux pendant que l'époux est avec eux, n'est-ce pas ? », « Vous voudriez faire jeûner les amis de l'époux pendant que l'époux est avec eux ? » (voir Parole vivante), « Vous voudriez faire jeûner les amis de l'époux pendant que l'époux est avec eux ! » ou « Pensez-vous pouvoir faire jeûner les amis de l'époux alors que l'époux est avec eux ? » (voir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5.37 (#4)</w:t>
      </w:r>
      <w:r>
        <w:rPr>
          <w:lang w:val="fr_FR" w:bidi="fr_FR"/>
        </w:rPr>
      </w:r>
    </w:p>
    <w:p>
      <w:pPr/>
      <w:r>
        <w:rPr>
          <w:lang w:val="fr_FR" w:bidi="fr_FR"/>
        </w:rPr>
      </w:r>
      <w:r>
        <w:rPr>
          <w:b/>
          <w:lang w:val="fr_FR" w:bidi="fr_FR"/>
        </w:rPr>
        <w:t>« il se répand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sera répandu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60">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61">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62">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3">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4">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6">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6">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62">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7">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7">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8">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9">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70">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71">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72">
        <w:r>
          <w:rPr>
            <w:lang w:val="fr_FR" w:bidi="fr_FR"/>
          </w:rPr>
          <w:rPr>
            <w:color w:val="0000EE"/>
            <w:u w:val="single"/>
          </w:rPr>
          <w:t>7.2</w:t>
        </w:r>
      </w:hyperlink>
      <w:r>
        <w:rPr>
          <w:lang w:val="fr_FR" w:bidi="fr_FR"/>
        </w:rPr>
        <w:t xml:space="preserve"> et </w:t>
      </w:r>
      <w:hyperlink r:id="rId73">
        <w:r>
          <w:rPr>
            <w:lang w:val="fr_FR" w:bidi="fr_FR"/>
          </w:rPr>
          <w:rPr>
            <w:color w:val="0000EE"/>
            <w:u w:val="single"/>
          </w:rPr>
          <w:t>7.3</w:t>
        </w:r>
      </w:hyperlink>
      <w:r>
        <w:rPr>
          <w:lang w:val="fr_FR" w:bidi="fr_FR"/>
        </w:rPr>
        <w:t xml:space="preserve">. Ce n'est pas le mot qui signifie habituellement "garçon", comme en </w:t>
      </w:r>
      <w:hyperlink r:id="rId74">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6">
        <w:r>
          <w:rPr>
            <w:lang w:val="fr_FR" w:bidi="fr_FR"/>
          </w:rPr>
          <w:rPr>
            <w:color w:val="0000EE"/>
            <w:u w:val="single"/>
          </w:rPr>
          <w:t>1.68</w:t>
        </w:r>
      </w:hyperlink>
      <w:r>
        <w:rPr>
          <w:lang w:val="fr_FR" w:bidi="fr_FR"/>
        </w:rPr>
        <w:t xml:space="preserve"> et </w:t>
      </w:r>
      <w:hyperlink r:id="rId37">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5">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4">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62">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6">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7">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51">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μὲν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(#3)</w:t>
      </w:r>
      <w:r>
        <w:rPr>
          <w:lang w:val="fr_FR" w:bidi="fr_FR"/>
        </w:rPr>
      </w:r>
    </w:p>
    <w:p>
      <w:pPr/>
      <w:r>
        <w:rPr>
          <w:lang w:val="fr_FR" w:bidi="fr_FR"/>
        </w:rPr>
      </w:r>
      <w:r>
        <w:rPr>
          <w:b/>
          <w:lang w:val="fr_FR" w:bidi="fr_FR"/>
        </w:rPr>
        <w:t>« car on donnera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il lui sera donné » (Bible annotée, Lausanne) ou « il sera donné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8.18 (#5)</w:t>
      </w:r>
      <w:r>
        <w:rPr>
          <w:lang w:val="fr_FR" w:bidi="fr_FR"/>
        </w:rPr>
      </w:r>
    </w:p>
    <w:p>
      <w:pPr/>
      <w:r>
        <w:rPr>
          <w:lang w:val="fr_FR" w:bidi="fr_FR"/>
        </w:rPr>
      </w:r>
      <w:r>
        <w:rPr>
          <w:b/>
          <w:lang w:val="fr_FR" w:bidi="fr_FR"/>
        </w:rPr>
        <w:t>« on ôtera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lui sera ôté » (Bible annotée, Lausanne) ou « sera ôté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8.19 (#1)</w:t>
      </w:r>
      <w:r>
        <w:rPr>
          <w:lang w:val="fr_FR" w:bidi="fr_FR"/>
        </w:rPr>
      </w:r>
    </w:p>
    <w:p>
      <w:pPr/>
      <w:r>
        <w:rPr>
          <w:lang w:val="fr_FR" w:bidi="fr_FR"/>
        </w:rPr>
      </w:r>
      <w:r>
        <w:rPr>
          <w:b/>
          <w:lang w:val="fr_FR" w:bidi="fr_FR"/>
        </w:rPr>
        <w:t>« - La mère »</w:t>
      </w:r>
    </w:p>
    <w:p>
      <w:pPr/>
      <w:r>
        <w:rPr>
          <w:lang w:val="fr_FR" w:bidi="fr_FR"/>
        </w:rPr>
      </w:r>
      <w:r>
        <w:rPr>
          <w:lang w:val="fr_FR" w:bidi="fr_FR"/>
        </w:rPr>
        <w:t>Dans le texte grec, un mot est utilisé ici qui sert à introduire un nouvel événement qui vient juste après celui qui vient d'être décrit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Lausanne, Bible annotée) ou « Alors »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8.20 (#1)</w:t>
      </w:r>
      <w:r>
        <w:rPr>
          <w:lang w:val="fr_FR" w:bidi="fr_FR"/>
        </w:rPr>
      </w:r>
    </w:p>
    <w:p>
      <w:pPr/>
      <w:r>
        <w:rPr>
          <w:lang w:val="fr_FR" w:bidi="fr_FR"/>
        </w:rPr>
      </w:r>
      <w:r>
        <w:rPr>
          <w:b/>
          <w:lang w:val="fr_FR" w:bidi="fr_FR"/>
        </w:rPr>
        <w:t>« On lui dit »</w:t>
      </w:r>
    </w:p>
    <w:p>
      <w:pPr/>
      <w:r>
        <w:rPr>
          <w:lang w:val="fr_FR" w:bidi="fr_FR"/>
        </w:rPr>
      </w:r>
      <w:r>
        <w:rPr>
          <w:lang w:val="fr_FR" w:bidi="fr_FR"/>
        </w:rPr>
        <w:t>Dans le texte grec, ce verbe est à la forme passive. Dans certaines langues, il peut être plus naturel d'utiliser l’actif comme dans la LSG. Choisissez la forme la plus naturelle dans votre langue. Si vous devez indiquer qui fait l'action, le sujet devrait être au pluriel, puisque dans le verset suivant, le texte grec précise que Jésus « leur » répond (« Mais répondant, il leur dit », Lausanne ; voir aussi voir Bible annotée, Darby). Traduction alternative : « Et cela lui fut rapporté » (Darby) ou « des gens lui dirent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8.21 (#1)</w:t>
      </w:r>
      <w:r>
        <w:rPr>
          <w:lang w:val="fr_FR" w:bidi="fr_FR"/>
        </w:rPr>
      </w:r>
    </w:p>
    <w:p>
      <w:pPr/>
      <w:r>
        <w:rPr>
          <w:lang w:val="fr_FR" w:bidi="fr_FR"/>
        </w:rPr>
      </w:r>
      <w:r>
        <w:rPr>
          <w:b/>
          <w:lang w:val="fr_FR" w:bidi="fr_FR"/>
        </w:rPr>
        <w:t>« Mais il répondit »</w:t>
      </w:r>
    </w:p>
    <w:p>
      <w:pPr/>
      <w:r>
        <w:rPr>
          <w:lang w:val="fr_FR" w:bidi="fr_FR"/>
        </w:rPr>
      </w:r>
      <w:r>
        <w:rPr>
          <w:lang w:val="fr_FR" w:bidi="fr_FR"/>
        </w:rPr>
        <w:t>Littéralement en grec : « Mais lui, répondant, leur dit » ou « Mais répondant, il leur dit ».</w:t>
      </w:r>
    </w:p>
    <w:p>
      <w:pPr/>
      <w:r>
        <w:rPr>
          <w:lang w:val="fr_FR" w:bidi="fr_FR"/>
        </w:rPr>
      </w:r>
      <w:r>
        <w:rPr>
          <w:lang w:val="fr_FR" w:bidi="fr_FR"/>
        </w:rPr>
        <w:t>Dans le texte grec, les deux verbes ensemble signifient que Jésus répond à la remarque du verset précédent. Choisissez la formulation la plus naturelle dans votre langue. Traduction alternative : « Mais Jésus, répondant, leur dit », « Mais lui, répondant, leur dit » (Darby, Bible Annotée) ou « Mais répondant, il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8.23 (#2)</w:t>
      </w:r>
      <w:r>
        <w:rPr>
          <w:lang w:val="fr_FR" w:bidi="fr_FR"/>
        </w:rPr>
      </w:r>
    </w:p>
    <w:p>
      <w:pPr/>
      <w:r>
        <w:rPr>
          <w:lang w:val="fr_FR" w:bidi="fr_FR"/>
        </w:rPr>
      </w:r>
      <w:r>
        <w:rPr>
          <w:b/>
          <w:lang w:val="fr_FR" w:bidi="fr_FR"/>
        </w:rPr>
        <w:t>« Jésus s'endormit »</w:t>
      </w:r>
    </w:p>
    <w:p>
      <w:pPr/>
      <w:r>
        <w:rPr>
          <w:lang w:val="fr_FR" w:bidi="fr_FR"/>
        </w:rPr>
      </w:r>
      <w:r>
        <w:rPr>
          <w:lang w:val="fr_FR" w:bidi="fr_FR"/>
        </w:rPr>
        <w:t>Littéralement en grec : « il s'endormit ».</w:t>
      </w:r>
    </w:p>
    <w:p>
      <w:pPr/>
      <w:r>
        <w:rPr>
          <w:lang w:val="fr_FR" w:bidi="fr_FR"/>
        </w:rPr>
      </w:r>
      <w:r>
        <w:rPr>
          <w:lang w:val="fr_FR" w:bidi="fr_FR"/>
        </w:rPr>
        <w:t>Selon les langues, il sera préférable de préciser qu'il s'agit de Jésus. Choisissez la formulation la plus naturelle dans votre langue pour que le sens soit clair. Traduction alternative « il s'endormit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8.23 (#4)</w:t>
      </w:r>
      <w:r>
        <w:rPr>
          <w:lang w:val="fr_FR" w:bidi="fr_FR"/>
        </w:rPr>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 xml:space="preserve">Le pronom « ils » dans la traduction littérale désigne les disciples, et fait donc référence à la barque dans laquelle ils se trouvent par association.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8.23 (#5)</w:t>
      </w:r>
      <w:r>
        <w:rPr>
          <w:lang w:val="fr_FR" w:bidi="fr_FR"/>
        </w:rPr>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Dans le texte grec, le verbe est à la forme passive. Dans certaines langues, il peut être plus naturel d'utiliser l’actif comme dans la LSG. Traduction alternative : « ils étaient submergés d'eau » ou « l'eau remplissait leur bateau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8.24 (#5)</w:t>
      </w:r>
      <w:r>
        <w:rPr>
          <w:lang w:val="fr_FR" w:bidi="fr_FR"/>
        </w:rPr>
      </w:r>
    </w:p>
    <w:p>
      <w:pPr/>
      <w:r>
        <w:rPr>
          <w:lang w:val="fr_FR" w:bidi="fr_FR"/>
        </w:rPr>
      </w:r>
      <w:r>
        <w:rPr>
          <w:b/>
          <w:lang w:val="fr_FR" w:bidi="fr_FR"/>
        </w:rPr>
        <w:t>« les flots »</w:t>
      </w:r>
    </w:p>
    <w:p>
      <w:pPr/>
      <w:r>
        <w:rPr>
          <w:lang w:val="fr_FR" w:bidi="fr_FR"/>
        </w:rPr>
      </w:r>
      <w:r>
        <w:rPr>
          <w:lang w:val="fr_FR" w:bidi="fr_FR"/>
        </w:rPr>
        <w:t>Littéralement en grec : « les flots de l'eau ».</w:t>
      </w:r>
    </w:p>
    <w:p>
      <w:pPr/>
      <w:r>
        <w:rPr>
          <w:lang w:val="fr_FR" w:bidi="fr_FR"/>
        </w:rPr>
      </w:r>
      <w:r>
        <w:rPr>
          <w:lang w:val="fr_FR" w:bidi="fr_FR"/>
        </w:rPr>
        <w:t>Selon les langues, les mots « de l'eau » peuvent sembler répétitifs et inutiles, comme en français. Choisissez la formulation la plus naturelle dans votre langue pour exprimer le sens. Vous pouvez aussi traduire en exprimant une emphase. Traduction alternative : « l'agitation de l'eau » (Perret-Gentil et Rilliet).</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8">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8">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8.29 (#5)</w:t>
      </w:r>
      <w:r>
        <w:rPr>
          <w:lang w:val="fr_FR" w:bidi="fr_FR"/>
        </w:rPr>
      </w:r>
    </w:p>
    <w:p>
      <w:pPr/>
      <w:r>
        <w:rPr>
          <w:lang w:val="fr_FR" w:bidi="fr_FR"/>
        </w:rPr>
      </w:r>
      <w:r>
        <w:rPr>
          <w:b/>
          <w:lang w:val="fr_FR" w:bidi="fr_FR"/>
        </w:rPr>
        <w:t>« on le gardait lié de chaînes et les fers aux pieds »</w:t>
      </w:r>
    </w:p>
    <w:p>
      <w:pPr/>
      <w:r>
        <w:rPr>
          <w:lang w:val="fr_FR" w:bidi="fr_FR"/>
        </w:rPr>
      </w:r>
      <w:r>
        <w:rPr>
          <w:lang w:val="fr_FR" w:bidi="fr_FR"/>
        </w:rPr>
        <w:t>Dans le texte grec, ce verbe est à la forme passive. Dans certaines langues, il peut être plus naturel d'utiliser l’actif comme dans la LSG. Si c'est nécessaire dans votre langue, vous pouvez indiquer qui fait l'action. Traduction alternative : « il était gardé lié de chaînes et les fers aux pieds » (voir Bible annotée) ou « les gens le gardaient lié avec des chaînes et des fers aux pieds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8.32 (#3)</w:t>
      </w:r>
      <w:r>
        <w:rPr>
          <w:lang w:val="fr_FR" w:bidi="fr_FR"/>
        </w:rPr>
      </w:r>
    </w:p>
    <w:p>
      <w:pPr/>
      <w:r>
        <w:rPr>
          <w:lang w:val="fr_FR" w:bidi="fr_FR"/>
        </w:rPr>
      </w:r>
      <w:r>
        <w:rPr>
          <w:b/>
          <w:lang w:val="fr_FR" w:bidi="fr_FR"/>
        </w:rPr>
        <w:t>« les démons supplièrent Jésus de leur permettre d’entrer dans ces pourceaux »</w:t>
      </w:r>
    </w:p>
    <w:p>
      <w:pPr/>
      <w:r>
        <w:rPr>
          <w:lang w:val="fr_FR" w:bidi="fr_FR"/>
        </w:rPr>
      </w:r>
      <w:r>
        <w:rPr>
          <w:lang w:val="fr_FR" w:bidi="fr_FR"/>
        </w:rPr>
        <w:t>Dans le texte grec, ce sont des pronoms qui sont utilisés ici : « ils le supplièrent de leur permettre d'entrer en eux ». Pour que le sens soit clair, la LSG remplace les pronoms par les mots auxquels les pronoms font référence : ils = les démons ; le = Jésus ; eux = les pourceaux. Choisissez la formulation la plus naturelle dans votre langue pour que le sens soit clair. Traduction alternative : « ils supplièrent supplièrent Jésus de les laisser entrer en eux », « les démons le supplièrent de les laisser entrer dans ces pouceaux », « ils le supplièrent de leur permettre d'entrer dans ces pourceaux » (voir aussi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8.33 (#3)</w:t>
      </w:r>
      <w:r>
        <w:rPr>
          <w:lang w:val="fr_FR" w:bidi="fr_FR"/>
        </w:rPr>
      </w:r>
    </w:p>
    <w:p>
      <w:pPr/>
      <w:r>
        <w:rPr>
          <w:lang w:val="fr_FR" w:bidi="fr_FR"/>
        </w:rPr>
      </w:r>
      <w:r>
        <w:rPr>
          <w:b/>
          <w:lang w:val="fr_FR" w:bidi="fr_FR"/>
        </w:rPr>
        <w:t>« se noya »</w:t>
      </w:r>
    </w:p>
    <w:p>
      <w:pPr/>
      <w:r>
        <w:rPr>
          <w:lang w:val="fr_FR" w:bidi="fr_FR"/>
        </w:rPr>
      </w:r>
      <w:r>
        <w:rPr>
          <w:lang w:val="fr_FR" w:bidi="fr_FR"/>
        </w:rPr>
        <w:t>Dans le texte grec, ce verbe est à la forme passive. Dans certaines langues, il peut être plus naturel d'utiliser l’actif comme dans la LSG. Traduction alternative : « fut noyé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8.33 (#1)</w:t>
      </w:r>
      <w:r>
        <w:rPr>
          <w:lang w:val="fr_FR" w:bidi="fr_FR"/>
        </w:rPr>
      </w:r>
    </w:p>
    <w:p>
      <w:pPr/>
      <w:r>
        <w:rPr>
          <w:lang w:val="fr_FR" w:bidi="fr_FR"/>
        </w:rPr>
      </w:r>
      <w:r>
        <w:rPr>
          <w:b/>
          <w:lang w:val="fr_FR" w:bidi="fr_FR"/>
        </w:rPr>
        <w:t>ἐξελθόντα δὲ τὰ δαιμόνια</w:t>
      </w:r>
    </w:p>
    <w:p>
      <w:pPr/>
      <w:r>
        <w:rPr>
          <w:lang w:val="fr_FR" w:bidi="fr_FR"/>
        </w:rPr>
      </w:r>
      <w:r>
        <w:rPr>
          <w:b/>
          <w:lang w:val="fr_FR" w:bidi="fr_FR"/>
        </w:rPr>
        <w:t>« - Les démons »</w:t>
      </w:r>
    </w:p>
    <w:p>
      <w:pPr/>
      <w:r>
        <w:rPr>
          <w:lang w:val="fr_FR" w:bidi="fr_FR"/>
        </w:rPr>
      </w:r>
      <w:r>
        <w:rPr>
          <w:lang w:val="fr_FR" w:bidi="fr_FR"/>
        </w:rPr>
        <w:t xml:space="preserve">Dans le texte grec, un mot est utilisé ici qui sert à montrer ce qui se passe </w:t>
      </w:r>
      <w:r>
        <w:rPr>
          <w:i/>
          <w:lang w:val="fr_FR" w:bidi="fr_FR"/>
        </w:rPr>
        <w:t>après que</w:t>
      </w:r>
      <w:r>
        <w:rPr>
          <w:lang w:val="fr_FR" w:bidi="fr_FR"/>
        </w:rPr>
        <w:t xml:space="preserve"> Jésus donne sa permission aux démons d'entrer dans les pourceaux, ou bien à montrer ce qui se passe </w:t>
      </w:r>
      <w:r>
        <w:rPr>
          <w:i/>
          <w:lang w:val="fr_FR" w:bidi="fr_FR"/>
        </w:rPr>
        <w:t>parce que</w:t>
      </w:r>
      <w:r>
        <w:rPr>
          <w:lang w:val="fr_FR" w:bidi="fr_FR"/>
        </w:rPr>
        <w:t xml:space="preserve"> Jésus donne sa permission aux démons d'entrer dans les pourceaux.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démons » ou « Alors les démons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9">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80">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8.36 (#1)</w:t>
      </w:r>
      <w:r>
        <w:rPr>
          <w:lang w:val="fr_FR" w:bidi="fr_FR"/>
        </w:rPr>
      </w:r>
    </w:p>
    <w:p>
      <w:pPr/>
      <w:r>
        <w:rPr>
          <w:lang w:val="fr_FR" w:bidi="fr_FR"/>
        </w:rPr>
      </w:r>
      <w:r>
        <w:rPr>
          <w:b/>
          <w:lang w:val="fr_FR" w:bidi="fr_FR"/>
        </w:rPr>
        <w:t>« Ceux qui avaient vu ce qui s'était passé »</w:t>
      </w:r>
    </w:p>
    <w:p>
      <w:pPr/>
      <w:r>
        <w:rPr>
          <w:lang w:val="fr_FR" w:bidi="fr_FR"/>
        </w:rPr>
      </w:r>
      <w:r>
        <w:rPr>
          <w:lang w:val="fr_FR" w:bidi="fr_FR"/>
        </w:rPr>
        <w:t>Littéralement en grec : « Ceux qui avaient vu ».</w:t>
      </w:r>
    </w:p>
    <w:p>
      <w:pPr/>
      <w:r>
        <w:rPr>
          <w:lang w:val="fr_FR" w:bidi="fr_FR"/>
        </w:rPr>
      </w:r>
      <w:r>
        <w:rPr>
          <w:lang w:val="fr_FR" w:bidi="fr_FR"/>
        </w:rPr>
        <w:t xml:space="preserve">Les mots </w:t>
      </w:r>
      <w:r>
        <w:rPr>
          <w:b/>
          <w:lang w:val="fr_FR" w:bidi="fr_FR"/>
        </w:rPr>
        <w:t>ce qui s'était passé</w:t>
      </w:r>
      <w:r>
        <w:rPr>
          <w:lang w:val="fr_FR" w:bidi="fr_FR"/>
        </w:rPr>
        <w:t xml:space="preserve"> sont absents du texte grec. Dans certaines langues, ajouter ces mots (ou d'autres qui leur sont comparables) est préférable ou nécessaire pour que la phrase soit complète et que le sens soit clair (comme par exemple en français). Choisissez la formulation la plus naturelle dans votre langue pour que le sens soit clair. Traduction alternative : « Ceux qui avaient vu », « Ceux qui avaient vu cela », « Ceux qui avaient vu la chose » (Bible annotée) ou « Ceux qui avaient vu ces choses » (Ostervald).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9">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8.43 (#5)</w:t>
      </w:r>
      <w:r>
        <w:rPr>
          <w:lang w:val="fr_FR" w:bidi="fr_FR"/>
        </w:rPr>
      </w:r>
    </w:p>
    <w:p>
      <w:pPr/>
      <w:r>
        <w:rPr>
          <w:lang w:val="fr_FR" w:bidi="fr_FR"/>
        </w:rPr>
      </w:r>
      <w:r>
        <w:rPr>
          <w:b/>
          <w:lang w:val="fr_FR" w:bidi="fr_FR"/>
        </w:rPr>
        <w:t>« sans qu’aucun ait pu la guérir »</w:t>
      </w:r>
    </w:p>
    <w:p>
      <w:pPr/>
      <w:r>
        <w:rPr>
          <w:lang w:val="fr_FR" w:bidi="fr_FR"/>
        </w:rPr>
      </w:r>
      <w:r>
        <w:rPr>
          <w:lang w:val="fr_FR" w:bidi="fr_FR"/>
        </w:rPr>
        <w:t>Dans le texte grec, ce verbe est à la forme passive. Dans certaines langues, il peut être plus naturel d'utiliser l’actif comme dans la LSG. Traduction alternative : « n'avait pu être guérie par aucun » (Darby, Lausanne, Bible annotée), « sans avoir pu être guérie par aucun » (Ostervald) ou « qu'aucun n'avait pu guérir ». Si vous choisissez d'inclure la variante textuelle : « qui avait dépensé tout son argent chez les médecins, mais qu'aucun d'eux n'avait pu guérir » ou « n'avait pu être guérie par aucun d'eux, ayant dépensé tout son argent chez les médecins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8.49 (#2)</w:t>
      </w:r>
      <w:r>
        <w:rPr>
          <w:lang w:val="fr_FR" w:bidi="fr_FR"/>
        </w:rPr>
      </w:r>
    </w:p>
    <w:p>
      <w:pPr/>
      <w:r>
        <w:rPr>
          <w:lang w:val="fr_FR" w:bidi="fr_FR"/>
        </w:rPr>
      </w:r>
      <w:r>
        <w:rPr>
          <w:b/>
          <w:lang w:val="fr_FR" w:bidi="fr_FR"/>
        </w:rPr>
        <w:t>« survint de chez le chef de la synagogue quelqu’un »</w:t>
      </w:r>
    </w:p>
    <w:p>
      <w:pPr/>
      <w:r>
        <w:rPr>
          <w:lang w:val="fr_FR" w:bidi="fr_FR"/>
        </w:rPr>
      </w:r>
      <w:r>
        <w:rPr>
          <w:lang w:val="fr_FR" w:bidi="fr_FR"/>
        </w:rPr>
        <w:t xml:space="preserve">Dans le texte grec, le verbe traduit </w:t>
      </w:r>
      <w:r>
        <w:rPr>
          <w:b/>
          <w:lang w:val="fr_FR" w:bidi="fr_FR"/>
        </w:rPr>
        <w:t>survint</w:t>
      </w:r>
      <w:r>
        <w:rPr>
          <w:lang w:val="fr_FR" w:bidi="fr_FR"/>
        </w:rPr>
        <w:t xml:space="preserve">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Vérifiez comment vous avez traduit dans </w:t>
      </w:r>
      <w:hyperlink r:id="rId76">
        <w:r>
          <w:rPr>
            <w:lang w:val="fr_FR" w:bidi="fr_FR"/>
          </w:rPr>
          <w:rPr>
            <w:color w:val="0000EE"/>
            <w:u w:val="single"/>
          </w:rPr>
          <w:t>7.40</w:t>
        </w:r>
      </w:hyperlink>
      <w:r>
        <w:rPr>
          <w:lang w:val="fr_FR" w:bidi="fr_FR"/>
        </w:rPr>
        <w:t>. Traduction alternative : « arrive quelqu'un de chez le chef de la synagogue » (Bible annotée), « il vient quelqu'un de chez le chef de la synagogue » (Darby) ou « quelqu'un vient de chez le chef de la synagogue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8.50 (#1)</w:t>
      </w:r>
      <w:r>
        <w:rPr>
          <w:lang w:val="fr_FR" w:bidi="fr_FR"/>
        </w:rPr>
      </w:r>
    </w:p>
    <w:p>
      <w:pPr/>
      <w:r>
        <w:rPr>
          <w:lang w:val="fr_FR" w:bidi="fr_FR"/>
        </w:rPr>
      </w:r>
      <w:r>
        <w:rPr>
          <w:b/>
          <w:lang w:val="fr_FR" w:bidi="fr_FR"/>
        </w:rPr>
        <w:t>« Jésus, ayant entendu cela, dit au chef de la synagogue »</w:t>
      </w:r>
    </w:p>
    <w:p>
      <w:pPr/>
      <w:r>
        <w:rPr>
          <w:lang w:val="fr_FR" w:bidi="fr_FR"/>
        </w:rPr>
      </w:r>
      <w:r>
        <w:rPr>
          <w:lang w:val="fr_FR" w:bidi="fr_FR"/>
        </w:rPr>
        <w:t>Littéralement en grec : « Mais Jésus entendit, lui répondit ».</w:t>
      </w:r>
    </w:p>
    <w:p>
      <w:pPr/>
      <w:r>
        <w:rPr>
          <w:lang w:val="fr_FR" w:bidi="fr_FR"/>
        </w:rPr>
      </w:r>
      <w:r>
        <w:rPr>
          <w:lang w:val="fr_FR" w:bidi="fr_FR"/>
        </w:rPr>
        <w:t>Dans la traduction littérale, le pronom « lui » désigne Jaïrus et non le messager. Jésus ne répond pas au messager. Au contraire, il rassure Jaïrus, malgré la nouvelle. Choisissez la formulation la plus naturelle pour que ce soit clair qu'il s'agit de Jaïrus. Vous pouvez (1) suivre la LSG et utiliser le titre de Jaïrus comme au verset 49, (2) utiliser le nom de Jaïrus, ou (3) utiliser un pronom. Traduction alternative : « Jésus, ayant entendu cela, lui dit » ou « Jésus, ayant entendu cela, dit à Jaïrus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81">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82">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hyperlink r:id="rId82">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6">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3">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4">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5">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82">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hyperlink r:id="rId82">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9.15 (#1)</w:t>
      </w:r>
      <w:r>
        <w:rPr>
          <w:lang w:val="fr_FR" w:bidi="fr_FR"/>
        </w:rPr>
      </w:r>
    </w:p>
    <w:p>
      <w:pPr/>
      <w:r>
        <w:rPr>
          <w:lang w:val="fr_FR" w:bidi="fr_FR"/>
        </w:rPr>
      </w:r>
      <w:r>
        <w:rPr>
          <w:b/>
          <w:lang w:val="fr_FR" w:bidi="fr_FR"/>
        </w:rPr>
        <w:t>« - Ils »</w:t>
      </w:r>
    </w:p>
    <w:p>
      <w:pPr/>
      <w:r>
        <w:rPr>
          <w:lang w:val="fr_FR" w:bidi="fr_FR"/>
        </w:rPr>
      </w:r>
      <w:r>
        <w:rPr>
          <w:lang w:val="fr_FR" w:bidi="fr_FR"/>
        </w:rPr>
        <w:t>Dans le texte grec, un mot est utilisé ici qui sert à introduire les résultats de ce qui est décrit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5">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5">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9.32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une information d'arrière-plan concernant ce que faisaient Pierre, Jacques et Jean pendant que Jésus parlait avec Moïse et Élie.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Pierre » (Bible annotée), « Or Pierre » (Lausanne), « Et Pierre » (Ostervald) ou « Cependant Pierre » (Grande Bible de Tours).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9.33 (#5)</w:t>
      </w:r>
      <w:r>
        <w:rPr>
          <w:lang w:val="fr_FR" w:bidi="fr_FR"/>
        </w:rPr>
      </w:r>
    </w:p>
    <w:p>
      <w:pPr/>
      <w:r>
        <w:rPr>
          <w:lang w:val="fr_FR" w:bidi="fr_FR"/>
        </w:rPr>
      </w:r>
      <w:r>
        <w:rPr>
          <w:b/>
          <w:lang w:val="fr_FR" w:bidi="fr_FR"/>
        </w:rPr>
        <w:t>« I</w:t>
      </w:r>
      <w:r>
        <w:rPr>
          <w:b/>
          <w:lang w:val="fr_FR" w:bidi="fr_FR"/>
        </w:rPr>
        <w:t>l ne savait ce qu'il disait. »</w:t>
      </w:r>
    </w:p>
    <w:p>
      <w:pPr/>
      <w:r>
        <w:rPr>
          <w:lang w:val="fr_FR" w:bidi="fr_FR"/>
        </w:rPr>
      </w:r>
      <w:r>
        <w:rPr>
          <w:lang w:val="fr_FR" w:bidi="fr_FR"/>
        </w:rPr>
        <w:t xml:space="preserve">Dans le texte grec, ces verbes sont au présent dans une narration au passé. Ce changement de temps attire l’attention du lecteur ou de l’auditeur sur un développement dans le récit. </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Il peut être utile d'en faire une phrase distincte. </w:t>
      </w:r>
      <w:r>
        <w:rPr>
          <w:lang w:val="fr_FR" w:bidi="fr_FR"/>
        </w:rPr>
        <w:t xml:space="preserve">Vérifier comment vous avez traduit dans </w:t>
      </w:r>
      <w:hyperlink r:id="rId76">
        <w:r>
          <w:rPr>
            <w:lang w:val="fr_FR" w:bidi="fr_FR"/>
          </w:rPr>
          <w:rPr>
            <w:color w:val="0000EE"/>
            <w:u w:val="single"/>
          </w:rPr>
          <w:t>7.40</w:t>
        </w:r>
      </w:hyperlink>
      <w:r>
        <w:rPr>
          <w:lang w:val="fr_FR" w:bidi="fr_FR"/>
        </w:rPr>
        <w:t>. Traduction alternative : « ne sachant ce qu'il disait » (Darby) ou « Pierre ne sait pas ce qu'il dit » (Parole de vie).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9.43 (#2)</w:t>
      </w:r>
      <w:r>
        <w:rPr>
          <w:lang w:val="fr_FR" w:bidi="fr_FR"/>
        </w:rPr>
      </w:r>
    </w:p>
    <w:p>
      <w:pPr/>
      <w:r>
        <w:rPr>
          <w:lang w:val="fr_FR" w:bidi="fr_FR"/>
        </w:rPr>
      </w:r>
      <w:r>
        <w:rPr>
          <w:b/>
          <w:lang w:val="fr_FR" w:bidi="fr_FR"/>
        </w:rPr>
        <w:t>« de tout ce que faisait Jésus »</w:t>
      </w:r>
    </w:p>
    <w:p>
      <w:pPr/>
      <w:r>
        <w:rPr>
          <w:lang w:val="fr_FR" w:bidi="fr_FR"/>
        </w:rPr>
      </w:r>
      <w:r>
        <w:rPr>
          <w:lang w:val="fr_FR" w:bidi="fr_FR"/>
        </w:rPr>
        <w:t>Littéralement en grec : « de tout ce qu'il faisait ».</w:t>
      </w:r>
    </w:p>
    <w:p>
      <w:pPr/>
      <w:r>
        <w:rPr>
          <w:lang w:val="fr_FR" w:bidi="fr_FR"/>
        </w:rPr>
      </w:r>
      <w:r>
        <w:rPr>
          <w:lang w:val="fr_FR" w:bidi="fr_FR"/>
        </w:rPr>
        <w:t xml:space="preserve">Le nom </w:t>
      </w:r>
      <w:r>
        <w:rPr>
          <w:b/>
          <w:lang w:val="fr_FR" w:bidi="fr_FR"/>
        </w:rPr>
        <w:t>Jésus</w:t>
      </w:r>
      <w:r>
        <w:rPr>
          <w:lang w:val="fr_FR" w:bidi="fr_FR"/>
        </w:rPr>
        <w:t xml:space="preserve"> est absent du texte grec, mais il est clair d'après le contexte qu'il s'agit de lui et de tout ce qu'il faisait, et non de Dieu le Père. Selon ce qui est le plus naturel dans votre langue, vous pouvez utiliser un pronom ou le nom de Jésus pour que le sens soit clair. Traduction alternative : « tout ce qu'il faisait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3">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9.58 (#4)</w:t>
      </w:r>
      <w:r>
        <w:rPr>
          <w:lang w:val="fr_FR" w:bidi="fr_FR"/>
        </w:rPr>
      </w:r>
    </w:p>
    <w:p>
      <w:pPr/>
      <w:r>
        <w:rPr>
          <w:lang w:val="fr_FR" w:bidi="fr_FR"/>
        </w:rPr>
      </w:r>
      <w:r>
        <w:rPr>
          <w:b/>
          <w:lang w:val="fr_FR" w:bidi="fr_FR"/>
        </w:rPr>
        <w:t>« les oiseaux du ciel ont des nids »</w:t>
      </w:r>
    </w:p>
    <w:p>
      <w:pPr/>
      <w:r>
        <w:rPr>
          <w:lang w:val="fr_FR" w:bidi="fr_FR"/>
        </w:rPr>
      </w:r>
      <w:r>
        <w:rPr>
          <w:lang w:val="fr_FR" w:bidi="fr_FR"/>
        </w:rPr>
        <w:t xml:space="preserve">Le verbe </w:t>
      </w:r>
      <w:r>
        <w:rPr>
          <w:b/>
          <w:lang w:val="fr_FR" w:bidi="fr_FR"/>
        </w:rPr>
        <w:t>ont</w:t>
      </w:r>
      <w:r>
        <w:rPr>
          <w:lang w:val="fr_FR" w:bidi="fr_FR"/>
        </w:rPr>
        <w:t xml:space="preserve"> n'apparaît pas dans le texte grec. Il est utilisé plus tôt dans le même verset (« </w:t>
      </w:r>
      <w:r>
        <w:rPr>
          <w:b/>
          <w:lang w:val="fr_FR" w:bidi="fr_FR"/>
        </w:rPr>
        <w:t xml:space="preserve">les renards </w:t>
      </w:r>
      <w:r>
        <w:rPr>
          <w:b/>
          <w:u w:val="single"/>
          <w:lang w:val="fr_FR" w:bidi="fr_FR"/>
        </w:rPr>
        <w:t>ont</w:t>
      </w:r>
      <w:r>
        <w:rPr>
          <w:b/>
          <w:lang w:val="fr_FR" w:bidi="fr_FR"/>
        </w:rPr>
        <w:t xml:space="preserve"> des tanières »</w:t>
      </w:r>
      <w:r>
        <w:rPr>
          <w:lang w:val="fr_FR" w:bidi="fr_FR"/>
        </w:rPr>
        <w:t>) et n'est pas répété ici, car cette répétition n'est pas nécessaire à la bonne compréhension du texte en grec. Dans certaines langues, ce verbe doit être inclus ici pour que la phrase soit complète et que son sens soit clair. Selon ce qui est le plus naturel dans votre langue, vous pouvez choisir de l'inclure ou non. Traduction alternative : « les oiseaux du ciel, des nids » ou « les oiseaux du ciel vivent dans des nids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 (#3)</w:t>
      </w:r>
      <w:r>
        <w:rPr>
          <w:lang w:val="fr_FR" w:bidi="fr_FR"/>
        </w:rPr>
      </w:r>
    </w:p>
    <w:p>
      <w:pPr/>
      <w:r>
        <w:rPr>
          <w:lang w:val="fr_FR" w:bidi="fr_FR"/>
        </w:rPr>
      </w:r>
      <w:r>
        <w:rPr>
          <w:b/>
          <w:lang w:val="fr_FR" w:bidi="fr_FR"/>
        </w:rPr>
        <w:t>« soixante-dix »</w:t>
      </w:r>
    </w:p>
    <w:p>
      <w:pPr/>
      <w:r>
        <w:rPr>
          <w:lang w:val="fr_FR" w:bidi="fr_FR"/>
        </w:rPr>
      </w:r>
      <w:r>
        <w:rPr>
          <w:lang w:val="fr_FR" w:bidi="fr_FR"/>
        </w:rPr>
        <w:t>Pour décider si vous allez traduire 70 ou 72, voir la discussion au sujet des problèmes textuels à la fin des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6">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7">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8">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9">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7">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10.15 (#2)</w:t>
      </w:r>
      <w:r>
        <w:rPr>
          <w:lang w:val="fr_FR" w:bidi="fr_FR"/>
        </w:rPr>
      </w:r>
    </w:p>
    <w:p>
      <w:pPr/>
      <w:r>
        <w:rPr>
          <w:lang w:val="fr_FR" w:bidi="fr_FR"/>
        </w:rPr>
      </w:r>
      <w:r>
        <w:rPr>
          <w:b/>
          <w:lang w:val="fr_FR" w:bidi="fr_FR"/>
        </w:rPr>
        <w:t>« toi, Capernaüm, qui as été élevée jusqu'au ciel »</w:t>
      </w:r>
    </w:p>
    <w:p>
      <w:pPr/>
      <w:r>
        <w:rPr>
          <w:lang w:val="fr_FR" w:bidi="fr_FR"/>
        </w:rPr>
      </w:r>
      <w:r>
        <w:rPr>
          <w:lang w:val="fr_FR" w:bidi="fr_FR"/>
        </w:rPr>
        <w:t>Dans le texte grec, le premier mot de la question posée par Jésus est une négation qui indique que la question attend une réponse négative. Si c'est possible dans votre langue, choisissez une formulation naturelle pour exprimer ce sens. Traduction alternative : « toi, Capernaüm, tu ne penses pas que tu seras élevée jusqu'au ciel, n'est-ce-pas ? » ou « toi, Capernaüm, crois-tu que tu seras élevée jusqu'au ciel ? » (Parole vivante).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10.17 (#2)</w:t>
      </w:r>
      <w:r>
        <w:rPr>
          <w:lang w:val="fr_FR" w:bidi="fr_FR"/>
        </w:rPr>
      </w:r>
    </w:p>
    <w:p>
      <w:pPr/>
      <w:r>
        <w:rPr>
          <w:lang w:val="fr_FR" w:bidi="fr_FR"/>
        </w:rPr>
      </w:r>
      <w:r>
        <w:rPr>
          <w:b/>
          <w:lang w:val="fr_FR" w:bidi="fr_FR"/>
        </w:rPr>
        <w:t>« soixante-dix »</w:t>
      </w:r>
    </w:p>
    <w:p>
      <w:pPr/>
      <w:r>
        <w:rPr>
          <w:lang w:val="fr_FR" w:bidi="fr_FR"/>
        </w:rPr>
      </w:r>
      <w:r>
        <w:rPr>
          <w:lang w:val="fr_FR" w:bidi="fr_FR"/>
        </w:rPr>
        <w:t xml:space="preserve">Comme pour </w:t>
      </w:r>
      <w:hyperlink r:id="rId90">
        <w:r>
          <w:rPr>
            <w:lang w:val="fr_FR" w:bidi="fr_FR"/>
          </w:rPr>
          <w:rPr>
            <w:color w:val="0000EE"/>
            <w:u w:val="single"/>
          </w:rPr>
          <w:t>10.1</w:t>
        </w:r>
      </w:hyperlink>
      <w:r>
        <w:rPr>
          <w:lang w:val="fr_FR" w:bidi="fr_FR"/>
        </w:rPr>
        <w:t xml:space="preserve">, voir la discussion des problèmes textuels à la fin des notes générales de ce chapitre. Vous pourrez alors décider si vous allez traduire </w:t>
      </w:r>
      <w:r>
        <w:rPr>
          <w:b/>
          <w:lang w:val="fr_FR" w:bidi="fr_FR"/>
        </w:rPr>
        <w:t>soixante-dix</w:t>
      </w:r>
      <w:r>
        <w:rPr>
          <w:lang w:val="fr_FR" w:bidi="fr_FR"/>
        </w:rPr>
        <w:t xml:space="preserve"> ou soixante-douze.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10.22 (#7)</w:t>
      </w:r>
      <w:r>
        <w:rPr>
          <w:lang w:val="fr_FR" w:bidi="fr_FR"/>
        </w:rPr>
      </w:r>
    </w:p>
    <w:p>
      <w:pPr/>
      <w:r>
        <w:rPr>
          <w:lang w:val="fr_FR" w:bidi="fr_FR"/>
        </w:rPr>
      </w:r>
      <w:r>
        <w:rPr>
          <w:b/>
          <w:lang w:val="fr_FR" w:bidi="fr_FR"/>
        </w:rPr>
        <w:t>« connaît »</w:t>
      </w:r>
    </w:p>
    <w:p>
      <w:pPr/>
      <w:r>
        <w:rPr>
          <w:lang w:val="fr_FR" w:bidi="fr_FR"/>
        </w:rPr>
      </w:r>
      <w:r>
        <w:rPr>
          <w:lang w:val="fr_FR" w:bidi="fr_FR"/>
        </w:rPr>
        <w:t xml:space="preserve">Ici, le mot grec traduit </w:t>
      </w:r>
      <w:r>
        <w:rPr>
          <w:b/>
          <w:lang w:val="fr_FR" w:bidi="fr_FR"/>
        </w:rPr>
        <w:t>connaît</w:t>
      </w:r>
      <w:r>
        <w:rPr>
          <w:lang w:val="fr_FR" w:bidi="fr_FR"/>
        </w:rPr>
        <w:t xml:space="preserve"> signifie connaître par expérience personnelle. Jésus connaît Dieu son Père de cette manière. Traduction alternative : « connaît bien » ou « connaît véritablement ».</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91">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10.27 (#1)</w:t>
      </w:r>
      <w:r>
        <w:rPr>
          <w:lang w:val="fr_FR" w:bidi="fr_FR"/>
        </w:rPr>
      </w:r>
    </w:p>
    <w:p>
      <w:pPr/>
      <w:r>
        <w:rPr>
          <w:lang w:val="fr_FR" w:bidi="fr_FR"/>
        </w:rPr>
      </w:r>
      <w:r>
        <w:rPr>
          <w:b/>
          <w:lang w:val="fr_FR" w:bidi="fr_FR"/>
        </w:rPr>
        <w:t>« Il répondit »</w:t>
      </w:r>
    </w:p>
    <w:p>
      <w:pPr/>
      <w:r>
        <w:rPr>
          <w:lang w:val="fr_FR" w:bidi="fr_FR"/>
        </w:rPr>
      </w:r>
      <w:r>
        <w:rPr>
          <w:lang w:val="fr_FR" w:bidi="fr_FR"/>
        </w:rPr>
        <w:t>Littéralement en grec : « répondant, il dit ».</w:t>
      </w:r>
    </w:p>
    <w:p>
      <w:pPr/>
      <w:r>
        <w:rPr>
          <w:lang w:val="fr_FR" w:bidi="fr_FR"/>
        </w:rPr>
      </w:r>
      <w:r>
        <w:rPr>
          <w:lang w:val="fr_FR" w:bidi="fr_FR"/>
        </w:rPr>
        <w:t>Dans le texte grec, les deux verbes ensemble signifient que le docteur de la loi répond à la question que lui a posée Jésus. Choisissez la formulation la plus naturelle dans votre langue. Traduction alternative : « Et lui, répondant, dit » (Bible Annotée), « Et répondant, il dit » (Darby, Lausanne) ou « le docteur de la loi répondit en ces mots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92">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93">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10.39 (#4)</w:t>
      </w:r>
      <w:r>
        <w:rPr>
          <w:lang w:val="fr_FR" w:bidi="fr_FR"/>
        </w:rPr>
      </w:r>
    </w:p>
    <w:p>
      <w:pPr/>
      <w:r>
        <w:rPr>
          <w:lang w:val="fr_FR" w:bidi="fr_FR"/>
        </w:rPr>
      </w:r>
      <w:r>
        <w:rPr>
          <w:b/>
          <w:lang w:val="fr_FR" w:bidi="fr_FR"/>
        </w:rPr>
        <w:t>« du Seigneur »</w:t>
      </w:r>
    </w:p>
    <w:p>
      <w:pPr/>
      <w:r>
        <w:rPr>
          <w:lang w:val="fr_FR" w:bidi="fr_FR"/>
        </w:rPr>
      </w:r>
      <w:r>
        <w:rPr>
          <w:lang w:val="fr_FR" w:bidi="fr_FR"/>
        </w:rPr>
        <w:t>Voir la discussion des questions textuelles à la fin des notes générales de ce chapitre afin de décider s'il faut utiliser « Seigneur » ou « Jésus » dans votre traduction de ce verset. Voir la prochaine note si vous choisissez « Seigneur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10.41 (#1)</w:t>
      </w:r>
      <w:r>
        <w:rPr>
          <w:lang w:val="fr_FR" w:bidi="fr_FR"/>
        </w:rPr>
      </w:r>
    </w:p>
    <w:p>
      <w:pPr/>
      <w:r>
        <w:rPr>
          <w:lang w:val="fr_FR" w:bidi="fr_FR"/>
        </w:rPr>
      </w:r>
      <w:r>
        <w:rPr>
          <w:b/>
          <w:lang w:val="fr_FR" w:bidi="fr_FR"/>
        </w:rPr>
        <w:t xml:space="preserve"> « Le Seigneur lui </w:t>
      </w:r>
      <w:r>
        <w:rPr>
          <w:b/>
          <w:lang w:val="fr_FR" w:bidi="fr_FR"/>
        </w:rPr>
        <w:t>répondit »</w:t>
      </w:r>
    </w:p>
    <w:p>
      <w:pPr/>
      <w:r>
        <w:rPr>
          <w:lang w:val="fr_FR" w:bidi="fr_FR"/>
        </w:rPr>
      </w:r>
      <w:r>
        <w:rPr>
          <w:lang w:val="fr_FR" w:bidi="fr_FR"/>
        </w:rPr>
        <w:t>Littéralement en grec : « Et répondant, le Seigneur lui dit ».</w:t>
      </w:r>
    </w:p>
    <w:p>
      <w:pPr/>
      <w:r>
        <w:rPr>
          <w:lang w:val="fr_FR" w:bidi="fr_FR"/>
        </w:rPr>
      </w:r>
      <w:r>
        <w:rPr>
          <w:lang w:val="fr_FR" w:bidi="fr_FR"/>
        </w:rPr>
        <w:t>Dans le texte grec, les deux verbes ensemble signifient que Jésus répond à la requête de Marthe au verset précédent. Choisissez la formulation la plus naturelle dans votre langue. Traduction alternative : « Et le Seigneur,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5">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4">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5">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ὁ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6">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6">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7">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91">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6">
        <w:r>
          <w:rPr>
            <w:lang w:val="fr_FR" w:bidi="fr_FR"/>
          </w:rPr>
          <w:rPr>
            <w:color w:val="0000EE"/>
            <w:u w:val="single"/>
          </w:rPr>
          <w:t xml:space="preserve">7.40 </w:t>
        </w:r>
      </w:hyperlink>
      <w:r>
        <w:rPr>
          <w:lang w:val="fr_FR" w:bidi="fr_FR"/>
        </w:rPr>
        <w:t>et la note #2 pour le verset 11.37.</w:t>
      </w:r>
      <w:hyperlink r:id="rId76">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8">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9">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100">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8">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101">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(#5)</w:t>
      </w:r>
      <w:r>
        <w:rPr>
          <w:lang w:val="fr_FR" w:bidi="fr_FR"/>
        </w:rPr>
      </w:r>
    </w:p>
    <w:p>
      <w:pPr/>
      <w:r>
        <w:rPr>
          <w:lang w:val="fr_FR" w:bidi="fr_FR"/>
        </w:rPr>
      </w:r>
      <w:r>
        <w:rPr>
          <w:b/>
          <w:lang w:val="fr_FR" w:bidi="fr_FR"/>
        </w:rPr>
        <w:t>« s'étant rassemblés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se rassemblant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 - Il n'y a rien »</w:t>
      </w:r>
    </w:p>
    <w:p>
      <w:pPr/>
      <w:r>
        <w:rPr>
          <w:lang w:val="fr_FR" w:bidi="fr_FR"/>
        </w:rPr>
      </w:r>
      <w:r>
        <w:rPr>
          <w:lang w:val="fr_FR" w:bidi="fr_FR"/>
        </w:rPr>
        <w:t>Dans le texte grec, un mot est utilisé ici qui sert à relier ce qui suit à ce qui précède concernant l'hypocrisie des pharisiens.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 Car » (Ostervald) ou « Mais » (Darby,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 xml:space="preserve">« Ne vend-on pas cinq passereaux pour deux sous ? » </w:t>
      </w:r>
    </w:p>
    <w:p>
      <w:pPr/>
      <w:r>
        <w:rPr>
          <w:lang w:val="fr_FR" w:bidi="fr_FR"/>
        </w:rPr>
      </w:r>
      <w:r>
        <w:rPr>
          <w:lang w:val="fr_FR" w:bidi="fr_FR"/>
        </w:rPr>
        <w:t>Littéralement en grec : « Cinq passereaux ne sont-ils pas vendus pour deux sous ? »</w:t>
      </w:r>
    </w:p>
    <w:p>
      <w:pPr/>
      <w:r>
        <w:rPr>
          <w:lang w:val="fr_FR" w:bidi="fr_FR"/>
        </w:rPr>
      </w:r>
      <w:r>
        <w:rPr>
          <w:lang w:val="fr_FR" w:bidi="fr_FR"/>
        </w:rPr>
        <w:t xml:space="preserve">Dans le texte grec, le verbe est à la forme passive. Dans certaines langues, il sera préférable d'utiliser une forme passive et dans d'autres, une forme active. Choisissez la formulation la plus naturelle dans votre langue. Traduction alternative : </w:t>
      </w:r>
      <w:r>
        <w:rPr>
          <w:lang w:val="fr_FR" w:bidi="fr_FR"/>
        </w:rPr>
        <w:t xml:space="preserve">« Cinq passereaux ne sont-ils pas vendus pour deux sous ? » ou </w:t>
      </w:r>
      <w:r>
        <w:rPr>
          <w:lang w:val="fr_FR" w:bidi="fr_FR"/>
        </w:rPr>
        <w:t xml:space="preserve">« </w:t>
      </w:r>
      <w:r>
        <w:rPr>
          <w:lang w:val="fr_FR" w:bidi="fr_FR"/>
        </w:rPr>
        <w:t>Les gens ne vendent-ils pas cinq passereaux pour deux sous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2">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2">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(#1)</w:t>
      </w:r>
      <w:r>
        <w:rPr>
          <w:lang w:val="fr_FR" w:bidi="fr_FR"/>
        </w:rPr>
      </w:r>
    </w:p>
    <w:p>
      <w:pPr/>
      <w:r>
        <w:rPr>
          <w:lang w:val="fr_FR" w:bidi="fr_FR"/>
        </w:rPr>
      </w:r>
      <w:r>
        <w:rPr>
          <w:b/>
          <w:lang w:val="fr_FR" w:bidi="fr_FR"/>
        </w:rPr>
        <w:t>« Et quiconque parlera contre le Fils de l'Homme »</w:t>
      </w:r>
    </w:p>
    <w:p>
      <w:pPr/>
      <w:r>
        <w:rPr>
          <w:lang w:val="fr_FR" w:bidi="fr_FR"/>
        </w:rPr>
      </w:r>
      <w:r>
        <w:rPr>
          <w:lang w:val="fr_FR" w:bidi="fr_FR"/>
        </w:rPr>
        <w:t>Littéralement en grec : « et quiconque dira un mot contre le Fils de l'homme ».</w:t>
      </w:r>
    </w:p>
    <w:p>
      <w:pPr/>
      <w:r>
        <w:rPr>
          <w:lang w:val="fr_FR" w:bidi="fr_FR"/>
        </w:rPr>
      </w:r>
      <w:r>
        <w:rPr>
          <w:lang w:val="fr_FR" w:bidi="fr_FR"/>
        </w:rPr>
        <w:t>Dans le texte grec, le mot « mot » représente tout ce que l'on pourrait dire contre le Fils de l'homme. Traduction alternative : « Et quiconque dit quelque chose contre le Fils de l'Homme », « Et quiconque dira une parole contre le fils de l'homme » (Bible annotée) ou « Et quiconque parlera contre le Fils de l'homme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102">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103">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4">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(#2)</w:t>
      </w:r>
      <w:r>
        <w:rPr>
          <w:lang w:val="fr_FR" w:bidi="fr_FR"/>
        </w:rPr>
      </w:r>
    </w:p>
    <w:p>
      <w:pPr/>
      <w:r>
        <w:rPr>
          <w:lang w:val="fr_FR" w:bidi="fr_FR"/>
        </w:rPr>
      </w:r>
      <w:r>
        <w:rPr>
          <w:b/>
          <w:lang w:val="fr_FR" w:bidi="fr_FR"/>
        </w:rPr>
        <w:t>« la moindre chose »</w:t>
      </w:r>
    </w:p>
    <w:p>
      <w:pPr/>
      <w:r>
        <w:rPr>
          <w:lang w:val="fr_FR" w:bidi="fr_FR"/>
        </w:rPr>
      </w:r>
      <w:r>
        <w:rPr>
          <w:lang w:val="fr_FR" w:bidi="fr_FR"/>
        </w:rPr>
        <w:t>Littéralement en grec : « la moindre ».</w:t>
      </w:r>
    </w:p>
    <w:p>
      <w:pPr/>
      <w:r>
        <w:rPr>
          <w:lang w:val="fr_FR" w:bidi="fr_FR"/>
        </w:rPr>
      </w:r>
      <w:r>
        <w:rPr>
          <w:lang w:val="fr_FR" w:bidi="fr_FR"/>
        </w:rPr>
        <w:t xml:space="preserve">L'adjectif </w:t>
      </w:r>
      <w:r>
        <w:rPr>
          <w:b/>
          <w:lang w:val="fr_FR" w:bidi="fr_FR"/>
        </w:rPr>
        <w:t>moindre</w:t>
      </w:r>
      <w:r>
        <w:rPr>
          <w:lang w:val="fr_FR" w:bidi="fr_FR"/>
        </w:rPr>
        <w:t xml:space="preserve"> est utilisé ici comme un nom. Votre langue peut-elle utiliser les adjectifs de la même manière ? Sinon, vous pouvez traduire ce mot autrement. Traduction alternative : « une petite chose », « les plus petites choses » (Ostervald), « ce qu'il y a de moindre » (Lausanne) ou « si peu » (Segond 21).</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12.28 (#7)</w:t>
      </w:r>
      <w:r>
        <w:rPr>
          <w:lang w:val="fr_FR" w:bidi="fr_FR"/>
        </w:rPr>
      </w:r>
    </w:p>
    <w:p>
      <w:pPr/>
      <w:r>
        <w:rPr>
          <w:lang w:val="fr_FR" w:bidi="fr_FR"/>
        </w:rPr>
      </w:r>
      <w:r>
        <w:rPr>
          <w:b/>
          <w:lang w:val="fr_FR" w:bidi="fr_FR"/>
        </w:rPr>
        <w:t>« à combien plus forte raison ne vous vêtira-t-il pas »</w:t>
      </w:r>
    </w:p>
    <w:p>
      <w:pPr/>
      <w:r>
        <w:rPr>
          <w:lang w:val="fr_FR" w:bidi="fr_FR"/>
        </w:rPr>
      </w:r>
      <w:r>
        <w:rPr>
          <w:lang w:val="fr_FR" w:bidi="fr_FR"/>
        </w:rPr>
        <w:t>Littéralement en grec : « à combien plus forte raison vous ».</w:t>
      </w:r>
    </w:p>
    <w:p>
      <w:pPr/>
      <w:r>
        <w:rPr>
          <w:lang w:val="fr_FR" w:bidi="fr_FR"/>
        </w:rPr>
      </w:r>
      <w:r>
        <w:rPr>
          <w:lang w:val="fr_FR" w:bidi="fr_FR"/>
        </w:rPr>
        <w:t xml:space="preserve">Les mots </w:t>
      </w:r>
      <w:r>
        <w:rPr>
          <w:b/>
          <w:lang w:val="fr_FR" w:bidi="fr_FR"/>
        </w:rPr>
        <w:t>ne</w:t>
      </w:r>
      <w:r>
        <w:rPr>
          <w:lang w:val="fr_FR" w:bidi="fr_FR"/>
        </w:rPr>
        <w:t xml:space="preserve">... </w:t>
      </w:r>
      <w:r>
        <w:rPr>
          <w:b/>
          <w:lang w:val="fr_FR" w:bidi="fr_FR"/>
        </w:rPr>
        <w:t>vêtira-t-il pas</w:t>
      </w:r>
      <w:r>
        <w:rPr>
          <w:lang w:val="fr_FR" w:bidi="fr_FR"/>
        </w:rPr>
        <w:t xml:space="preserve"> ne sont pas dans le texte grec, car ils ne sont pas nécessaires pour que le sens soit clair dans cette langue. Dans certaines langues, il est nécessaire ou préférable d'inclure ces mots pour que la phrase soit complète et claire. Choisissez la formulation la plus naturelle dans votre langue. Traduction alternative : « combien plus vous » (Bible annotée, Lausanne) ou « à combien plus forte raison le fera-t-il pour vous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5">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(#8)</w:t>
      </w:r>
      <w:r>
        <w:rPr>
          <w:lang w:val="fr_FR" w:bidi="fr_FR"/>
        </w:rPr>
      </w:r>
    </w:p>
    <w:p>
      <w:pPr/>
      <w:r>
        <w:rPr>
          <w:lang w:val="fr_FR" w:bidi="fr_FR"/>
        </w:rPr>
      </w:r>
      <w:r>
        <w:rPr>
          <w:b/>
          <w:lang w:val="fr_FR" w:bidi="fr_FR"/>
        </w:rPr>
        <w:t>« où la teigne ne détruit point »</w:t>
      </w:r>
    </w:p>
    <w:p>
      <w:pPr/>
      <w:r>
        <w:rPr>
          <w:lang w:val="fr_FR" w:bidi="fr_FR"/>
        </w:rPr>
      </w:r>
      <w:r>
        <w:rPr>
          <w:lang w:val="fr_FR" w:bidi="fr_FR"/>
        </w:rPr>
        <w:t>Littéralement en grec : « la teigne ne détruit pas ».</w:t>
      </w:r>
    </w:p>
    <w:p>
      <w:pPr/>
      <w:r>
        <w:rPr>
          <w:lang w:val="fr_FR" w:bidi="fr_FR"/>
        </w:rPr>
      </w:r>
      <w:r>
        <w:rPr>
          <w:lang w:val="fr_FR" w:bidi="fr_FR"/>
        </w:rPr>
        <w:t xml:space="preserve">Le mot </w:t>
      </w:r>
      <w:r>
        <w:rPr>
          <w:b/>
          <w:lang w:val="fr_FR" w:bidi="fr_FR"/>
        </w:rPr>
        <w:t>où</w:t>
      </w:r>
      <w:r>
        <w:rPr>
          <w:lang w:val="fr_FR" w:bidi="fr_FR"/>
        </w:rPr>
        <w:t xml:space="preserve"> est absent du texte grec, car il est déjà présent dans la partie précédente du verset et il n'est pas nécessaire en grec de le répéter pour que le sens soit clair. C'est le cas en français également. Dans certaines langues, il est nécessaire ou préférable d'inclure ce mot pour que la phrase soit complète et claire. Choisissez la formulation la plus naturelle dans votre langue. Traduction alternative : « où la teigne de détruit pas », « et où la teigne ne détruit rien » ou « où le voleur n'approche pas et la teigne ne détruit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5">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(#5)</w:t>
      </w:r>
      <w:r>
        <w:rPr>
          <w:lang w:val="fr_FR" w:bidi="fr_FR"/>
        </w:rPr>
      </w:r>
    </w:p>
    <w:p>
      <w:pPr/>
      <w:r>
        <w:rPr>
          <w:lang w:val="fr_FR" w:bidi="fr_FR"/>
        </w:rPr>
      </w:r>
      <w:r>
        <w:rPr>
          <w:b/>
          <w:lang w:val="fr_FR" w:bidi="fr_FR"/>
        </w:rPr>
        <w:t>« percer sa maison »</w:t>
      </w:r>
    </w:p>
    <w:p>
      <w:pPr/>
      <w:r>
        <w:rPr>
          <w:lang w:val="fr_FR" w:bidi="fr_FR"/>
        </w:rPr>
      </w:r>
      <w:r>
        <w:rPr>
          <w:lang w:val="fr_FR" w:bidi="fr_FR"/>
        </w:rPr>
        <w:t>Dans le texte grec, ce verbe est à la forme passive. Dans certaines langues, il peut être plus naturel de parler d'une maison qui se fait cambrioler à l’actif et dans d'autres, au passif. Qu'en est-il dans votre langue ? Traduction alternative : « sa maison être percée », « sa maison être cambriolée » ou « cambrioler sa maison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12.45 (#3)</w:t>
      </w:r>
      <w:r>
        <w:rPr>
          <w:lang w:val="fr_FR" w:bidi="fr_FR"/>
        </w:rPr>
      </w:r>
    </w:p>
    <w:p>
      <w:pPr/>
      <w:r>
        <w:rPr>
          <w:lang w:val="fr_FR" w:bidi="fr_FR"/>
        </w:rPr>
      </w:r>
      <w:r>
        <w:rPr>
          <w:b/>
          <w:lang w:val="fr_FR" w:bidi="fr_FR"/>
        </w:rPr>
        <w:t>« dit en lui-même »</w:t>
      </w:r>
    </w:p>
    <w:p>
      <w:pPr/>
      <w:r>
        <w:rPr>
          <w:lang w:val="fr_FR" w:bidi="fr_FR"/>
        </w:rPr>
      </w:r>
      <w:r>
        <w:rPr>
          <w:lang w:val="fr_FR" w:bidi="fr_FR"/>
        </w:rPr>
        <w:t>Littéralement en grec : « dit dans son cœur ».</w:t>
      </w:r>
    </w:p>
    <w:p>
      <w:pPr/>
      <w:r>
        <w:rPr>
          <w:lang w:val="fr_FR" w:bidi="fr_FR"/>
        </w:rPr>
      </w:r>
      <w:r>
        <w:rPr>
          <w:lang w:val="fr_FR" w:bidi="fr_FR"/>
        </w:rPr>
        <w:t xml:space="preserve">Ici, le </w:t>
      </w:r>
      <w:r>
        <w:rPr>
          <w:b/>
          <w:lang w:val="fr_FR" w:bidi="fr_FR"/>
        </w:rPr>
        <w:t>cœur</w:t>
      </w:r>
      <w:r>
        <w:rPr>
          <w:lang w:val="fr_FR" w:bidi="fr_FR"/>
        </w:rPr>
        <w:t xml:space="preserve"> représente l'endroit d'où viennent les pensées. Traduction alternative : « pense en lui-même », « se dit » ou « pense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12.48 (#5)</w:t>
      </w:r>
      <w:r>
        <w:rPr>
          <w:lang w:val="fr_FR" w:bidi="fr_FR"/>
        </w:rPr>
      </w:r>
    </w:p>
    <w:p>
      <w:pPr/>
      <w:r>
        <w:rPr>
          <w:lang w:val="fr_FR" w:bidi="fr_FR"/>
        </w:rPr>
      </w:r>
      <w:r>
        <w:rPr>
          <w:b/>
          <w:lang w:val="fr_FR" w:bidi="fr_FR"/>
        </w:rPr>
        <w:t>« et on exigera davantage de celui à qui l’on a beaucoup confié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davantage à qui il a beaucoup confié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12.48 (#4)</w:t>
      </w:r>
      <w:r>
        <w:rPr>
          <w:lang w:val="fr_FR" w:bidi="fr_FR"/>
        </w:rPr>
      </w:r>
    </w:p>
    <w:p>
      <w:pPr/>
      <w:r>
        <w:rPr>
          <w:lang w:val="fr_FR" w:bidi="fr_FR"/>
        </w:rPr>
      </w:r>
      <w:r>
        <w:rPr>
          <w:b/>
          <w:lang w:val="fr_FR" w:bidi="fr_FR"/>
        </w:rPr>
        <w:t>« On demandera beaucoup à qui l’on a beaucoup donné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beaucoup à qui il a beaucoup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6">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7">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(#1)</w:t>
      </w:r>
      <w:r>
        <w:rPr>
          <w:lang w:val="fr_FR" w:bidi="fr_FR"/>
        </w:rPr>
      </w:r>
    </w:p>
    <w:p>
      <w:pPr/>
      <w:r>
        <w:rPr>
          <w:lang w:val="fr_FR" w:bidi="fr_FR"/>
        </w:rPr>
      </w:r>
      <w:r>
        <w:rPr>
          <w:b/>
          <w:lang w:val="fr_FR" w:bidi="fr_FR"/>
        </w:rPr>
        <w:t>« - Il est »</w:t>
      </w:r>
    </w:p>
    <w:p>
      <w:pPr/>
      <w:r>
        <w:rPr>
          <w:lang w:val="fr_FR" w:bidi="fr_FR"/>
        </w:rPr>
      </w:r>
      <w:r>
        <w:rPr>
          <w:lang w:val="fr_FR" w:bidi="fr_FR"/>
        </w:rPr>
        <w:t>Dans le texte grec, un mot est utilisé ici qui sert à indiquer qu'il doit d'abord être baptisé de ce baptême avant de pouvoir jeter un feu sur la terre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est », « Or il est » ou « Mais il est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12.50 (#5)</w:t>
      </w:r>
      <w:r>
        <w:rPr>
          <w:lang w:val="fr_FR" w:bidi="fr_FR"/>
        </w:rPr>
      </w:r>
    </w:p>
    <w:p>
      <w:pPr/>
      <w:r>
        <w:rPr>
          <w:lang w:val="fr_FR" w:bidi="fr_FR"/>
        </w:rPr>
      </w:r>
      <w:r>
        <w:rPr>
          <w:b/>
          <w:lang w:val="fr_FR" w:bidi="fr_FR"/>
        </w:rPr>
        <w:t>« combien il me tarde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combien je suis en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(#1)</w:t>
      </w:r>
      <w:r>
        <w:rPr>
          <w:lang w:val="fr_FR" w:bidi="fr_FR"/>
        </w:rPr>
      </w:r>
    </w:p>
    <w:p>
      <w:pPr/>
      <w:r>
        <w:rPr>
          <w:lang w:val="fr_FR" w:bidi="fr_FR"/>
        </w:rPr>
      </w:r>
      <w:r>
        <w:rPr>
          <w:b/>
          <w:lang w:val="fr_FR" w:bidi="fr_FR"/>
        </w:rPr>
        <w:t>« - le père contre le fils et le fils contre le père »</w:t>
      </w:r>
    </w:p>
    <w:p>
      <w:pPr/>
      <w:r>
        <w:rPr>
          <w:lang w:val="fr_FR" w:bidi="fr_FR"/>
        </w:rPr>
      </w:r>
      <w:r>
        <w:rPr>
          <w:lang w:val="fr_FR" w:bidi="fr_FR"/>
        </w:rPr>
        <w:t>Littéralement en grec : « Ils seront divisés, le père contre le fils et le fils contre le père... ».</w:t>
      </w:r>
    </w:p>
    <w:p>
      <w:pPr/>
      <w:r>
        <w:rPr>
          <w:lang w:val="fr_FR" w:bidi="fr_FR"/>
        </w:rPr>
      </w:r>
      <w:r>
        <w:rPr>
          <w:lang w:val="fr_FR" w:bidi="fr_FR"/>
        </w:rPr>
        <w:t>Dans le texte grec, le verbe (« être divisé ») est répété en début de verset. Il n'est pas répété dans la LSG, puisqu'il est dans le verset précédent. Selon ce qui est le plus naturel dans votre langue, vous pouvez l'inclure ici à nouveau ou choisir de ne pas l'inclure comme dans la LSG. Noter que d</w:t>
      </w:r>
      <w:r>
        <w:rPr>
          <w:lang w:val="fr_FR" w:bidi="fr_FR"/>
        </w:rPr>
        <w:t xml:space="preserve">ans le texte grec, ce verbe a une forme passive. Dans certaines langues, il sera préférable d'utiliser une forme passive et dans d'autres, une forme active. Choisissez la formulation la plus naturelle dans votre langue. Traduction alternative : « </w:t>
      </w:r>
      <w:r>
        <w:rPr>
          <w:lang w:val="fr_FR" w:bidi="fr_FR"/>
        </w:rPr>
        <w:t>Les membres d'une même famille s'opposeront les uns aux autres, le père... » ou « Ils seront divisés, le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ὅτι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ὅτι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101">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8">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9">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6">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7"/>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10">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11">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5">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12">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7">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13">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4">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5">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7">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6">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7">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8">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9">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20">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21">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8">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13">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22">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22">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22">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23">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71">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4">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5">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6">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7">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15.15 (#1)</w:t>
      </w:r>
      <w:r>
        <w:rPr>
          <w:lang w:val="fr_FR" w:bidi="fr_FR"/>
        </w:rPr>
      </w:r>
    </w:p>
    <w:p>
      <w:pPr/>
      <w:r>
        <w:rPr>
          <w:lang w:val="fr_FR" w:bidi="fr_FR"/>
        </w:rPr>
      </w:r>
      <w:r>
        <w:rPr>
          <w:b/>
          <w:lang w:val="fr_FR" w:bidi="fr_FR"/>
        </w:rPr>
        <w:t>« - Il alla »</w:t>
      </w:r>
    </w:p>
    <w:p>
      <w:pPr/>
      <w:r>
        <w:rPr>
          <w:lang w:val="fr_FR" w:bidi="fr_FR"/>
        </w:rPr>
      </w:r>
      <w:r>
        <w:rPr>
          <w:lang w:val="fr_FR" w:bidi="fr_FR"/>
        </w:rPr>
        <w:t>Dans le texte grec, un mot est utilisé ici qui sert à introduire ce qui suit des faits décrits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s'en alla » (Darby, voir aussi Bible annotée, Lausanne, Ostervald), « Alors il alla » ou « Il alla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hyperlink r:id="rId116">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ὅτι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8">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8">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15.29 (#2)</w:t>
      </w:r>
      <w:r>
        <w:rPr>
          <w:lang w:val="fr_FR" w:bidi="fr_FR"/>
        </w:rPr>
      </w:r>
    </w:p>
    <w:p>
      <w:pPr/>
      <w:r>
        <w:rPr>
          <w:lang w:val="fr_FR" w:bidi="fr_FR"/>
        </w:rPr>
      </w:r>
      <w:r>
        <w:rPr>
          <w:b/>
          <w:lang w:val="fr_FR" w:bidi="fr_FR"/>
        </w:rPr>
        <w:t>« il répondit à son père »</w:t>
      </w:r>
    </w:p>
    <w:p>
      <w:pPr/>
      <w:r>
        <w:rPr>
          <w:lang w:val="fr_FR" w:bidi="fr_FR"/>
        </w:rPr>
      </w:r>
      <w:r>
        <w:rPr>
          <w:lang w:val="fr_FR" w:bidi="fr_FR"/>
        </w:rPr>
        <w:t>Littéralement en grec : « répondant, il dit à son père ».</w:t>
      </w:r>
    </w:p>
    <w:p>
      <w:pPr/>
      <w:r>
        <w:rPr>
          <w:lang w:val="fr_FR" w:bidi="fr_FR"/>
        </w:rPr>
      </w:r>
      <w:r>
        <w:rPr>
          <w:lang w:val="fr_FR" w:bidi="fr_FR"/>
        </w:rPr>
        <w:t>Dans le texte grec, les deux verbes ensemble signifient que le fils aîné dit les paroles qui suivent en réponse à son père. Choisissez la formulation la plus naturelle dans votre langue. Traduction alternative : « répondant, il dit au père » (Bible annotée, Lausanne), « lui, répondant, dit à son père » (Darby) ou « il répliqua à son père » (Traduction officielle liturgique).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8">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9">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9">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6">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30">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31">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32">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6">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33">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16.25 (#7)</w:t>
      </w:r>
      <w:r>
        <w:rPr>
          <w:lang w:val="fr_FR" w:bidi="fr_FR"/>
        </w:rPr>
      </w:r>
    </w:p>
    <w:p>
      <w:pPr/>
      <w:r>
        <w:rPr>
          <w:lang w:val="fr_FR" w:bidi="fr_FR"/>
        </w:rPr>
      </w:r>
      <w:r>
        <w:rPr>
          <w:b/>
          <w:lang w:val="fr_FR" w:bidi="fr_FR"/>
        </w:rPr>
        <w:t>« tu souffres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tu es tourmenté » (Darby, Bible annotée), « tu es dans les tourments »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16.26 (#6)</w:t>
      </w:r>
      <w:r>
        <w:rPr>
          <w:lang w:val="fr_FR" w:bidi="fr_FR"/>
        </w:rPr>
      </w:r>
    </w:p>
    <w:p>
      <w:pPr/>
      <w:r>
        <w:rPr>
          <w:lang w:val="fr_FR" w:bidi="fr_FR"/>
        </w:rPr>
      </w:r>
      <w:r>
        <w:rPr>
          <w:b/>
          <w:lang w:val="fr_FR" w:bidi="fr_FR"/>
        </w:rPr>
        <w:t>« ou de là vers nous »</w:t>
      </w:r>
    </w:p>
    <w:p>
      <w:pPr/>
      <w:r>
        <w:rPr>
          <w:lang w:val="fr_FR" w:bidi="fr_FR"/>
        </w:rPr>
      </w:r>
      <w:r>
        <w:rPr>
          <w:lang w:val="fr_FR" w:bidi="fr_FR"/>
        </w:rPr>
        <w:t>Certains mots sont absents du texte grec dans cette partie de la phrase qui sont nécessaires ou préférables dans d'autres langues pour que la phrase soit complète et compréhensible. Si c'est le cas dans votre langue, vous pouvez les inclure ici : « afin que ceux qui voudraient passer d'ici vers vous, ou passer de là vers nous » ou « afin que ceux qui voudraient passer d'ici vers vous, ou que ceux qui voudraient passer de là vers nous ».</w:t>
      </w:r>
    </w:p>
    <w:p>
      <w:pPr/>
      <w:r>
        <w:rPr>
          <w:lang w:val="fr_FR" w:bidi="fr_FR"/>
        </w:rPr>
      </w:r>
      <w:r>
        <w:rPr>
          <w:lang w:val="fr_FR" w:bidi="fr_FR"/>
        </w:rPr>
        <w:t xml:space="preserve">Voir : </w:t>
      </w:r>
      <w:r>
        <w:rPr>
          <w:lang w:val="fr_FR" w:bidi="fr_FR"/>
        </w:rPr>
        <w:t>Ellipsis</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6">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4">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5">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&amp;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4">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7">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6">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ὅτι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3">
        <w:r>
          <w:rPr>
            <w:lang w:val="fr_FR" w:bidi="fr_FR"/>
          </w:rPr>
          <w:rPr>
            <w:color w:val="0000EE"/>
            <w:u w:val="single"/>
          </w:rPr>
          <w:t>7.3</w:t>
        </w:r>
      </w:hyperlink>
      <w:r>
        <w:rPr>
          <w:lang w:val="fr_FR" w:bidi="fr_FR"/>
        </w:rPr>
        <w:t xml:space="preserve"> et </w:t>
      </w:r>
      <w:hyperlink r:id="rId137">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8">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9">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40">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41">
        <w:r>
          <w:rPr>
            <w:lang w:val="fr_FR" w:bidi="fr_FR"/>
          </w:rPr>
          <w:rPr>
            <w:color w:val="0000EE"/>
            <w:u w:val="single"/>
          </w:rPr>
          <w:t>17.34</w:t>
        </w:r>
      </w:hyperlink>
      <w:r>
        <w:rPr>
          <w:lang w:val="fr_FR" w:bidi="fr_FR"/>
        </w:rPr>
        <w:t xml:space="preserve"> et </w:t>
      </w:r>
      <w:hyperlink r:id="rId142">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41">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41">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hyperlink r:id="rId76">
        <w:r>
          <w:rPr>
            <w:lang w:val="fr_FR" w:bidi="fr_FR"/>
          </w:rPr>
          <w:rPr>
            <w:color w:val="0000EE"/>
            <w:u w:val="single"/>
          </w:rPr>
          <w:t>7.40.</w:t>
        </w:r>
      </w:hyperlink>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18.2 (#1)</w:t>
      </w:r>
      <w:r>
        <w:rPr>
          <w:lang w:val="fr_FR" w:bidi="fr_FR"/>
        </w:rPr>
      </w:r>
    </w:p>
    <w:p>
      <w:pPr/>
      <w:r>
        <w:rPr>
          <w:lang w:val="fr_FR" w:bidi="fr_FR"/>
        </w:rPr>
      </w:r>
      <w:r>
        <w:rPr>
          <w:b/>
          <w:lang w:val="fr_FR" w:bidi="fr_FR"/>
        </w:rPr>
        <w:t>« Il dit »</w:t>
      </w:r>
    </w:p>
    <w:p>
      <w:pPr/>
      <w:r>
        <w:rPr>
          <w:lang w:val="fr_FR" w:bidi="fr_FR"/>
        </w:rPr>
      </w:r>
      <w:r>
        <w:rPr>
          <w:lang w:val="fr_FR" w:bidi="fr_FR"/>
        </w:rPr>
        <w:t>Dans le texte grec, le verset précédent et celui-ci forment une seule phrase. Si c'est utile dans votre langue, il est possible de commencer une nouvelle phrase ici comme dans la LSG. Traduction alternative : « et ne point se relâcher ; il dit : ».</w:t>
      </w:r>
      <w:r>
        <w:rPr>
          <w:lang w:val="fr_FR" w:bidi="fr_FR"/>
        </w:rPr>
      </w:r>
      <w:r>
        <w:rPr>
          <w:lang w:val="fr_FR" w:bidi="fr_FR"/>
        </w:rPr>
      </w:r>
    </w:p>
    <w:p>
      <w:pPr/>
      <w:r>
        <w:rPr>
          <w:lang w:val="fr_FR" w:bidi="fr_FR"/>
        </w:rPr>
      </w:r>
    </w:p>
    <w:p>
      <w:pPr>
        <w:pStyle w:val="Heading2"/>
      </w:pPr>
      <w:r>
        <w:rPr>
          <w:lang w:val="fr_FR" w:bidi="fr_FR"/>
        </w:rPr>
        <w:t>Luc 18.2 (#4)</w:t>
      </w:r>
      <w:r>
        <w:rPr>
          <w:lang w:val="fr_FR" w:bidi="fr_FR"/>
        </w:rPr>
      </w:r>
    </w:p>
    <w:p>
      <w:pPr/>
      <w:r>
        <w:rPr>
          <w:lang w:val="fr_FR" w:bidi="fr_FR"/>
        </w:rPr>
      </w:r>
      <w:r>
        <w:rPr>
          <w:b/>
          <w:lang w:val="fr_FR" w:bidi="fr_FR"/>
        </w:rPr>
        <w:t>« n'avait d'égard pour personne »</w:t>
      </w:r>
    </w:p>
    <w:p>
      <w:pPr/>
      <w:r>
        <w:rPr>
          <w:lang w:val="fr_FR" w:bidi="fr_FR"/>
        </w:rPr>
      </w:r>
      <w:r>
        <w:rPr>
          <w:lang w:val="fr_FR" w:bidi="fr_FR"/>
        </w:rPr>
        <w:t>Littéralement en grec : « ne respectait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qui n'avait d'égard pour aucun homme » (Lausanne), « qui ne respectait pas les gens » ou « qui n'avait d'égard pour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18.4 (#4)</w:t>
      </w:r>
      <w:r>
        <w:rPr>
          <w:lang w:val="fr_FR" w:bidi="fr_FR"/>
        </w:rPr>
      </w:r>
    </w:p>
    <w:p>
      <w:pPr/>
      <w:r>
        <w:rPr>
          <w:lang w:val="fr_FR" w:bidi="fr_FR"/>
        </w:rPr>
      </w:r>
      <w:r>
        <w:rPr>
          <w:b/>
          <w:lang w:val="fr_FR" w:bidi="fr_FR"/>
        </w:rPr>
        <w:t>« Quoique... je n'aie d'égard pour personne »</w:t>
      </w:r>
    </w:p>
    <w:p>
      <w:pPr/>
      <w:r>
        <w:rPr>
          <w:lang w:val="fr_FR" w:bidi="fr_FR"/>
        </w:rPr>
      </w:r>
      <w:r>
        <w:rPr>
          <w:lang w:val="fr_FR" w:bidi="fr_FR"/>
        </w:rPr>
        <w:t>Littéralement en grec : « Quoique... je ne respecte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Quoique... je n'aie point d'égard pour les hommes » (Lausanne), « Quoique... je ne respecte pas les gens », « Quoique... je ne respecte personne » ou « Quoique je ne respecte pas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18.11 (#2)</w:t>
      </w:r>
      <w:r>
        <w:rPr>
          <w:lang w:val="fr_FR" w:bidi="fr_FR"/>
        </w:rPr>
      </w:r>
    </w:p>
    <w:p>
      <w:pPr/>
      <w:r>
        <w:rPr>
          <w:lang w:val="fr_FR" w:bidi="fr_FR"/>
        </w:rPr>
      </w:r>
      <w:r>
        <w:rPr>
          <w:b/>
          <w:lang w:val="fr_FR" w:bidi="fr_FR"/>
        </w:rPr>
        <w:t>« je te rends grâces »</w:t>
      </w:r>
    </w:p>
    <w:p>
      <w:pPr/>
      <w:r>
        <w:rPr>
          <w:lang w:val="fr_FR" w:bidi="fr_FR"/>
        </w:rPr>
      </w:r>
      <w:r>
        <w:rPr>
          <w:lang w:val="fr_FR" w:bidi="fr_FR"/>
        </w:rPr>
        <w:t xml:space="preserve">Ici, le pronom </w:t>
      </w:r>
      <w:r>
        <w:rPr>
          <w:b/>
          <w:lang w:val="fr_FR" w:bidi="fr_FR"/>
        </w:rPr>
        <w:t>te</w:t>
      </w:r>
      <w:r>
        <w:rPr>
          <w:lang w:val="fr_FR" w:bidi="fr_FR"/>
        </w:rPr>
        <w:t xml:space="preserve"> est singulier car le pharisien s'adresse à Dieu. Cette façon de s'adresser à Dieu est la façon normale de s'adresser à Dieu en hébreu et en grec, elle n'est pas irrespectueuse. Choisissez la formulation la plus naturelle de s'adresser à Dieu dans votre langue.</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43">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4">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18.20 (#2)</w:t>
      </w:r>
      <w:r>
        <w:rPr>
          <w:lang w:val="fr_FR" w:bidi="fr_FR"/>
        </w:rPr>
      </w:r>
    </w:p>
    <w:p>
      <w:pPr/>
      <w:r>
        <w:rPr>
          <w:lang w:val="fr_FR" w:bidi="fr_FR"/>
        </w:rPr>
      </w:r>
      <w:r>
        <w:rPr>
          <w:b/>
          <w:lang w:val="fr_FR" w:bidi="fr_FR"/>
        </w:rPr>
        <w:t>« Tu ne commettras point d’adultère ; tu ne tueras point ; tu ne déroberas point ; tu ne diras point de faux témoignage ; honore ton père et ta mère ».</w:t>
      </w:r>
    </w:p>
    <w:p>
      <w:pPr/>
      <w:r>
        <w:rPr>
          <w:lang w:val="fr_FR" w:bidi="fr_FR"/>
        </w:rPr>
      </w:r>
      <w:r>
        <w:rPr>
          <w:lang w:val="fr_FR" w:bidi="fr_FR"/>
        </w:rPr>
        <w:t>Les commandements que Jésus cite ici peuvent être représentés comme des citations directes à l'intérieur de la citation des paroles de Jésus. Selon les conventions de votre langue, vous pouvez indiquer le niveau de citation avec des majuscules, des marques de ponctuation, etc. Si c'est préférable dans votre langue, vous pouvez également éviter la citation à l'intérieur d'une autre citation en les formulant comme une citation indirecte. Traduction alternative : « Tu connais les commandements : " Tu ne commettras pas d’adultère ; tu ne tueras pas ; tu ne voleras pas ; tu ne donneras pas de faux témoignage ; honore ton père et ta mère " » ou « Tu connais les commandements ; tu ne commettras pas d’adultère, tu ne tueras pas, tu ne voleras pas, tu ne donneras pas de faux témoignage, honore ton père et ta mère ».</w:t>
      </w:r>
    </w:p>
    <w:p>
      <w:pPr/>
      <w:r>
        <w:rPr>
          <w:lang w:val="fr_FR" w:bidi="fr_FR"/>
        </w:rPr>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Luc 18.20 (#3)</w:t>
      </w:r>
      <w:r>
        <w:rPr>
          <w:lang w:val="fr_FR" w:bidi="fr_FR"/>
        </w:rPr>
      </w:r>
    </w:p>
    <w:p>
      <w:pPr/>
      <w:r>
        <w:rPr>
          <w:lang w:val="fr_FR" w:bidi="fr_FR"/>
        </w:rPr>
      </w:r>
      <w:r>
        <w:rPr>
          <w:b/>
          <w:lang w:val="fr_FR" w:bidi="fr_FR"/>
        </w:rPr>
        <w:t>« tu » - « ton » - « ta »</w:t>
      </w:r>
    </w:p>
    <w:p>
      <w:pPr/>
      <w:r>
        <w:rPr>
          <w:lang w:val="fr_FR" w:bidi="fr_FR"/>
        </w:rPr>
      </w:r>
      <w:r>
        <w:rPr>
          <w:lang w:val="fr_FR" w:bidi="fr_FR"/>
        </w:rPr>
        <w:t xml:space="preserve">Jésus cite ces commandements des Écritures. Les mots </w:t>
      </w:r>
      <w:r>
        <w:rPr>
          <w:b/>
          <w:lang w:val="fr_FR" w:bidi="fr_FR"/>
        </w:rPr>
        <w:t>tu</w:t>
      </w:r>
      <w:r>
        <w:rPr>
          <w:lang w:val="fr_FR" w:bidi="fr_FR"/>
        </w:rPr>
        <w:t xml:space="preserve">, </w:t>
      </w:r>
      <w:r>
        <w:rPr>
          <w:b/>
          <w:lang w:val="fr_FR" w:bidi="fr_FR"/>
        </w:rPr>
        <w:t xml:space="preserve">ton </w:t>
      </w:r>
      <w:r>
        <w:rPr>
          <w:lang w:val="fr_FR" w:bidi="fr_FR"/>
        </w:rPr>
        <w:t xml:space="preserve">et </w:t>
      </w:r>
      <w:r>
        <w:rPr>
          <w:b/>
          <w:lang w:val="fr_FR" w:bidi="fr_FR"/>
        </w:rPr>
        <w:t>ta</w:t>
      </w:r>
      <w:r>
        <w:rPr>
          <w:b/>
          <w:i/>
          <w:lang w:val="fr_FR" w:bidi="fr_FR"/>
        </w:rPr>
        <w:t xml:space="preserve"> </w:t>
      </w:r>
      <w:r>
        <w:rPr>
          <w:lang w:val="fr_FR" w:bidi="fr_FR"/>
        </w:rPr>
        <w:t xml:space="preserve">sont au singulier ; c'est le singulier qui est utilisé dans le texte original hébreu donné par Moïse. Même si les commandements ont été donnés aux Israélites en tant que groupe, chaque personne devait y obéir individuellement. Il est donc souhaitable d'utiliser le singulier également dans votre traduction.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18.24 (#1)</w:t>
      </w:r>
      <w:r>
        <w:rPr>
          <w:lang w:val="fr_FR" w:bidi="fr_FR"/>
        </w:rPr>
      </w:r>
    </w:p>
    <w:p>
      <w:pPr/>
      <w:r>
        <w:rPr>
          <w:lang w:val="fr_FR" w:bidi="fr_FR"/>
        </w:rPr>
      </w:r>
      <w:r>
        <w:rPr>
          <w:b/>
          <w:lang w:val="fr_FR" w:bidi="fr_FR"/>
        </w:rPr>
        <w:t>« Jésus, voyant qu’il était devenu tout triste »</w:t>
      </w:r>
    </w:p>
    <w:p>
      <w:pPr/>
      <w:r>
        <w:rPr>
          <w:lang w:val="fr_FR" w:bidi="fr_FR"/>
        </w:rPr>
      </w:r>
      <w:r>
        <w:rPr>
          <w:lang w:val="fr_FR" w:bidi="fr_FR"/>
        </w:rPr>
        <w:t>Certains manuscrits ont « Jésus, le regardant » et d'autres ont « Jésus, voyant qu'il était devenu tout triste » (comme dans la LSG et la majorité des versions françaises). Voir la discussion concernant les problèmes textuels à la fin des Notes générales sur ce chapitre pour décider si vous allez inclure ces mots dans votre traduction. Traduction alternative : « Alors Jésus, l'ayant regardé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18.27 (#1)</w:t>
      </w:r>
      <w:r>
        <w:rPr>
          <w:lang w:val="fr_FR" w:bidi="fr_FR"/>
        </w:rPr>
      </w:r>
    </w:p>
    <w:p>
      <w:pPr/>
      <w:r>
        <w:rPr>
          <w:lang w:val="fr_FR" w:bidi="fr_FR"/>
        </w:rPr>
      </w:r>
      <w:r>
        <w:rPr>
          <w:b/>
          <w:lang w:val="fr_FR" w:bidi="fr_FR"/>
        </w:rPr>
        <w:t>« Ce qui est impossible aux hommes est possible à Dieu »</w:t>
      </w:r>
    </w:p>
    <w:p>
      <w:pPr/>
      <w:r>
        <w:rPr>
          <w:lang w:val="fr_FR" w:bidi="fr_FR"/>
        </w:rPr>
      </w:r>
      <w:r>
        <w:rPr>
          <w:lang w:val="fr_FR" w:bidi="fr_FR"/>
        </w:rPr>
        <w:t>Littéralement en grec : « L'impossible aux hommes est possible à Dieu ».</w:t>
      </w:r>
    </w:p>
    <w:p>
      <w:pPr/>
      <w:r>
        <w:rPr>
          <w:lang w:val="fr_FR" w:bidi="fr_FR"/>
        </w:rPr>
      </w:r>
      <w:r>
        <w:rPr>
          <w:lang w:val="fr_FR" w:bidi="fr_FR"/>
        </w:rPr>
        <w:t xml:space="preserve">Dans le texte grec, les adjectifs </w:t>
      </w:r>
      <w:r>
        <w:rPr>
          <w:b/>
          <w:lang w:val="fr_FR" w:bidi="fr_FR"/>
        </w:rPr>
        <w:t>impossible</w:t>
      </w:r>
      <w:r>
        <w:rPr>
          <w:lang w:val="fr_FR" w:bidi="fr_FR"/>
        </w:rPr>
        <w:t xml:space="preserve"> et </w:t>
      </w:r>
      <w:r>
        <w:rPr>
          <w:b/>
          <w:lang w:val="fr_FR" w:bidi="fr_FR"/>
        </w:rPr>
        <w:t>possible</w:t>
      </w:r>
      <w:r>
        <w:rPr>
          <w:lang w:val="fr_FR" w:bidi="fr_FR"/>
        </w:rPr>
        <w:t xml:space="preserve"> sont utilisés comme des noms pour décrire des types de choses. Ces adjectifs sont au pluriel. Votre langue peut-elle utiliser les adjectifs de la même manière ? Sinon, vous pouvez traduire ces termes par des expressions équivalentes comme dans la LSG. Traduction alternative : « L'impossible aux hommes est possible à Dieu », « Les choses qui sont impossibles aux êtres humains sont possibles pour Dieu », « Les choses impossibles aux gens sont possibles à Dieu » ou « Dieu est capable de faire les choses que les gens ne sont pas capables de faire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hyperlink r:id="rId146">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7">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82">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82">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(#10)</w:t>
      </w:r>
      <w:r>
        <w:rPr>
          <w:lang w:val="fr_FR" w:bidi="fr_FR"/>
        </w:rPr>
      </w:r>
    </w:p>
    <w:p>
      <w:pPr/>
      <w:r>
        <w:rPr>
          <w:lang w:val="fr_FR" w:bidi="fr_FR"/>
        </w:rPr>
      </w:r>
      <w:r>
        <w:rPr>
          <w:b/>
          <w:lang w:val="fr_FR" w:bidi="fr_FR"/>
        </w:rPr>
        <w:t>« s'accomplira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sera accompli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(#4)</w:t>
      </w:r>
      <w:r>
        <w:rPr>
          <w:lang w:val="fr_FR" w:bidi="fr_FR"/>
        </w:rPr>
      </w:r>
    </w:p>
    <w:p>
      <w:pPr/>
      <w:r>
        <w:rPr>
          <w:lang w:val="fr_FR" w:bidi="fr_FR"/>
        </w:rPr>
      </w:r>
      <w:r>
        <w:rPr>
          <w:b/>
          <w:lang w:val="fr_FR" w:bidi="fr_FR"/>
        </w:rPr>
        <w:t>« on se moquera de lui, on l’outragera, on crachera sur lui »</w:t>
      </w:r>
    </w:p>
    <w:p>
      <w:pPr/>
      <w:r>
        <w:rPr>
          <w:lang w:val="fr_FR" w:bidi="fr_FR"/>
        </w:rPr>
      </w:r>
      <w:r>
        <w:rPr>
          <w:lang w:val="fr_FR" w:bidi="fr_FR"/>
        </w:rPr>
        <w:t>Dans le texte grec, ces verbes sont à la forme passive. Dans certaines langues, il sera préférable d'utiliser des verbes au passif et dans d'autres, des verbes à l'actif. Pour chaque verbe, choisissez la formulation la plus naturelle dans votre langue. Traduction alternative : « il sera moqué, il sera outragé, il sera couvert de crachats » ou « ils se moqueront de lui, ils l'outrageront, ils lui cracheront dessus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9">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18.33 (#5)</w:t>
      </w:r>
      <w:r>
        <w:rPr>
          <w:lang w:val="fr_FR" w:bidi="fr_FR"/>
        </w:rPr>
      </w:r>
    </w:p>
    <w:p>
      <w:pPr/>
      <w:r>
        <w:rPr>
          <w:lang w:val="fr_FR" w:bidi="fr_FR"/>
        </w:rPr>
      </w:r>
      <w:r>
        <w:rPr>
          <w:b/>
          <w:lang w:val="fr_FR" w:bidi="fr_FR"/>
        </w:rPr>
        <w:t>« il ressuscitera »</w:t>
      </w:r>
    </w:p>
    <w:p>
      <w:pPr/>
      <w:r>
        <w:rPr>
          <w:lang w:val="fr_FR" w:bidi="fr_FR"/>
        </w:rPr>
      </w:r>
      <w:r>
        <w:rPr>
          <w:lang w:val="fr_FR" w:bidi="fr_FR"/>
        </w:rPr>
        <w:t>Littéralement en grec : « il sera relevé » ou « il se relèvera ».</w:t>
      </w:r>
    </w:p>
    <w:p>
      <w:pPr/>
      <w:r>
        <w:rPr>
          <w:lang w:val="fr_FR" w:bidi="fr_FR"/>
        </w:rPr>
      </w:r>
      <w:r>
        <w:rPr>
          <w:lang w:val="fr_FR" w:bidi="fr_FR"/>
        </w:rPr>
        <w:t xml:space="preserve">Jésus parle de son retour à la vie de </w:t>
      </w:r>
      <w:r>
        <w:rPr>
          <w:b/>
          <w:lang w:val="fr_FR" w:bidi="fr_FR"/>
        </w:rPr>
        <w:t>se lever ou relever</w:t>
      </w:r>
      <w:r>
        <w:rPr>
          <w:lang w:val="fr_FR" w:bidi="fr_FR"/>
        </w:rPr>
        <w:t xml:space="preserve">. Traduction alternative : « il se relèvera » (Lausanne).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18.34 (#1)</w:t>
      </w:r>
      <w:r>
        <w:rPr>
          <w:lang w:val="fr_FR" w:bidi="fr_FR"/>
        </w:rPr>
      </w:r>
    </w:p>
    <w:p>
      <w:pPr/>
      <w:r>
        <w:rPr>
          <w:lang w:val="fr_FR" w:bidi="fr_FR"/>
        </w:rPr>
      </w:r>
      <w:r>
        <w:rPr>
          <w:b/>
          <w:lang w:val="fr_FR" w:bidi="fr_FR"/>
        </w:rPr>
        <w:t>« Mais ils ne comprirent rien à cela »</w:t>
      </w:r>
    </w:p>
    <w:p>
      <w:pPr/>
      <w:r>
        <w:rPr>
          <w:lang w:val="fr_FR" w:bidi="fr_FR"/>
        </w:rPr>
      </w:r>
      <w:r>
        <w:rPr>
          <w:lang w:val="fr_FR" w:bidi="fr_FR"/>
        </w:rPr>
        <w:t>Choisissez la formulation la plus naturelle dans votre langue pour exprimer le sens que les disciples ne comprennent pas ce que dit Jésus. Traduction alternative : « Mais ils ne comprirent aucune de ces choses », « Mais ils ne comprirent rien de tout cela », « Mais ils ne comprirent rien à ces choses » (Lausanne).</w:t>
      </w:r>
      <w:r>
        <w:rPr>
          <w:lang w:val="fr_FR" w:bidi="fr_FR"/>
        </w:rPr>
      </w:r>
      <w:r>
        <w:rPr>
          <w:lang w:val="fr_FR" w:bidi="fr_FR"/>
        </w:rPr>
      </w:r>
    </w:p>
    <w:p>
      <w:pPr/>
      <w:r>
        <w:rPr>
          <w:lang w:val="fr_FR" w:bidi="fr_FR"/>
        </w:rPr>
      </w:r>
    </w:p>
    <w:p>
      <w:pPr>
        <w:pStyle w:val="Heading2"/>
      </w:pPr>
      <w:r>
        <w:rPr>
          <w:lang w:val="fr_FR" w:bidi="fr_FR"/>
        </w:rPr>
        <w:t>Luc 18.34 (#5)</w:t>
      </w:r>
      <w:r>
        <w:rPr>
          <w:lang w:val="fr_FR" w:bidi="fr_FR"/>
        </w:rPr>
      </w:r>
    </w:p>
    <w:p>
      <w:pPr/>
      <w:r>
        <w:rPr>
          <w:lang w:val="fr_FR" w:bidi="fr_FR"/>
        </w:rPr>
      </w:r>
      <w:r>
        <w:rPr>
          <w:b/>
          <w:lang w:val="fr_FR" w:bidi="fr_FR"/>
        </w:rPr>
        <w:t>« des paroles »</w:t>
      </w:r>
    </w:p>
    <w:p>
      <w:pPr/>
      <w:r>
        <w:rPr>
          <w:lang w:val="fr_FR" w:bidi="fr_FR"/>
        </w:rPr>
      </w:r>
      <w:r>
        <w:rPr>
          <w:lang w:val="fr_FR" w:bidi="fr_FR"/>
        </w:rPr>
        <w:t>Littéralement en grec : « les choses qui étaient dites » (Darby).</w:t>
      </w:r>
    </w:p>
    <w:p>
      <w:pPr/>
      <w:r>
        <w:rPr>
          <w:lang w:val="fr_FR" w:bidi="fr_FR"/>
        </w:rPr>
      </w:r>
      <w:r>
        <w:rPr>
          <w:lang w:val="fr_FR" w:bidi="fr_FR"/>
        </w:rPr>
        <w:t>Dans le texte grec, cette expression a une forme passive. Dans certaines langues, il sera préférable d'utiliser une forme passive et dans d'autres, une forme active. Choisissez la formulation la plus naturelle dans votre langue. Traduction alternative : « ce qui leur était dit » (Bible annotée, Lausanne), « les choses qui étaient dites » (Darby) ou « ce qu'il leur disait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50">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18.40 (#1)</w:t>
      </w:r>
      <w:r>
        <w:rPr>
          <w:lang w:val="fr_FR" w:bidi="fr_FR"/>
        </w:rPr>
      </w:r>
    </w:p>
    <w:p>
      <w:pPr/>
      <w:r>
        <w:rPr>
          <w:lang w:val="fr_FR" w:bidi="fr_FR"/>
        </w:rPr>
      </w:r>
      <w:r>
        <w:rPr>
          <w:b/>
          <w:lang w:val="fr_FR" w:bidi="fr_FR"/>
        </w:rPr>
        <w:t>« qu’on le lui amène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de le lui amener » (Grande Bible de Tours) ou « que les gens le lui amènent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6">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52">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53">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ὅτι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4">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5">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6">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7">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7">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7">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6">
        <w:r>
          <w:rPr>
            <w:lang w:val="fr_FR" w:bidi="fr_FR"/>
          </w:rPr>
          <w:rPr>
            <w:color w:val="0000EE"/>
            <w:u w:val="single"/>
          </w:rPr>
          <w:t>1.68</w:t>
        </w:r>
      </w:hyperlink>
      <w:r>
        <w:rPr>
          <w:lang w:val="fr_FR" w:bidi="fr_FR"/>
        </w:rPr>
        <w:t xml:space="preserve">, </w:t>
      </w:r>
      <w:hyperlink r:id="rId37">
        <w:r>
          <w:rPr>
            <w:lang w:val="fr_FR" w:bidi="fr_FR"/>
          </w:rPr>
          <w:rPr>
            <w:color w:val="0000EE"/>
            <w:u w:val="single"/>
          </w:rPr>
          <w:t>1.78</w:t>
        </w:r>
      </w:hyperlink>
      <w:r>
        <w:rPr>
          <w:lang w:val="fr_FR" w:bidi="fr_FR"/>
        </w:rPr>
        <w:t xml:space="preserve">, et </w:t>
      </w:r>
      <w:hyperlink r:id="rId158">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9">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20.3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répondant, il leur dit ».</w:t>
      </w:r>
    </w:p>
    <w:p>
      <w:pPr/>
      <w:r>
        <w:rPr>
          <w:lang w:val="fr_FR" w:bidi="fr_FR"/>
        </w:rPr>
      </w:r>
      <w:r>
        <w:rPr>
          <w:lang w:val="fr_FR" w:bidi="fr_FR"/>
        </w:rPr>
        <w:t>Dans le texte grec, les deux verbes ensemble signifient que Jésus répond les mots qui suivent (« Je vous adresserai aussi une question ») à la question des chefs juifs. Choisissez la formulation la plus naturelle dans votre langue. Traduction alternative : « Mais répondant il leur dit » (Bible Annotée, Lausanne), « Il répondit et leur dit » (Ostervald), « Et répondant, il leur dit » (Darby)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 (#3)</w:t>
      </w:r>
      <w:r>
        <w:rPr>
          <w:lang w:val="fr_FR" w:bidi="fr_FR"/>
        </w:rPr>
      </w:r>
    </w:p>
    <w:p>
      <w:pPr/>
      <w:r>
        <w:rPr>
          <w:lang w:val="fr_FR" w:bidi="fr_FR"/>
        </w:rPr>
      </w:r>
      <w:r>
        <w:rPr>
          <w:b/>
          <w:lang w:val="fr_FR" w:bidi="fr_FR"/>
        </w:rPr>
        <w:t>« Je vous adresserai aussi une question</w:t>
      </w:r>
      <w:r>
        <w:rPr>
          <w:b/>
          <w:lang w:val="fr_FR" w:bidi="fr_FR"/>
        </w:rPr>
        <w:t xml:space="preserve"> »</w:t>
      </w:r>
    </w:p>
    <w:p>
      <w:pPr/>
      <w:r>
        <w:rPr>
          <w:lang w:val="fr_FR" w:bidi="fr_FR"/>
        </w:rPr>
      </w:r>
      <w:r>
        <w:rPr>
          <w:lang w:val="fr_FR" w:bidi="fr_FR"/>
        </w:rPr>
        <w:t>Littéralement en grec : « Je vous adresserai moi aussi une parole ».</w:t>
      </w:r>
    </w:p>
    <w:p>
      <w:pPr/>
      <w:r>
        <w:rPr>
          <w:lang w:val="fr_FR" w:bidi="fr_FR"/>
        </w:rPr>
      </w:r>
      <w:r>
        <w:rPr>
          <w:lang w:val="fr_FR" w:bidi="fr_FR"/>
        </w:rPr>
        <w:t xml:space="preserve">Dans le texte grec, le mot traduit </w:t>
      </w:r>
      <w:r>
        <w:rPr>
          <w:b/>
          <w:lang w:val="fr_FR" w:bidi="fr_FR"/>
        </w:rPr>
        <w:t>question</w:t>
      </w:r>
      <w:r>
        <w:rPr>
          <w:lang w:val="fr_FR" w:bidi="fr_FR"/>
        </w:rPr>
        <w:t xml:space="preserve"> dans la LSG et </w:t>
      </w:r>
      <w:r>
        <w:rPr>
          <w:i/>
          <w:lang w:val="fr_FR" w:bidi="fr_FR"/>
        </w:rPr>
        <w:t>parole</w:t>
      </w:r>
      <w:r>
        <w:rPr>
          <w:lang w:val="fr_FR" w:bidi="fr_FR"/>
        </w:rPr>
        <w:t xml:space="preserve"> dans la traduction littérale peut signifier parole ou chose / affaire. Ici, il désigne la question que Jésus va leur poser. Traduction alternative : « Laissez-moi vous demander quelque chose », « Je vous demanderai aussi ceci », « Je vous demanderai, moi aussi, une chose » (Darby, Bible annotée), « Je vous ferai, moi aussi, une question » (Lausanne) ou « Je vous demanderai aussi une chose » (Ostervald).</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60">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60">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60">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62">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63">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61">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92">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(#1)</w:t>
      </w:r>
      <w:r>
        <w:rPr>
          <w:lang w:val="fr_FR" w:bidi="fr_FR"/>
        </w:rPr>
      </w:r>
    </w:p>
    <w:p>
      <w:pPr/>
      <w:r>
        <w:rPr>
          <w:lang w:val="fr_FR" w:bidi="fr_FR"/>
        </w:rPr>
      </w:r>
      <w:r>
        <w:rPr>
          <w:b/>
          <w:lang w:val="fr_FR" w:bidi="fr_FR"/>
        </w:rPr>
        <w:t>« - Maître »</w:t>
      </w:r>
    </w:p>
    <w:p>
      <w:pPr/>
      <w:r>
        <w:rPr>
          <w:lang w:val="fr_FR" w:bidi="fr_FR"/>
        </w:rPr>
      </w:r>
      <w:r>
        <w:rPr>
          <w:lang w:val="fr_FR" w:bidi="fr_FR"/>
        </w:rPr>
        <w:t xml:space="preserve">Dans le texte grec, un mot est utilisé juste avant les paroles des sadduccéens qui signifie littéralement « disant ». Ce mot est au pluriel, car ce sont les sadducéens qui viennent interroger Jésus. Ce mot est absent du texte de la LSG. Si c’est utile dans votre langue, vous pouvez inclure un mot, une expression ou une formulation qui sert à introduire les paroles des sadducéens. Ou alors, si votre langue n’en a pas besoin, vous pouvez choisir de ne pas en utiliser, comme dans la LSG. Traduction alternative : « disant : Maître ». </w:t>
      </w:r>
    </w:p>
    <w:p>
      <w:pPr/>
      <w:r>
        <w:rPr>
          <w:lang w:val="fr_FR" w:bidi="fr_FR"/>
        </w:rPr>
      </w:r>
      <w:r>
        <w:rPr>
          <w:lang w:val="fr_FR" w:bidi="fr_FR"/>
        </w:rPr>
        <w:t>Il pourrait être utile de commencer une nouvelle phrase ici comme dans la LSG. Il est possible qu'un sadduccéen ait parlé pour tout le groupe. Si nécessaire dans votre langue, vous pouvez reformuler : « L'un d'entre eux dit ».</w:t>
      </w:r>
    </w:p>
    <w:p>
      <w:pPr/>
      <w:r>
        <w:rPr>
          <w:lang w:val="fr_FR" w:bidi="fr_FR"/>
        </w:rPr>
      </w:r>
      <w:r>
        <w:rPr>
          <w:lang w:val="fr_FR" w:bidi="fr_FR"/>
        </w:rPr>
        <w:t xml:space="preserve">Voir : </w:t>
      </w:r>
      <w:r>
        <w:rPr>
          <w:lang w:val="fr_FR" w:bidi="fr_FR"/>
        </w:rPr>
        <w:t>Synecdoche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7">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20.34 (#2)</w:t>
      </w:r>
      <w:r>
        <w:rPr>
          <w:lang w:val="fr_FR" w:bidi="fr_FR"/>
        </w:rPr>
      </w:r>
    </w:p>
    <w:p>
      <w:pPr/>
      <w:r>
        <w:rPr>
          <w:lang w:val="fr_FR" w:bidi="fr_FR"/>
        </w:rPr>
      </w:r>
      <w:r>
        <w:rPr>
          <w:b/>
          <w:lang w:val="fr_FR" w:bidi="fr_FR"/>
        </w:rPr>
        <w:t>« Les enfants de ce siècle prennent des femmes et des maris »</w:t>
      </w:r>
    </w:p>
    <w:p>
      <w:pPr/>
      <w:r>
        <w:rPr>
          <w:lang w:val="fr_FR" w:bidi="fr_FR"/>
        </w:rPr>
      </w:r>
      <w:r>
        <w:rPr>
          <w:lang w:val="fr_FR" w:bidi="fr_FR"/>
        </w:rPr>
        <w:t>Littéralement en grec : « les fils de ce siècle se marient et sont donnés en mariage ».</w:t>
      </w:r>
    </w:p>
    <w:p>
      <w:pPr/>
      <w:r>
        <w:rPr>
          <w:lang w:val="fr_FR" w:bidi="fr_FR"/>
        </w:rPr>
      </w:r>
      <w:r>
        <w:rPr>
          <w:lang w:val="fr_FR" w:bidi="fr_FR"/>
        </w:rPr>
        <w:t>Dans le texte grec, le deuxième verbe dans la traduction littérale est à la forme passive. Dans votre langue, est-il plus naturel d’exprimer cette idée avec un verbe à la forme passive ou un verbe à la forme active ? Y a-t-il des expressions différentes pour décrire les hommes qui se marient et les femmes qui se marient ? Choisissez la formulation la plus naturelle dans votre langue pour exprimer le sens qu'hommes et femmes se marient. Traduction alternative : « les enfants de ce siècle se marient et sont donnés en mariage » (Darby), « les enfants de ce siècle se marient », « les hommes et les femmes de se siècle se marient », « les enfants de ce siècle se marient et donnent en mariage » (Ostervald, voir aussi Bible annotée), « les gens de ce siècle prennent des femmes et des maris » ou « les fils de ce siècle-ci prennent des femmes, et les femmes des maris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4">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5">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(#1)</w:t>
      </w:r>
      <w:r>
        <w:rPr>
          <w:lang w:val="fr_FR" w:bidi="fr_FR"/>
        </w:rPr>
      </w:r>
    </w:p>
    <w:p>
      <w:pPr/>
      <w:r>
        <w:rPr>
          <w:lang w:val="fr_FR" w:bidi="fr_FR"/>
        </w:rPr>
      </w:r>
      <w:r>
        <w:rPr>
          <w:b/>
          <w:lang w:val="fr_FR" w:bidi="fr_FR"/>
        </w:rPr>
        <w:t>« les morts ressuscitent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les morts sont ressuscités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6">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20.42 (#2)</w:t>
      </w:r>
      <w:r>
        <w:rPr>
          <w:lang w:val="fr_FR" w:bidi="fr_FR"/>
        </w:rPr>
      </w:r>
    </w:p>
    <w:p>
      <w:pPr/>
      <w:r>
        <w:rPr>
          <w:lang w:val="fr_FR" w:bidi="fr_FR"/>
        </w:rPr>
      </w:r>
      <w:r>
        <w:rPr>
          <w:b/>
          <w:lang w:val="fr_FR" w:bidi="fr_FR"/>
        </w:rPr>
        <w:t>« - David »</w:t>
      </w:r>
    </w:p>
    <w:p>
      <w:pPr/>
      <w:r>
        <w:rPr>
          <w:lang w:val="fr_FR" w:bidi="fr_FR"/>
        </w:rPr>
      </w:r>
      <w:r>
        <w:rPr>
          <w:lang w:val="fr_FR" w:bidi="fr_FR"/>
        </w:rPr>
        <w:t>Dans le texte grec, un mot est utilisé ici qui sert à introduire la raison pour laquelle Jésus pose la question du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David » (Bible annotée), « Et David » (Darby, Ostervald) ou « puisque David »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7">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8">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(#4)</w:t>
      </w:r>
      <w:r>
        <w:rPr>
          <w:lang w:val="fr_FR" w:bidi="fr_FR"/>
        </w:rPr>
      </w:r>
    </w:p>
    <w:p>
      <w:pPr/>
      <w:r>
        <w:rPr>
          <w:lang w:val="fr_FR" w:bidi="fr_FR"/>
        </w:rPr>
      </w:r>
      <w:r>
        <w:rPr>
          <w:b/>
          <w:lang w:val="fr_FR" w:bidi="fr_FR"/>
        </w:rPr>
        <w:t>« - comment »</w:t>
      </w:r>
    </w:p>
    <w:p>
      <w:pPr/>
      <w:r>
        <w:rPr>
          <w:lang w:val="fr_FR" w:bidi="fr_FR"/>
        </w:rPr>
      </w:r>
      <w:r>
        <w:rPr>
          <w:lang w:val="fr_FR" w:bidi="fr_FR"/>
        </w:rPr>
        <w:t>Dans le texte grec, un mot est utilisé ici qui sert à montrer qu'une conclusion doit être tirée de ce que Jésus vient de dire, et que cette conclusion est différente de ce que les gens qui l'écoutent ont cru jusqu'à présent.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comment » (Darby, Bible annotée, Lausanne) ou « alors comment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20.45 (#1)</w:t>
      </w:r>
      <w:r>
        <w:rPr>
          <w:lang w:val="fr_FR" w:bidi="fr_FR"/>
        </w:rPr>
      </w:r>
    </w:p>
    <w:p>
      <w:pPr/>
      <w:r>
        <w:rPr>
          <w:lang w:val="fr_FR" w:bidi="fr_FR"/>
        </w:rPr>
      </w:r>
      <w:r>
        <w:rPr>
          <w:b/>
          <w:lang w:val="fr_FR" w:bidi="fr_FR"/>
        </w:rPr>
        <w:t>« - Tandis que »</w:t>
      </w:r>
    </w:p>
    <w:p>
      <w:pPr/>
      <w:r>
        <w:rPr>
          <w:lang w:val="fr_FR" w:bidi="fr_FR"/>
        </w:rPr>
      </w:r>
      <w:r>
        <w:rPr>
          <w:lang w:val="fr_FR" w:bidi="fr_FR"/>
        </w:rPr>
        <w:t>Dans le texte grec, un mot est utilisé ici qui sert à indiquer qu'après avoir posé sa propre question difficile à ceux qui ont essayé de le piéger, Jésus se tourne pour parler à ses disciples.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ou « Et » (Darby, Lausanne,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6">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9">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6">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3">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70">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71">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72">
        <w:r>
          <w:rPr>
            <w:lang w:val="fr_FR" w:bidi="fr_FR"/>
          </w:rPr>
          <w:rPr>
            <w:color w:val="0000EE"/>
            <w:u w:val="single"/>
          </w:rPr>
          <w:t>21.14</w:t>
        </w:r>
      </w:hyperlink>
      <w:r>
        <w:rPr>
          <w:lang w:val="fr_FR" w:bidi="fr_FR"/>
        </w:rPr>
        <w:t xml:space="preserve"> et </w:t>
      </w:r>
      <w:hyperlink r:id="rId173">
        <w:r>
          <w:rPr>
            <w:lang w:val="fr_FR" w:bidi="fr_FR"/>
          </w:rPr>
          <w:rPr>
            <w:color w:val="0000EE"/>
            <w:u w:val="single"/>
          </w:rPr>
          <w:t>21.15</w:t>
        </w:r>
      </w:hyperlink>
      <w:r>
        <w:rPr>
          <w:lang w:val="fr_FR" w:bidi="fr_FR"/>
        </w:rPr>
        <w:t xml:space="preserve">, et en mettant le verset </w:t>
      </w:r>
      <w:hyperlink r:id="rId173">
        <w:r>
          <w:rPr>
            <w:lang w:val="fr_FR" w:bidi="fr_FR"/>
          </w:rPr>
          <w:rPr>
            <w:color w:val="0000EE"/>
            <w:u w:val="single"/>
          </w:rPr>
          <w:t>21.15</w:t>
        </w:r>
      </w:hyperlink>
      <w:r>
        <w:rPr>
          <w:lang w:val="fr_FR" w:bidi="fr_FR"/>
        </w:rPr>
        <w:t xml:space="preserve"> en premier, suivi du verset </w:t>
      </w:r>
      <w:hyperlink r:id="rId172">
        <w:r>
          <w:rPr>
            <w:lang w:val="fr_FR" w:bidi="fr_FR"/>
          </w:rPr>
          <w:rPr>
            <w:color w:val="0000EE"/>
            <w:u w:val="single"/>
          </w:rPr>
          <w:t>21.14</w:t>
        </w:r>
      </w:hyperlink>
      <w:r>
        <w:rPr>
          <w:lang w:val="fr_FR" w:bidi="fr_FR"/>
        </w:rPr>
        <w:t xml:space="preserve">. Vous pouvez commencer le verset </w:t>
      </w:r>
      <w:hyperlink r:id="rId173">
        <w:r>
          <w:rPr>
            <w:lang w:val="fr_FR" w:bidi="fr_FR"/>
          </w:rPr>
          <w:rPr>
            <w:color w:val="0000EE"/>
            <w:u w:val="single"/>
          </w:rPr>
          <w:t>21.15</w:t>
        </w:r>
      </w:hyperlink>
      <w:r>
        <w:rPr>
          <w:lang w:val="fr_FR" w:bidi="fr_FR"/>
        </w:rPr>
        <w:t xml:space="preserve"> par "Puisque" et ne pas avoir de mot introductif pour </w:t>
      </w:r>
      <w:hyperlink r:id="rId172">
        <w:r>
          <w:rPr>
            <w:lang w:val="fr_FR" w:bidi="fr_FR"/>
          </w:rPr>
          <w:rPr>
            <w:color w:val="0000EE"/>
            <w:u w:val="single"/>
          </w:rPr>
          <w:t>21.14</w:t>
        </w:r>
      </w:hyperlink>
      <w:r>
        <w:rPr>
          <w:lang w:val="fr_FR" w:bidi="fr_FR"/>
        </w:rPr>
        <w:t xml:space="preserve">, ou ne pas avoir de mot introductif pour le verset </w:t>
      </w:r>
      <w:hyperlink r:id="rId173">
        <w:r>
          <w:rPr>
            <w:lang w:val="fr_FR" w:bidi="fr_FR"/>
          </w:rPr>
          <w:rPr>
            <w:color w:val="0000EE"/>
            <w:u w:val="single"/>
          </w:rPr>
          <w:t>21.15</w:t>
        </w:r>
      </w:hyperlink>
      <w:r>
        <w:rPr>
          <w:lang w:val="fr_FR" w:bidi="fr_FR"/>
        </w:rPr>
        <w:t xml:space="preserve"> et commencer le verset </w:t>
      </w:r>
      <w:hyperlink r:id="rId172">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71">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hyperlink r:id="rId174">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70">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5">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5">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8"/>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5">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6">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82">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hyperlink r:id="rId82">
        <w:r>
          <w:rPr>
            <w:lang w:val="fr_FR" w:bidi="fr_FR"/>
          </w:rPr>
          <w:rPr>
            <w:color w:val="0000EE"/>
            <w:u w:val="single"/>
          </w:rPr>
          <w:t>8.1</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7">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7">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8">
        <w:r>
          <w:rPr>
            <w:lang w:val="fr_FR" w:bidi="fr_FR"/>
          </w:rPr>
          <w:rPr>
            <w:color w:val="0000EE"/>
            <w:u w:val="single"/>
          </w:rPr>
          <w:t>22.15</w:t>
        </w:r>
      </w:hyperlink>
      <w:r>
        <w:rPr>
          <w:lang w:val="fr_FR" w:bidi="fr_FR"/>
        </w:rPr>
        <w:t xml:space="preserve"> et </w:t>
      </w:r>
      <w:hyperlink r:id="rId179">
        <w:r>
          <w:rPr>
            <w:lang w:val="fr_FR" w:bidi="fr_FR"/>
          </w:rPr>
          <w:rPr>
            <w:color w:val="0000EE"/>
            <w:u w:val="single"/>
          </w:rPr>
          <w:t>22.16</w:t>
        </w:r>
      </w:hyperlink>
      <w:r>
        <w:rPr>
          <w:lang w:val="fr_FR" w:bidi="fr_FR"/>
        </w:rPr>
        <w:t xml:space="preserve">, en plaçant tout le verset </w:t>
      </w:r>
      <w:hyperlink r:id="rId179">
        <w:r>
          <w:rPr>
            <w:lang w:val="fr_FR" w:bidi="fr_FR"/>
          </w:rPr>
          <w:rPr>
            <w:color w:val="0000EE"/>
            <w:u w:val="single"/>
          </w:rPr>
          <w:t>22.16</w:t>
        </w:r>
      </w:hyperlink>
      <w:r>
        <w:rPr>
          <w:lang w:val="fr_FR" w:bidi="fr_FR"/>
        </w:rPr>
        <w:t xml:space="preserve"> en premier, avant </w:t>
      </w:r>
      <w:hyperlink r:id="rId178">
        <w:r>
          <w:rPr>
            <w:lang w:val="fr_FR" w:bidi="fr_FR"/>
          </w:rPr>
          <w:rPr>
            <w:color w:val="0000EE"/>
            <w:u w:val="single"/>
          </w:rPr>
          <w:t>22.15</w:t>
        </w:r>
      </w:hyperlink>
      <w:r>
        <w:rPr>
          <w:lang w:val="fr_FR" w:bidi="fr_FR"/>
        </w:rPr>
        <w:t xml:space="preserve">. Cela suppose de dire "ce repas de la Pâque" dans </w:t>
      </w:r>
      <w:hyperlink r:id="rId179">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8">
        <w:r>
          <w:rPr>
            <w:lang w:val="fr_FR" w:bidi="fr_FR"/>
          </w:rPr>
          <w:rPr>
            <w:color w:val="0000EE"/>
            <w:u w:val="single"/>
          </w:rPr>
          <w:t>22.15</w:t>
        </w:r>
      </w:hyperlink>
      <w:r>
        <w:rPr>
          <w:lang w:val="fr_FR" w:bidi="fr_FR"/>
        </w:rPr>
        <w:t xml:space="preserve">. Vous pouvez ne pas employer de mot introductif dans </w:t>
      </w:r>
      <w:hyperlink r:id="rId179">
        <w:r>
          <w:rPr>
            <w:lang w:val="fr_FR" w:bidi="fr_FR"/>
          </w:rPr>
          <w:rPr>
            <w:color w:val="0000EE"/>
            <w:u w:val="single"/>
          </w:rPr>
          <w:t>22.16</w:t>
        </w:r>
      </w:hyperlink>
      <w:r>
        <w:rPr>
          <w:lang w:val="fr_FR" w:bidi="fr_FR"/>
        </w:rPr>
        <w:t xml:space="preserve"> et commencer </w:t>
      </w:r>
      <w:hyperlink r:id="rId178">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80">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hyperlink r:id="rId76">
        <w:r>
          <w:rPr>
            <w:lang w:val="fr_FR" w:bidi="fr_FR"/>
          </w:rPr>
          <w:rPr>
            <w:color w:val="0000EE"/>
            <w:u w:val="single"/>
          </w:rPr>
          <w:t>7.40</w:t>
        </w:r>
      </w:hyperlink>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81">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7">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82">
        <w:r>
          <w:rPr>
            <w:lang w:val="fr_FR" w:bidi="fr_FR"/>
          </w:rPr>
          <w:rPr>
            <w:color w:val="0000EE"/>
            <w:u w:val="single"/>
          </w:rPr>
          <w:t>22.19</w:t>
        </w:r>
      </w:hyperlink>
      <w:r>
        <w:rPr>
          <w:lang w:val="fr_FR" w:bidi="fr_FR"/>
        </w:rPr>
        <w:t xml:space="preserve">. </w:t>
      </w:r>
      <w:hyperlink r:id="rId183">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9">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4">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4">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τό 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5">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5">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6">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7">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7">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82">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82">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8">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8">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9">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90">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91">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92">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93">
        <w:r>
          <w:rPr>
            <w:lang w:val="fr_FR" w:bidi="fr_FR"/>
          </w:rPr>
          <w:rPr>
            <w:color w:val="0000EE"/>
            <w:u w:val="single"/>
          </w:rPr>
          <w:t>22.60</w:t>
        </w:r>
      </w:hyperlink>
      <w:r>
        <w:rPr>
          <w:lang w:val="fr_FR" w:bidi="fr_FR"/>
        </w:rPr>
        <w:t xml:space="preserve"> et dans le segment similaire de </w:t>
      </w:r>
      <w:hyperlink r:id="rId192">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92">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4">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 Ils se levèrent tous »</w:t>
      </w:r>
    </w:p>
    <w:p>
      <w:pPr/>
      <w:r>
        <w:rPr>
          <w:lang w:val="fr_FR" w:bidi="fr_FR"/>
        </w:rPr>
      </w:r>
      <w:r>
        <w:rPr>
          <w:lang w:val="fr_FR" w:bidi="fr_FR"/>
        </w:rPr>
        <w:t xml:space="preserve">Cette formulation est une généralisation, car Luc précise dans </w:t>
      </w:r>
      <w:hyperlink r:id="rId195">
        <w:r>
          <w:rPr>
            <w:lang w:val="fr_FR" w:bidi="fr_FR"/>
          </w:rPr>
          <w:rPr>
            <w:color w:val="0000EE"/>
            <w:u w:val="single"/>
          </w:rPr>
          <w:t>23.51</w:t>
        </w:r>
      </w:hyperlink>
      <w:r>
        <w:rPr>
          <w:lang w:val="fr_FR" w:bidi="fr_FR"/>
        </w:rPr>
        <w:t xml:space="preserve"> qu'au moins un membre du sanhédrin n'était pas d'accord pour condamner Jésus pour blasphème. Traduction alternative : « Et se levant tous ensemble » (Darby), « Et toute leur multitude s'étant levée » (Bible annotée, voir aussi Lausanne), « toute l'assemblée s'étant levée » (Ostervald), « l'assemblée entière se leva » (Français courant), « ils se levèrent ensemble » ou « l'assemblée se leva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6">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7">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8">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Jésus répond à la question de Pilate. Traduction alternative : « répondant, Jésus lui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&amp;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9">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200">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23.17 (#2)</w:t>
      </w:r>
      <w:r>
        <w:rPr>
          <w:lang w:val="fr_FR" w:bidi="fr_FR"/>
        </w:rPr>
      </w:r>
    </w:p>
    <w:p>
      <w:pPr/>
      <w:r>
        <w:rPr>
          <w:lang w:val="fr_FR" w:bidi="fr_FR"/>
        </w:rPr>
      </w:r>
      <w:r>
        <w:rPr>
          <w:b/>
          <w:lang w:val="fr_FR" w:bidi="fr_FR"/>
        </w:rPr>
        <w:t>« - À chaque fête »</w:t>
      </w:r>
    </w:p>
    <w:p>
      <w:pPr/>
      <w:r>
        <w:rPr>
          <w:lang w:val="fr_FR" w:bidi="fr_FR"/>
        </w:rPr>
      </w:r>
      <w:r>
        <w:rPr>
          <w:lang w:val="fr_FR" w:bidi="fr_FR"/>
        </w:rPr>
        <w:t>Dans le texte grec, un mot est utilisé ici qui sert à introduire des informations d'arrière-plan qui aideront le lecteur à comprendre ce qui se passe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à chaque fête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201">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202">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23.24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les résultats de ce qui est décrit dans le verset précédent, c'est-à-dire qu'à cause de la foule, Pilate a dû changer d'avis et faire ce qu'ils exigeaient.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Pilate » (Darby, Bible annotée) ou « Alors Pilate » (Ostervald, Lausanne).</w:t>
      </w:r>
    </w:p>
    <w:p>
      <w:pPr/>
      <w:r>
        <w:rPr>
          <w:lang w:val="fr_FR" w:bidi="fr_FR"/>
        </w:rPr>
        <w:b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203">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hyperlink r:id="rId204">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5">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9">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6">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23.32 (#1)</w:t>
      </w:r>
      <w:r>
        <w:rPr>
          <w:lang w:val="fr_FR" w:bidi="fr_FR"/>
        </w:rPr>
      </w:r>
    </w:p>
    <w:p>
      <w:pPr/>
      <w:r>
        <w:rPr>
          <w:lang w:val="fr_FR" w:bidi="fr_FR"/>
        </w:rPr>
      </w:r>
      <w:r>
        <w:rPr>
          <w:b/>
          <w:lang w:val="fr_FR" w:bidi="fr_FR"/>
        </w:rPr>
        <w:t>« - On »</w:t>
      </w:r>
    </w:p>
    <w:p>
      <w:pPr/>
      <w:r>
        <w:rPr>
          <w:lang w:val="fr_FR" w:bidi="fr_FR"/>
        </w:rPr>
      </w:r>
      <w:r>
        <w:rPr>
          <w:lang w:val="fr_FR" w:bidi="fr_FR"/>
        </w:rPr>
        <w:t>Dans le texte grec, un mot est utilisé ici qui sert à introduire des informations d'arrière-plan, qui aideront les lecteurs à comprendre la suite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ou « Or » (Perret-Gentil et Rilliet).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7">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μὲν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23.34 (#2)</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 contraste entre l'attitude et les actes des soldats romains et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Mais » (Bible annotée, Ostervald) ou « Jésus dit alors » (Français courant).</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8">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hyperlink r:id="rId209">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23.43 (#1)</w:t>
      </w:r>
      <w:r>
        <w:rPr>
          <w:lang w:val="fr_FR" w:bidi="fr_FR"/>
        </w:rPr>
      </w:r>
    </w:p>
    <w:p>
      <w:pPr/>
      <w:r>
        <w:rPr>
          <w:lang w:val="fr_FR" w:bidi="fr_FR"/>
        </w:rPr>
      </w:r>
      <w:r>
        <w:rPr>
          <w:b/>
          <w:lang w:val="fr_FR" w:bidi="fr_FR"/>
        </w:rPr>
        <w:t>« Jésus lui répondit »</w:t>
      </w:r>
    </w:p>
    <w:p>
      <w:pPr/>
      <w:r>
        <w:rPr>
          <w:lang w:val="fr_FR" w:bidi="fr_FR"/>
        </w:rPr>
      </w:r>
      <w:r>
        <w:rPr>
          <w:lang w:val="fr_FR" w:bidi="fr_FR"/>
        </w:rPr>
        <w:t xml:space="preserve">Littéralement en grec : « Et il lui dit ». </w:t>
      </w:r>
    </w:p>
    <w:p>
      <w:pPr/>
      <w:r>
        <w:rPr>
          <w:lang w:val="fr_FR" w:bidi="fr_FR"/>
        </w:rPr>
      </w:r>
      <w:r>
        <w:rPr>
          <w:lang w:val="fr_FR" w:bidi="fr_FR"/>
        </w:rPr>
        <w:t xml:space="preserve">Comme le pronom </w:t>
      </w:r>
      <w:r>
        <w:rPr>
          <w:b/>
          <w:lang w:val="fr_FR" w:bidi="fr_FR"/>
        </w:rPr>
        <w:t>il</w:t>
      </w:r>
      <w:r>
        <w:rPr>
          <w:lang w:val="fr_FR" w:bidi="fr_FR"/>
        </w:rPr>
        <w:t xml:space="preserve"> fait référence à Jésus, la LSG le remplace par </w:t>
      </w:r>
      <w:r>
        <w:rPr>
          <w:b/>
          <w:lang w:val="fr_FR" w:bidi="fr_FR"/>
        </w:rPr>
        <w:t>Jésus</w:t>
      </w:r>
      <w:r>
        <w:rPr>
          <w:lang w:val="fr_FR" w:bidi="fr_FR"/>
        </w:rPr>
        <w:t xml:space="preserve"> pour que le sens soit clair. Le deuxième pronon, </w:t>
      </w:r>
      <w:r>
        <w:rPr>
          <w:b/>
          <w:lang w:val="fr_FR" w:bidi="fr_FR"/>
        </w:rPr>
        <w:t>lui</w:t>
      </w:r>
      <w:r>
        <w:rPr>
          <w:lang w:val="fr_FR" w:bidi="fr_FR"/>
        </w:rPr>
        <w:t>, fait référence au deuxième criminel. Traduction alternative : « Jésus dit à ce criminel » ou « Il dit à ce criminel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hyperlink r:id="rId81">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10">
        <w:r>
          <w:rPr>
            <w:lang w:val="fr_FR" w:bidi="fr_FR"/>
          </w:rPr>
          <w:rPr>
            <w:color w:val="0000EE"/>
            <w:u w:val="single"/>
          </w:rPr>
          <w:t>19.30–33</w:t>
        </w:r>
      </w:hyperlink>
      <w:r>
        <w:rPr>
          <w:lang w:val="fr_FR" w:bidi="fr_FR"/>
        </w:rPr>
        <w:t xml:space="preserve"> et celle qui a fourni la salle pour le repas de la Pâque dans </w:t>
      </w:r>
      <w:hyperlink r:id="rId211">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12">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13">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23.50 (#1)</w:t>
      </w:r>
      <w:r>
        <w:rPr>
          <w:lang w:val="fr_FR" w:bidi="fr_FR"/>
        </w:rPr>
      </w:r>
    </w:p>
    <w:p>
      <w:pPr/>
      <w:r>
        <w:rPr>
          <w:lang w:val="fr_FR" w:bidi="fr_FR"/>
        </w:rPr>
      </w:r>
      <w:r>
        <w:rPr>
          <w:b/>
          <w:lang w:val="fr_FR" w:bidi="fr_FR"/>
        </w:rPr>
        <w:t>« - Il y avait »</w:t>
      </w:r>
    </w:p>
    <w:p>
      <w:pPr/>
      <w:r>
        <w:rPr>
          <w:lang w:val="fr_FR" w:bidi="fr_FR"/>
        </w:rPr>
      </w:r>
      <w:r>
        <w:rPr>
          <w:lang w:val="fr_FR" w:bidi="fr_FR"/>
        </w:rPr>
        <w:t>Dans le texte grec, un mot est utilisé ici qui sert à attirer l'attention du lecture sur ce qui suit. Ce mot est l'équivalent de « voici » en français.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 (Darby, Bible annotée, Lausanne) ou « Or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8">
        <w:r>
          <w:rPr>
            <w:lang w:val="fr_FR" w:bidi="fr_FR"/>
          </w:rPr>
          <w:rPr>
            <w:color w:val="0000EE"/>
            <w:u w:val="single"/>
          </w:rPr>
          <w:t>2.25</w:t>
        </w:r>
      </w:hyperlink>
      <w:r>
        <w:rPr>
          <w:lang w:val="fr_FR" w:bidi="fr_FR"/>
        </w:rPr>
        <w:t xml:space="preserve"> et </w:t>
      </w:r>
      <w:hyperlink r:id="rId214">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5">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6">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62">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7">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9">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82">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82">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24.11 (#3)</w:t>
      </w:r>
      <w:r>
        <w:rPr>
          <w:lang w:val="fr_FR" w:bidi="fr_FR"/>
        </w:rPr>
      </w:r>
    </w:p>
    <w:p>
      <w:pPr/>
      <w:r>
        <w:rPr>
          <w:lang w:val="fr_FR" w:bidi="fr_FR"/>
        </w:rPr>
      </w:r>
      <w:r>
        <w:rPr>
          <w:b/>
          <w:lang w:val="fr_FR" w:bidi="fr_FR"/>
        </w:rPr>
        <w:t>« Ils tirent ces discours pour des rêveries »</w:t>
      </w:r>
    </w:p>
    <w:p>
      <w:pPr/>
      <w:r>
        <w:rPr>
          <w:lang w:val="fr_FR" w:bidi="fr_FR"/>
        </w:rPr>
      </w:r>
      <w:r>
        <w:rPr>
          <w:lang w:val="fr_FR" w:bidi="fr_FR"/>
        </w:rPr>
        <w:t>Littéralement en grec : « et ces paroles apparurent devant eux comme des sottises ».</w:t>
      </w:r>
    </w:p>
    <w:p>
      <w:pPr/>
      <w:r>
        <w:rPr>
          <w:lang w:val="fr_FR" w:bidi="fr_FR"/>
        </w:rPr>
      </w:r>
      <w:r>
        <w:rPr>
          <w:lang w:val="fr_FR" w:bidi="fr_FR"/>
        </w:rPr>
        <w:t>L'expression traduite « devant eux » dans la traduction littérale est une façon de parler de leur opinion. Ils ont entendu ce que les femmes disaient, et ont jugé qu'il ne s'agissait que ce qu'elles disaient n'avait aucun sens, que c'était absurde. Traduction alternative : « mais ces paroles leur parurent absurdes » ou « et leurs paroles semblèrent à leurs yeux comme des contes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8">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hyperlink r:id="rId76">
        <w:r>
          <w:rPr>
            <w:lang w:val="fr_FR" w:bidi="fr_FR"/>
          </w:rPr>
          <w:rPr>
            <w:color w:val="0000EE"/>
            <w:u w:val="single"/>
          </w:rPr>
          <w:t>7.40</w:t>
        </w:r>
      </w:hyperlink>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24.13 (#3)</w:t>
      </w:r>
      <w:r>
        <w:rPr>
          <w:lang w:val="fr_FR" w:bidi="fr_FR"/>
        </w:rPr>
      </w:r>
    </w:p>
    <w:p>
      <w:pPr/>
      <w:r>
        <w:rPr>
          <w:lang w:val="fr_FR" w:bidi="fr_FR"/>
        </w:rPr>
      </w:r>
      <w:r>
        <w:rPr>
          <w:b/>
          <w:lang w:val="fr_FR" w:bidi="fr_FR"/>
        </w:rPr>
        <w:t>« deux disciples »</w:t>
      </w:r>
    </w:p>
    <w:p>
      <w:pPr/>
      <w:r>
        <w:rPr>
          <w:lang w:val="fr_FR" w:bidi="fr_FR"/>
        </w:rPr>
      </w:r>
      <w:r>
        <w:rPr>
          <w:lang w:val="fr_FR" w:bidi="fr_FR"/>
        </w:rPr>
        <w:t>Littéralement en grec : « deux d'entre eux ».</w:t>
      </w:r>
    </w:p>
    <w:p>
      <w:pPr/>
      <w:r>
        <w:rPr>
          <w:lang w:val="fr_FR" w:bidi="fr_FR"/>
        </w:rPr>
      </w:r>
      <w:r>
        <w:rPr>
          <w:lang w:val="fr_FR" w:bidi="fr_FR"/>
        </w:rPr>
        <w:t>Le mot « eux » dans la traduction littérale fait référence aux disciples de Jésus. Il ne fait pas spécifiquement référence aux apôtres, car à la fin de ce récit, ces deux hommes retournent à Jérusalem et racontent aux apôtres ce qui vient de leur arriver. Traduction alternative : « deux des disciples » ou « deux d'entre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24.15 (#2)</w:t>
      </w:r>
      <w:r>
        <w:rPr>
          <w:lang w:val="fr_FR" w:bidi="fr_FR"/>
        </w:rPr>
      </w:r>
    </w:p>
    <w:p>
      <w:pPr/>
      <w:r>
        <w:rPr>
          <w:lang w:val="fr_FR" w:bidi="fr_FR"/>
        </w:rPr>
      </w:r>
      <w:r>
        <w:rPr>
          <w:b/>
          <w:lang w:val="fr_FR" w:bidi="fr_FR"/>
        </w:rPr>
        <w:t>« Jésus »</w:t>
      </w:r>
    </w:p>
    <w:p>
      <w:pPr/>
      <w:r>
        <w:rPr>
          <w:lang w:val="fr_FR" w:bidi="fr_FR"/>
        </w:rPr>
      </w:r>
      <w:r>
        <w:rPr>
          <w:lang w:val="fr_FR" w:bidi="fr_FR"/>
        </w:rPr>
        <w:t>Littéralement en grec : « Jésus lui-même ».</w:t>
      </w:r>
    </w:p>
    <w:p>
      <w:pPr/>
      <w:r>
        <w:rPr>
          <w:lang w:val="fr_FR" w:bidi="fr_FR"/>
        </w:rPr>
      </w:r>
      <w:r>
        <w:rPr>
          <w:lang w:val="fr_FR" w:bidi="fr_FR"/>
        </w:rPr>
        <w:t>Dans le texte grec, le pronom « lui-même », absent du texte de la LSG, souligne le fait que c'est vraiment Jésus qui les rejoint pendant qu'ils marchent. Ce n'est pas une vision où Jésus semble seulement être là. Traduction alternative : « Jésus lui-même » (Darby, Bible annotée, Lausanne, Ostervald) ou « Jésus en personne ».</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24.15 (#1)</w:t>
      </w:r>
      <w:r>
        <w:rPr>
          <w:lang w:val="fr_FR" w:bidi="fr_FR"/>
        </w:rPr>
      </w:r>
    </w:p>
    <w:p>
      <w:pPr/>
      <w:r>
        <w:rPr>
          <w:lang w:val="fr_FR" w:bidi="fr_FR"/>
        </w:rPr>
      </w:r>
      <w:r>
        <w:rPr>
          <w:b/>
          <w:lang w:val="fr_FR" w:bidi="fr_FR"/>
        </w:rPr>
        <w:t>« - Pendant qu'ils »</w:t>
      </w:r>
    </w:p>
    <w:p>
      <w:pPr/>
      <w:r>
        <w:rPr>
          <w:lang w:val="fr_FR" w:bidi="fr_FR"/>
        </w:rPr>
      </w:r>
      <w:r>
        <w:rPr>
          <w:lang w:val="fr_FR" w:bidi="fr_FR"/>
        </w:rPr>
        <w:t>Dans le texte grec, une expression est utilisée ici qui sert à introduire le prochain développement important dans le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que, comme ils » (Bible annotée, voir aussi Darby, Lausanne) ou « Et comme ils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24.17 (#3)</w:t>
      </w:r>
      <w:r>
        <w:rPr>
          <w:lang w:val="fr_FR" w:bidi="fr_FR"/>
        </w:rPr>
      </w:r>
    </w:p>
    <w:p>
      <w:pPr/>
      <w:r>
        <w:rPr>
          <w:lang w:val="fr_FR" w:bidi="fr_FR"/>
        </w:rPr>
      </w:r>
      <w:r>
        <w:rPr>
          <w:b/>
          <w:lang w:val="fr_FR" w:bidi="fr_FR"/>
        </w:rPr>
        <w:t>« pour que vous soyez tout tristes »</w:t>
      </w:r>
    </w:p>
    <w:p>
      <w:pPr/>
      <w:r>
        <w:rPr>
          <w:lang w:val="fr_FR" w:bidi="fr_FR"/>
        </w:rPr>
      </w:r>
      <w:r>
        <w:rPr>
          <w:lang w:val="fr_FR" w:bidi="fr_FR"/>
        </w:rPr>
        <w:t>Il existe deux variantes textuelles pour cette partie du verset. Selon la première, suivie par la LSG, ces mots font partie de la question de Jésus à ses disciples. La deuxième variante a « Et ils s'arrêtèrent, tristes ». Les versions françaises sont partagées entre ces deux options. Les experts pensent que la deuxième est plus probable. Traduction alternative : « Et ils s'arrètèrent, tout tristes ».</w:t>
      </w:r>
      <w:r>
        <w:rPr>
          <w:lang w:val="fr_FR" w:bidi="fr_FR"/>
        </w:rPr>
      </w:r>
      <w:r>
        <w:rPr>
          <w:lang w:val="fr_FR" w:bidi="fr_FR"/>
        </w:rPr>
      </w:r>
    </w:p>
    <w:p>
      <w:pPr/>
      <w:r>
        <w:rPr>
          <w:lang w:val="fr_FR" w:bidi="fr_FR"/>
        </w:rPr>
      </w:r>
    </w:p>
    <w:p>
      <w:pPr>
        <w:pStyle w:val="Heading2"/>
      </w:pPr>
      <w:r>
        <w:rPr>
          <w:lang w:val="fr_FR" w:bidi="fr_FR"/>
        </w:rPr>
        <w:t>Luc 24.17 (#2)</w:t>
      </w:r>
      <w:r>
        <w:rPr>
          <w:lang w:val="fr_FR" w:bidi="fr_FR"/>
        </w:rPr>
      </w:r>
    </w:p>
    <w:p>
      <w:pPr/>
      <w:r>
        <w:rPr>
          <w:lang w:val="fr_FR" w:bidi="fr_FR"/>
        </w:rPr>
      </w:r>
      <w:r>
        <w:rPr>
          <w:b/>
          <w:lang w:val="fr_FR" w:bidi="fr_FR"/>
        </w:rPr>
        <w:t>« De quoi vous entretenez-vous »</w:t>
      </w:r>
    </w:p>
    <w:p>
      <w:pPr/>
      <w:r>
        <w:rPr>
          <w:lang w:val="fr_FR" w:bidi="fr_FR"/>
        </w:rPr>
      </w:r>
      <w:r>
        <w:rPr>
          <w:lang w:val="fr_FR" w:bidi="fr_FR"/>
        </w:rPr>
        <w:t>Littéralement en grec : « quels sont ces mots que vous échangez entre vous ».</w:t>
      </w:r>
    </w:p>
    <w:p>
      <w:pPr/>
      <w:r>
        <w:rPr>
          <w:lang w:val="fr_FR" w:bidi="fr_FR"/>
        </w:rPr>
      </w:r>
      <w:r>
        <w:rPr>
          <w:lang w:val="fr_FR" w:bidi="fr_FR"/>
        </w:rPr>
        <w:t>Jésus leur demande de quoi ils sont en train de parler en marchant. Choisissez la formulation la plus naturelle dans votre langue pour exprimer ce sens. Traduction alternative : « de quoi discutez-vous ensemble », « de quoi parlez-vous entre vous », « qu'est-ce que vous vous dites l'un à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24.18 (#4)</w:t>
      </w:r>
      <w:r>
        <w:rPr>
          <w:lang w:val="fr_FR" w:bidi="fr_FR"/>
        </w:rPr>
      </w:r>
    </w:p>
    <w:p>
      <w:pPr/>
      <w:r>
        <w:rPr>
          <w:lang w:val="fr_FR" w:bidi="fr_FR"/>
        </w:rPr>
      </w:r>
      <w:r>
        <w:rPr>
          <w:b/>
          <w:lang w:val="fr_FR" w:bidi="fr_FR"/>
        </w:rPr>
        <w:t>« y »</w:t>
      </w:r>
    </w:p>
    <w:p>
      <w:pPr/>
      <w:r>
        <w:rPr>
          <w:lang w:val="fr_FR" w:bidi="fr_FR"/>
        </w:rPr>
      </w:r>
      <w:r>
        <w:rPr>
          <w:lang w:val="fr_FR" w:bidi="fr_FR"/>
        </w:rPr>
        <w:t>Littéralement en grec : « en elle ».</w:t>
      </w:r>
    </w:p>
    <w:p>
      <w:pPr/>
      <w:r>
        <w:rPr>
          <w:lang w:val="fr_FR" w:bidi="fr_FR"/>
        </w:rPr>
      </w:r>
      <w:r>
        <w:rPr>
          <w:lang w:val="fr_FR" w:bidi="fr_FR"/>
        </w:rPr>
        <w:t>Les villes étaient traditionnellement représentées avec des pronoms féminins. Choisissez la formulation la plus naturelle dans votre langue. Traduction alternative : « en elle », « dans la ville » ou « dans cette ville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24.18 (#1)</w:t>
      </w:r>
      <w:r>
        <w:rPr>
          <w:lang w:val="fr_FR" w:bidi="fr_FR"/>
        </w:rPr>
      </w:r>
    </w:p>
    <w:p>
      <w:pPr/>
      <w:r>
        <w:rPr>
          <w:lang w:val="fr_FR" w:bidi="fr_FR"/>
        </w:rPr>
      </w:r>
      <w:r>
        <w:rPr>
          <w:b/>
          <w:lang w:val="fr_FR" w:bidi="fr_FR"/>
        </w:rPr>
        <w:t>« L'un d'eux, nommé Cléopas, lui répondit »</w:t>
      </w:r>
    </w:p>
    <w:p>
      <w:pPr/>
      <w:r>
        <w:rPr>
          <w:lang w:val="fr_FR" w:bidi="fr_FR"/>
        </w:rPr>
      </w:r>
      <w:r>
        <w:rPr>
          <w:lang w:val="fr_FR" w:bidi="fr_FR"/>
        </w:rPr>
        <w:t>Littéralement en grec : « et l'un nommé Cléopas, répondant, lui dit ».</w:t>
      </w:r>
    </w:p>
    <w:p>
      <w:pPr/>
      <w:r>
        <w:rPr>
          <w:lang w:val="fr_FR" w:bidi="fr_FR"/>
        </w:rPr>
      </w:r>
      <w:r>
        <w:rPr>
          <w:lang w:val="fr_FR" w:bidi="fr_FR"/>
        </w:rPr>
        <w:t>Dans le texte grec, les deux verbes (répondre / dire) ensemble signifient que Cléopaas répond à la question de Jésus. Choisissez la formulation la plus naturelle dans votre langue pour communiquer ce sens. Traduction alternative : « Alors celui qui s'appelait Cléopas,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9">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14">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24.25 (#2)</w:t>
      </w:r>
      <w:r>
        <w:rPr>
          <w:lang w:val="fr_FR" w:bidi="fr_FR"/>
        </w:rPr>
      </w:r>
    </w:p>
    <w:p>
      <w:pPr/>
      <w:r>
        <w:rPr>
          <w:lang w:val="fr_FR" w:bidi="fr_FR"/>
        </w:rPr>
      </w:r>
      <w:r>
        <w:rPr>
          <w:b/>
          <w:lang w:val="fr_FR" w:bidi="fr_FR"/>
        </w:rPr>
        <w:t>« Ô hommes sans intelligence »</w:t>
      </w:r>
    </w:p>
    <w:p>
      <w:pPr/>
      <w:r>
        <w:rPr>
          <w:lang w:val="fr_FR" w:bidi="fr_FR"/>
        </w:rPr>
      </w:r>
      <w:r>
        <w:rPr>
          <w:lang w:val="fr_FR" w:bidi="fr_FR"/>
        </w:rPr>
        <w:t xml:space="preserve">Jésus parle à deux hommes. Si votre langue utilise des formes duelles, le pronom « vous » serait à la forme duelle ici. </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Luc 24.25 (#1)</w:t>
      </w:r>
      <w:r>
        <w:rPr>
          <w:lang w:val="fr_FR" w:bidi="fr_FR"/>
        </w:rPr>
      </w:r>
    </w:p>
    <w:p>
      <w:pPr/>
      <w:r>
        <w:rPr>
          <w:lang w:val="fr_FR" w:bidi="fr_FR"/>
        </w:rPr>
      </w:r>
      <w:r>
        <w:rPr>
          <w:b/>
          <w:lang w:val="fr_FR" w:bidi="fr_FR"/>
        </w:rPr>
        <w:t>« Ô hommes sans intelligence »</w:t>
      </w:r>
    </w:p>
    <w:p>
      <w:pPr/>
      <w:r>
        <w:rPr>
          <w:lang w:val="fr_FR" w:bidi="fr_FR"/>
        </w:rPr>
      </w:r>
      <w:r>
        <w:rPr>
          <w:lang w:val="fr_FR" w:bidi="fr_FR"/>
        </w:rPr>
        <w:t xml:space="preserve">Dans le texte grec, il s'agit d'un adjectif (« Ô insensés ») qui est utilisé comme un nom. La LSG ajoute « hommes » pour que le sens soit clair. Choisissez la formulation la plus naturelle dans votre langue. Traduction alternative : « Ô insensés ».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7">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20">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21">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22">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hyperlink r:id="rId223">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hyperlink r:id="rId224">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24.44 (#1)</w:t>
      </w:r>
      <w:r>
        <w:rPr>
          <w:lang w:val="fr_FR" w:bidi="fr_FR"/>
        </w:rPr>
      </w:r>
    </w:p>
    <w:p>
      <w:pPr/>
      <w:r>
        <w:rPr>
          <w:lang w:val="fr_FR" w:bidi="fr_FR"/>
        </w:rPr>
      </w:r>
      <w:r>
        <w:rPr>
          <w:b/>
          <w:lang w:val="fr_FR" w:bidi="fr_FR"/>
        </w:rPr>
        <w:t>« C'est là ce que je vous disais »</w:t>
      </w:r>
    </w:p>
    <w:p>
      <w:pPr/>
      <w:r>
        <w:rPr>
          <w:lang w:val="fr_FR" w:bidi="fr_FR"/>
        </w:rPr>
      </w:r>
      <w:r>
        <w:rPr>
          <w:lang w:val="fr_FR" w:bidi="fr_FR"/>
        </w:rPr>
        <w:t>Littéralement en grec : « Ce [sont] mes mots que je vous disais ».</w:t>
      </w:r>
    </w:p>
    <w:p>
      <w:pPr/>
      <w:r>
        <w:rPr>
          <w:lang w:val="fr_FR" w:bidi="fr_FR"/>
        </w:rPr>
      </w:r>
      <w:r>
        <w:rPr>
          <w:lang w:val="fr_FR" w:bidi="fr_FR"/>
        </w:rPr>
        <w:t>Dans le texte grec, le mot « mots » fait référence à ce que Jésus leur avait enseigné à ce sujet en utilisant des mots. Traduction alternative : « Ce sont ici les paroles que je vous disais » (Darby, Bible annotée) ou « C'est ce que je vous disais » ou « Voilà ce que je vous disais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9">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Luke2:4" TargetMode="External"/><Relationship Id="rId43" Type="http://schemas.openxmlformats.org/officeDocument/2006/relationships/hyperlink" Target="https://ref.ly/Luke2:7" TargetMode="External"/><Relationship Id="rId44" Type="http://schemas.openxmlformats.org/officeDocument/2006/relationships/hyperlink" Target="https://ref.ly/Luke1:59"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2:1" TargetMode="External"/><Relationship Id="rId51" Type="http://schemas.openxmlformats.org/officeDocument/2006/relationships/hyperlink" Target="https://ref.ly/Luke1:5" TargetMode="External"/><Relationship Id="rId52" Type="http://schemas.openxmlformats.org/officeDocument/2006/relationships/hyperlink" Target="https://ref.ly/Luke3:6" TargetMode="External"/><Relationship Id="rId53" Type="http://schemas.openxmlformats.org/officeDocument/2006/relationships/hyperlink" Target="https://ref.ly/Luke1:52" TargetMode="External"/><Relationship Id="rId54" Type="http://schemas.openxmlformats.org/officeDocument/2006/relationships/hyperlink" Target="https://ref.ly/Luke3:4" TargetMode="External"/><Relationship Id="rId55" Type="http://schemas.openxmlformats.org/officeDocument/2006/relationships/hyperlink" Target="https://ref.ly/Luke3:21" TargetMode="External"/><Relationship Id="rId56" Type="http://schemas.openxmlformats.org/officeDocument/2006/relationships/hyperlink" Target="https://ref.ly/Luke3:1" TargetMode="External"/><Relationship Id="rId57" Type="http://schemas.openxmlformats.org/officeDocument/2006/relationships/hyperlink" Target="https://ref.ly/Luke4:14" TargetMode="External"/><Relationship Id="rId58" Type="http://schemas.openxmlformats.org/officeDocument/2006/relationships/hyperlink" Target="https://ref.ly/Luke4:20" TargetMode="External"/><Relationship Id="rId59" Type="http://schemas.openxmlformats.org/officeDocument/2006/relationships/hyperlink" Target="https://ref.ly/Luke5:13" TargetMode="External"/><Relationship Id="rId60" Type="http://schemas.openxmlformats.org/officeDocument/2006/relationships/hyperlink" Target="https://ref.ly/Luke5:37" TargetMode="External"/><Relationship Id="rId61" Type="http://schemas.openxmlformats.org/officeDocument/2006/relationships/hyperlink" Target="https://ref.ly/Luke6:3" TargetMode="External"/><Relationship Id="rId62" Type="http://schemas.openxmlformats.org/officeDocument/2006/relationships/hyperlink" Target="https://ref.ly/Luke5:24" TargetMode="External"/><Relationship Id="rId63" Type="http://schemas.openxmlformats.org/officeDocument/2006/relationships/hyperlink" Target="https://ref.ly/Luke5:27" TargetMode="External"/><Relationship Id="rId64" Type="http://schemas.openxmlformats.org/officeDocument/2006/relationships/hyperlink" Target="https://ref.ly/Luke6:13" TargetMode="External"/><Relationship Id="rId65" Type="http://schemas.openxmlformats.org/officeDocument/2006/relationships/hyperlink" Target="https://ref.ly/Luke4:43" TargetMode="External"/><Relationship Id="rId66" Type="http://schemas.openxmlformats.org/officeDocument/2006/relationships/hyperlink" Target="https://ref.ly/Luke6:20" TargetMode="External"/><Relationship Id="rId67" Type="http://schemas.openxmlformats.org/officeDocument/2006/relationships/hyperlink" Target="https://ref.ly/Luke6:24" TargetMode="External"/><Relationship Id="rId68" Type="http://schemas.openxmlformats.org/officeDocument/2006/relationships/hyperlink" Target="https://ref.ly/Luke8:28" TargetMode="External"/><Relationship Id="rId69" Type="http://schemas.openxmlformats.org/officeDocument/2006/relationships/hyperlink" Target="https://ref.ly/Luke6:41" TargetMode="External"/><Relationship Id="rId70" Type="http://schemas.openxmlformats.org/officeDocument/2006/relationships/hyperlink" Target="https://ref.ly/Luke6:47" TargetMode="External"/><Relationship Id="rId71" Type="http://schemas.openxmlformats.org/officeDocument/2006/relationships/hyperlink" Target="https://ref.ly/Luke6:48" TargetMode="External"/><Relationship Id="rId72" Type="http://schemas.openxmlformats.org/officeDocument/2006/relationships/hyperlink" Target="https://ref.ly/Luke7:2" TargetMode="External"/><Relationship Id="rId73" Type="http://schemas.openxmlformats.org/officeDocument/2006/relationships/hyperlink" Target="https://ref.ly/Luke7:3" TargetMode="External"/><Relationship Id="rId74" Type="http://schemas.openxmlformats.org/officeDocument/2006/relationships/hyperlink" Target="https://ref.ly/Luke7:7"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8:27" TargetMode="External"/><Relationship Id="rId79" Type="http://schemas.openxmlformats.org/officeDocument/2006/relationships/hyperlink" Target="https://ref.ly/Luke8:29" TargetMode="External"/><Relationship Id="rId80" Type="http://schemas.openxmlformats.org/officeDocument/2006/relationships/hyperlink" Target="https://ref.ly/Luke8:37" TargetMode="External"/><Relationship Id="rId81" Type="http://schemas.openxmlformats.org/officeDocument/2006/relationships/hyperlink" Target="https://ref.ly/Luke18:13" TargetMode="External"/><Relationship Id="rId82" Type="http://schemas.openxmlformats.org/officeDocument/2006/relationships/hyperlink" Target="https://ref.ly/Luke8:1" TargetMode="External"/><Relationship Id="rId83" Type="http://schemas.openxmlformats.org/officeDocument/2006/relationships/hyperlink" Target="https://ref.ly/Luke3:20" TargetMode="External"/><Relationship Id="rId84" Type="http://schemas.openxmlformats.org/officeDocument/2006/relationships/hyperlink" Target="https://ref.ly/Luke7:18-Luke7:19" TargetMode="External"/><Relationship Id="rId85" Type="http://schemas.openxmlformats.org/officeDocument/2006/relationships/hyperlink" Target="https://ref.ly/Luke2:9" TargetMode="External"/><Relationship Id="rId86" Type="http://schemas.openxmlformats.org/officeDocument/2006/relationships/hyperlink" Target="https://ref.ly/Luke10:12" TargetMode="External"/><Relationship Id="rId87" Type="http://schemas.openxmlformats.org/officeDocument/2006/relationships/hyperlink" Target="https://ref.ly/Luke10:7" TargetMode="External"/><Relationship Id="rId88" Type="http://schemas.openxmlformats.org/officeDocument/2006/relationships/hyperlink" Target="https://ref.ly/Luke10:8" TargetMode="External"/><Relationship Id="rId89" Type="http://schemas.openxmlformats.org/officeDocument/2006/relationships/hyperlink" Target="https://ref.ly/Luke10:9" TargetMode="External"/><Relationship Id="rId90" Type="http://schemas.openxmlformats.org/officeDocument/2006/relationships/hyperlink" Target="https://ref.ly/Luke10:1" TargetMode="External"/><Relationship Id="rId91" Type="http://schemas.openxmlformats.org/officeDocument/2006/relationships/hyperlink" Target="https://ref.ly/Luke7:30" TargetMode="External"/><Relationship Id="rId92" Type="http://schemas.openxmlformats.org/officeDocument/2006/relationships/hyperlink" Target="https://ref.ly/Luke7:41" TargetMode="External"/><Relationship Id="rId93" Type="http://schemas.openxmlformats.org/officeDocument/2006/relationships/hyperlink" Target="https://ref.ly/Luke10:30" TargetMode="External"/><Relationship Id="rId94" Type="http://schemas.openxmlformats.org/officeDocument/2006/relationships/hyperlink" Target="https://ref.ly/Luke11:4" TargetMode="External"/><Relationship Id="rId95" Type="http://schemas.openxmlformats.org/officeDocument/2006/relationships/hyperlink" Target="https://ref.ly/Luke11:9" TargetMode="External"/><Relationship Id="rId96" Type="http://schemas.openxmlformats.org/officeDocument/2006/relationships/hyperlink" Target="https://ref.ly/Luke11:34-Luke11:36" TargetMode="External"/><Relationship Id="rId97" Type="http://schemas.openxmlformats.org/officeDocument/2006/relationships/hyperlink" Target="https://ref.ly/Luke11:42" TargetMode="External"/><Relationship Id="rId98" Type="http://schemas.openxmlformats.org/officeDocument/2006/relationships/hyperlink" Target="https://ref.ly/Luke11:45" TargetMode="External"/><Relationship Id="rId99" Type="http://schemas.openxmlformats.org/officeDocument/2006/relationships/hyperlink" Target="https://ref.ly/Luke11:47" TargetMode="External"/><Relationship Id="rId100" Type="http://schemas.openxmlformats.org/officeDocument/2006/relationships/hyperlink" Target="https://ref.ly/2Chr24:21" TargetMode="External"/><Relationship Id="rId101" Type="http://schemas.openxmlformats.org/officeDocument/2006/relationships/hyperlink" Target="https://ref.ly/Luke11:54" TargetMode="External"/><Relationship Id="rId102" Type="http://schemas.openxmlformats.org/officeDocument/2006/relationships/hyperlink" Target="https://ref.ly/Luke12:4" TargetMode="External"/><Relationship Id="rId103" Type="http://schemas.openxmlformats.org/officeDocument/2006/relationships/hyperlink" Target="https://ref.ly/Luke12:41" TargetMode="External"/><Relationship Id="rId104" Type="http://schemas.openxmlformats.org/officeDocument/2006/relationships/hyperlink" Target="https://ref.ly/Luke12:1-Luke12:12" TargetMode="External"/><Relationship Id="rId105" Type="http://schemas.openxmlformats.org/officeDocument/2006/relationships/hyperlink" Target="https://ref.ly/Luke12:29" TargetMode="External"/><Relationship Id="rId106" Type="http://schemas.openxmlformats.org/officeDocument/2006/relationships/hyperlink" Target="https://ref.ly/Luke12:51" TargetMode="External"/><Relationship Id="rId107" Type="http://schemas.openxmlformats.org/officeDocument/2006/relationships/hyperlink" Target="https://ref.ly/Luke12:52-Luke12:53" TargetMode="External"/><Relationship Id="rId108" Type="http://schemas.openxmlformats.org/officeDocument/2006/relationships/hyperlink" Target="https://ref.ly/Luke19:41-Luke19:44" TargetMode="External"/><Relationship Id="rId109" Type="http://schemas.openxmlformats.org/officeDocument/2006/relationships/hyperlink" Target="https://ref.ly/Luke13:3" TargetMode="External"/><Relationship Id="rId110" Type="http://schemas.openxmlformats.org/officeDocument/2006/relationships/hyperlink" Target="https://ref.ly/Luke12:14" TargetMode="External"/><Relationship Id="rId111" Type="http://schemas.openxmlformats.org/officeDocument/2006/relationships/hyperlink" Target="https://ref.ly/Luke12:1" TargetMode="External"/><Relationship Id="rId112" Type="http://schemas.openxmlformats.org/officeDocument/2006/relationships/hyperlink" Target="https://ref.ly/Luke3:34" TargetMode="External"/><Relationship Id="rId113" Type="http://schemas.openxmlformats.org/officeDocument/2006/relationships/hyperlink" Target="https://ref.ly/Luke13:28" TargetMode="External"/><Relationship Id="rId114" Type="http://schemas.openxmlformats.org/officeDocument/2006/relationships/hyperlink" Target="https://ref.ly/Luke14:3" TargetMode="External"/><Relationship Id="rId115" Type="http://schemas.openxmlformats.org/officeDocument/2006/relationships/hyperlink" Target="https://ref.ly/Luke7:45" TargetMode="External"/><Relationship Id="rId116" Type="http://schemas.openxmlformats.org/officeDocument/2006/relationships/hyperlink" Target="https://ref.ly/Luke14:7" TargetMode="External"/><Relationship Id="rId117" Type="http://schemas.openxmlformats.org/officeDocument/2006/relationships/hyperlink" Target="https://ref.ly/Luke14:8-Luke14:10" TargetMode="External"/><Relationship Id="rId118" Type="http://schemas.openxmlformats.org/officeDocument/2006/relationships/hyperlink" Target="https://ref.ly/Luke14:8" TargetMode="External"/><Relationship Id="rId119" Type="http://schemas.openxmlformats.org/officeDocument/2006/relationships/hyperlink" Target="https://ref.ly/Luke14:9" TargetMode="External"/><Relationship Id="rId120" Type="http://schemas.openxmlformats.org/officeDocument/2006/relationships/hyperlink" Target="https://ref.ly/Luke14:12-Luke14:14" TargetMode="External"/><Relationship Id="rId121" Type="http://schemas.openxmlformats.org/officeDocument/2006/relationships/hyperlink" Target="https://ref.ly/Luke14:12" TargetMode="External"/><Relationship Id="rId122" Type="http://schemas.openxmlformats.org/officeDocument/2006/relationships/hyperlink" Target="https://ref.ly/Luke14:18" TargetMode="External"/><Relationship Id="rId123" Type="http://schemas.openxmlformats.org/officeDocument/2006/relationships/hyperlink" Target="https://ref.ly/Luke14:21-Luke14:23" TargetMode="External"/><Relationship Id="rId124" Type="http://schemas.openxmlformats.org/officeDocument/2006/relationships/hyperlink" Target="https://ref.ly/Luke14:28" TargetMode="External"/><Relationship Id="rId125" Type="http://schemas.openxmlformats.org/officeDocument/2006/relationships/hyperlink" Target="https://ref.ly/Luke13:8" TargetMode="External"/><Relationship Id="rId126" Type="http://schemas.openxmlformats.org/officeDocument/2006/relationships/hyperlink" Target="https://ref.ly/Luke14:25" TargetMode="External"/><Relationship Id="rId127" Type="http://schemas.openxmlformats.org/officeDocument/2006/relationships/hyperlink" Target="https://ref.ly/Luke5:17-Luke5:30" TargetMode="External"/><Relationship Id="rId128" Type="http://schemas.openxmlformats.org/officeDocument/2006/relationships/hyperlink" Target="https://ref.ly/Luke15:23" TargetMode="External"/><Relationship Id="rId129" Type="http://schemas.openxmlformats.org/officeDocument/2006/relationships/hyperlink" Target="https://ref.ly/Luke15:24" TargetMode="External"/><Relationship Id="rId130" Type="http://schemas.openxmlformats.org/officeDocument/2006/relationships/hyperlink" Target="https://ref.ly/Luke16:6" TargetMode="External"/><Relationship Id="rId131" Type="http://schemas.openxmlformats.org/officeDocument/2006/relationships/hyperlink" Target="https://ref.ly/Luke16:9" TargetMode="External"/><Relationship Id="rId132" Type="http://schemas.openxmlformats.org/officeDocument/2006/relationships/hyperlink" Target="https://ref.ly/Luke15:3-Luke15:32" TargetMode="External"/><Relationship Id="rId133" Type="http://schemas.openxmlformats.org/officeDocument/2006/relationships/hyperlink" Target="https://ref.ly/Luke16:22" TargetMode="External"/><Relationship Id="rId134" Type="http://schemas.openxmlformats.org/officeDocument/2006/relationships/hyperlink" Target="https://ref.ly/Luke16:29" TargetMode="External"/><Relationship Id="rId135" Type="http://schemas.openxmlformats.org/officeDocument/2006/relationships/hyperlink" Target="https://ref.ly/Luke17:1" TargetMode="External"/><Relationship Id="rId136" Type="http://schemas.openxmlformats.org/officeDocument/2006/relationships/hyperlink" Target="https://ref.ly/Luke12:35" TargetMode="External"/><Relationship Id="rId137" Type="http://schemas.openxmlformats.org/officeDocument/2006/relationships/hyperlink" Target="https://ref.ly/Luke8:48" TargetMode="External"/><Relationship Id="rId138" Type="http://schemas.openxmlformats.org/officeDocument/2006/relationships/hyperlink" Target="https://ref.ly/Luke17:27" TargetMode="External"/><Relationship Id="rId139" Type="http://schemas.openxmlformats.org/officeDocument/2006/relationships/hyperlink" Target="https://ref.ly/Luke17:30" TargetMode="External"/><Relationship Id="rId140" Type="http://schemas.openxmlformats.org/officeDocument/2006/relationships/hyperlink" Target="https://ref.ly/Luke17:29" TargetMode="External"/><Relationship Id="rId141" Type="http://schemas.openxmlformats.org/officeDocument/2006/relationships/hyperlink" Target="https://ref.ly/Luke17:34" TargetMode="External"/><Relationship Id="rId142" Type="http://schemas.openxmlformats.org/officeDocument/2006/relationships/hyperlink" Target="https://ref.ly/Luke17:36" TargetMode="External"/><Relationship Id="rId143" Type="http://schemas.openxmlformats.org/officeDocument/2006/relationships/hyperlink" Target="https://ref.ly/Luke9:16" TargetMode="External"/><Relationship Id="rId144" Type="http://schemas.openxmlformats.org/officeDocument/2006/relationships/hyperlink" Target="https://ref.ly/Luke18:17" TargetMode="External"/><Relationship Id="rId145" Type="http://schemas.openxmlformats.org/officeDocument/2006/relationships/hyperlink" Target="https://ref.ly/Luke18:24" TargetMode="External"/><Relationship Id="rId146" Type="http://schemas.openxmlformats.org/officeDocument/2006/relationships/hyperlink" Target="https://ref.ly/Luke18:22" TargetMode="External"/><Relationship Id="rId147" Type="http://schemas.openxmlformats.org/officeDocument/2006/relationships/hyperlink" Target="https://ref.ly/Luke16:8" TargetMode="External"/><Relationship Id="rId148" Type="http://schemas.openxmlformats.org/officeDocument/2006/relationships/hyperlink" Target="https://ref.ly/Luke18:31" TargetMode="External"/><Relationship Id="rId149" Type="http://schemas.openxmlformats.org/officeDocument/2006/relationships/hyperlink" Target="https://ref.ly/Luke9:22" TargetMode="External"/><Relationship Id="rId150" Type="http://schemas.openxmlformats.org/officeDocument/2006/relationships/hyperlink" Target="https://ref.ly/Luke18:38" TargetMode="External"/><Relationship Id="rId151" Type="http://schemas.openxmlformats.org/officeDocument/2006/relationships/hyperlink" Target="https://ref.ly/Luke19:13" TargetMode="External"/><Relationship Id="rId152" Type="http://schemas.openxmlformats.org/officeDocument/2006/relationships/hyperlink" Target="https://ref.ly/Luke19:21" TargetMode="External"/><Relationship Id="rId153" Type="http://schemas.openxmlformats.org/officeDocument/2006/relationships/hyperlink" Target="https://ref.ly/Luke19:30" TargetMode="External"/><Relationship Id="rId154" Type="http://schemas.openxmlformats.org/officeDocument/2006/relationships/hyperlink" Target="https://ref.ly/Luke19:35" TargetMode="External"/><Relationship Id="rId155" Type="http://schemas.openxmlformats.org/officeDocument/2006/relationships/hyperlink" Target="https://ref.ly/Luke19:29" TargetMode="External"/><Relationship Id="rId156" Type="http://schemas.openxmlformats.org/officeDocument/2006/relationships/hyperlink" Target="https://ref.ly/Luke19:44" TargetMode="External"/><Relationship Id="rId157" Type="http://schemas.openxmlformats.org/officeDocument/2006/relationships/hyperlink" Target="https://ref.ly/Luke19:42" TargetMode="External"/><Relationship Id="rId158" Type="http://schemas.openxmlformats.org/officeDocument/2006/relationships/hyperlink" Target="https://ref.ly/Luke7:16" TargetMode="External"/><Relationship Id="rId159" Type="http://schemas.openxmlformats.org/officeDocument/2006/relationships/hyperlink" Target="https://ref.ly/Luke19:47-Luke19:48" TargetMode="External"/><Relationship Id="rId160" Type="http://schemas.openxmlformats.org/officeDocument/2006/relationships/hyperlink" Target="https://ref.ly/Luke20:4" TargetMode="External"/><Relationship Id="rId161" Type="http://schemas.openxmlformats.org/officeDocument/2006/relationships/hyperlink" Target="https://ref.ly/Luke20:9" TargetMode="External"/><Relationship Id="rId162" Type="http://schemas.openxmlformats.org/officeDocument/2006/relationships/hyperlink" Target="https://ref.ly/Luke20:10" TargetMode="External"/><Relationship Id="rId163" Type="http://schemas.openxmlformats.org/officeDocument/2006/relationships/hyperlink" Target="https://ref.ly/Luke20:12" TargetMode="External"/><Relationship Id="rId164" Type="http://schemas.openxmlformats.org/officeDocument/2006/relationships/hyperlink" Target="https://ref.ly/Luke20:34" TargetMode="External"/><Relationship Id="rId165" Type="http://schemas.openxmlformats.org/officeDocument/2006/relationships/hyperlink" Target="https://ref.ly/Luke18:30" TargetMode="External"/><Relationship Id="rId166" Type="http://schemas.openxmlformats.org/officeDocument/2006/relationships/hyperlink" Target="https://ref.ly/Luke20:40" TargetMode="External"/><Relationship Id="rId167" Type="http://schemas.openxmlformats.org/officeDocument/2006/relationships/hyperlink" Target="https://ref.ly/Luke20:42" TargetMode="External"/><Relationship Id="rId168" Type="http://schemas.openxmlformats.org/officeDocument/2006/relationships/hyperlink" Target="https://ref.ly/Luke20:41" TargetMode="External"/><Relationship Id="rId169" Type="http://schemas.openxmlformats.org/officeDocument/2006/relationships/hyperlink" Target="https://ref.ly/Luke20:45" TargetMode="External"/><Relationship Id="rId170" Type="http://schemas.openxmlformats.org/officeDocument/2006/relationships/hyperlink" Target="https://ref.ly/Luke21:25" TargetMode="External"/><Relationship Id="rId171" Type="http://schemas.openxmlformats.org/officeDocument/2006/relationships/hyperlink" Target="https://ref.ly/Luke21:16" TargetMode="External"/><Relationship Id="rId172" Type="http://schemas.openxmlformats.org/officeDocument/2006/relationships/hyperlink" Target="https://ref.ly/Luke21:14" TargetMode="External"/><Relationship Id="rId173" Type="http://schemas.openxmlformats.org/officeDocument/2006/relationships/hyperlink" Target="https://ref.ly/Luke21:15" TargetMode="External"/><Relationship Id="rId174" Type="http://schemas.openxmlformats.org/officeDocument/2006/relationships/hyperlink" Target="https://ref.ly/Luke21:10" TargetMode="External"/><Relationship Id="rId175" Type="http://schemas.openxmlformats.org/officeDocument/2006/relationships/hyperlink" Target="https://ref.ly/Luke13:6" TargetMode="External"/><Relationship Id="rId176" Type="http://schemas.openxmlformats.org/officeDocument/2006/relationships/hyperlink" Target="https://ref.ly/Luke21:38" TargetMode="External"/><Relationship Id="rId177" Type="http://schemas.openxmlformats.org/officeDocument/2006/relationships/hyperlink" Target="https://ref.ly/Luke22:1" TargetMode="External"/><Relationship Id="rId178" Type="http://schemas.openxmlformats.org/officeDocument/2006/relationships/hyperlink" Target="https://ref.ly/Luke22:15" TargetMode="External"/><Relationship Id="rId179" Type="http://schemas.openxmlformats.org/officeDocument/2006/relationships/hyperlink" Target="https://ref.ly/Luke22:16" TargetMode="External"/><Relationship Id="rId180" Type="http://schemas.openxmlformats.org/officeDocument/2006/relationships/hyperlink" Target="https://ref.ly/Luke9:13" TargetMode="External"/><Relationship Id="rId181" Type="http://schemas.openxmlformats.org/officeDocument/2006/relationships/hyperlink" Target="https://ref.ly/Luke22:24" TargetMode="External"/><Relationship Id="rId182" Type="http://schemas.openxmlformats.org/officeDocument/2006/relationships/hyperlink" Target="https://ref.ly/Luke22:19" TargetMode="External"/><Relationship Id="rId183" Type="http://schemas.openxmlformats.org/officeDocument/2006/relationships/hyperlink" Target="https://ref.ly/John13:4-John13:5" TargetMode="External"/><Relationship Id="rId184" Type="http://schemas.openxmlformats.org/officeDocument/2006/relationships/hyperlink" Target="https://ref.ly/Luke10:4" TargetMode="External"/><Relationship Id="rId185" Type="http://schemas.openxmlformats.org/officeDocument/2006/relationships/hyperlink" Target="https://ref.ly/Luke21:37" TargetMode="External"/><Relationship Id="rId186" Type="http://schemas.openxmlformats.org/officeDocument/2006/relationships/hyperlink" Target="https://ref.ly/Luke18:11" TargetMode="External"/><Relationship Id="rId187" Type="http://schemas.openxmlformats.org/officeDocument/2006/relationships/hyperlink" Target="https://ref.ly/Luke22:40" TargetMode="External"/><Relationship Id="rId188" Type="http://schemas.openxmlformats.org/officeDocument/2006/relationships/hyperlink" Target="https://ref.ly/Luke22:38" TargetMode="External"/><Relationship Id="rId189" Type="http://schemas.openxmlformats.org/officeDocument/2006/relationships/hyperlink" Target="https://ref.ly/Luke22:4" TargetMode="External"/><Relationship Id="rId190" Type="http://schemas.openxmlformats.org/officeDocument/2006/relationships/hyperlink" Target="https://ref.ly/Luke20:19" TargetMode="External"/><Relationship Id="rId191" Type="http://schemas.openxmlformats.org/officeDocument/2006/relationships/hyperlink" Target="https://ref.ly/Luke22:58" TargetMode="External"/><Relationship Id="rId192" Type="http://schemas.openxmlformats.org/officeDocument/2006/relationships/hyperlink" Target="https://ref.ly/Luke22:34" TargetMode="External"/><Relationship Id="rId193" Type="http://schemas.openxmlformats.org/officeDocument/2006/relationships/hyperlink" Target="https://ref.ly/Luke22:60" TargetMode="External"/><Relationship Id="rId194" Type="http://schemas.openxmlformats.org/officeDocument/2006/relationships/hyperlink" Target="https://ref.ly/Luke22:55" TargetMode="External"/><Relationship Id="rId195" Type="http://schemas.openxmlformats.org/officeDocument/2006/relationships/hyperlink" Target="https://ref.ly/Luke23:51" TargetMode="External"/><Relationship Id="rId196" Type="http://schemas.openxmlformats.org/officeDocument/2006/relationships/hyperlink" Target="https://ref.ly/Luke20:25" TargetMode="External"/><Relationship Id="rId197" Type="http://schemas.openxmlformats.org/officeDocument/2006/relationships/hyperlink" Target="https://ref.ly/Luke20:22" TargetMode="External"/><Relationship Id="rId198" Type="http://schemas.openxmlformats.org/officeDocument/2006/relationships/hyperlink" Target="https://ref.ly/Luke22:70" TargetMode="External"/><Relationship Id="rId199" Type="http://schemas.openxmlformats.org/officeDocument/2006/relationships/hyperlink" Target="https://ref.ly/Luke23:2" TargetMode="External"/><Relationship Id="rId200" Type="http://schemas.openxmlformats.org/officeDocument/2006/relationships/hyperlink" Target="https://ref.ly/Luke23:4" TargetMode="External"/><Relationship Id="rId201" Type="http://schemas.openxmlformats.org/officeDocument/2006/relationships/hyperlink" Target="https://ref.ly/Luke14:27" TargetMode="External"/><Relationship Id="rId202" Type="http://schemas.openxmlformats.org/officeDocument/2006/relationships/hyperlink" Target="https://ref.ly/Luke23:16" TargetMode="External"/><Relationship Id="rId203" Type="http://schemas.openxmlformats.org/officeDocument/2006/relationships/hyperlink" Target="https://ref.ly/Luke8:52" TargetMode="External"/><Relationship Id="rId204" Type="http://schemas.openxmlformats.org/officeDocument/2006/relationships/hyperlink" Target="https://ref.ly/Luke13:34" TargetMode="External"/><Relationship Id="rId205" Type="http://schemas.openxmlformats.org/officeDocument/2006/relationships/hyperlink" Target="https://ref.ly/Luke23:31" TargetMode="External"/><Relationship Id="rId206" Type="http://schemas.openxmlformats.org/officeDocument/2006/relationships/hyperlink" Target="https://ref.ly/Luke21:20-Luke21:24" TargetMode="External"/><Relationship Id="rId207" Type="http://schemas.openxmlformats.org/officeDocument/2006/relationships/hyperlink" Target="https://ref.ly/Luke23:21" TargetMode="External"/><Relationship Id="rId208" Type="http://schemas.openxmlformats.org/officeDocument/2006/relationships/hyperlink" Target="https://ref.ly/Luke22:65" TargetMode="External"/><Relationship Id="rId209" Type="http://schemas.openxmlformats.org/officeDocument/2006/relationships/hyperlink" Target="https://ref.ly/Luke1:72" TargetMode="External"/><Relationship Id="rId210" Type="http://schemas.openxmlformats.org/officeDocument/2006/relationships/hyperlink" Target="https://ref.ly/Luke19:30-Luke19:33" TargetMode="External"/><Relationship Id="rId211" Type="http://schemas.openxmlformats.org/officeDocument/2006/relationships/hyperlink" Target="https://ref.ly/Luke22:11-Luke22:13" TargetMode="External"/><Relationship Id="rId212" Type="http://schemas.openxmlformats.org/officeDocument/2006/relationships/hyperlink" Target="https://ref.ly/Luke8:2-Luke8:3" TargetMode="External"/><Relationship Id="rId213" Type="http://schemas.openxmlformats.org/officeDocument/2006/relationships/hyperlink" Target="https://ref.ly/Luke22:66" TargetMode="External"/><Relationship Id="rId214" Type="http://schemas.openxmlformats.org/officeDocument/2006/relationships/hyperlink" Target="https://ref.ly/Luke2:38" TargetMode="External"/><Relationship Id="rId215" Type="http://schemas.openxmlformats.org/officeDocument/2006/relationships/hyperlink" Target="https://ref.ly/Luke12:5" TargetMode="External"/><Relationship Id="rId216" Type="http://schemas.openxmlformats.org/officeDocument/2006/relationships/hyperlink" Target="https://ref.ly/Luke23:55-Luke23:56" TargetMode="External"/><Relationship Id="rId217" Type="http://schemas.openxmlformats.org/officeDocument/2006/relationships/hyperlink" Target="https://ref.ly/Luke9:44" TargetMode="External"/><Relationship Id="rId218" Type="http://schemas.openxmlformats.org/officeDocument/2006/relationships/hyperlink" Target="https://ref.ly/Luke23:53" TargetMode="External"/><Relationship Id="rId219" Type="http://schemas.openxmlformats.org/officeDocument/2006/relationships/hyperlink" Target="https://ref.ly/Luke18:37" TargetMode="External"/><Relationship Id="rId220" Type="http://schemas.openxmlformats.org/officeDocument/2006/relationships/hyperlink" Target="https://ref.ly/Luke24:12" TargetMode="External"/><Relationship Id="rId221" Type="http://schemas.openxmlformats.org/officeDocument/2006/relationships/hyperlink" Target="https://ref.ly/Luke24:9" TargetMode="External"/><Relationship Id="rId222" Type="http://schemas.openxmlformats.org/officeDocument/2006/relationships/hyperlink" Target="https://ref.ly/Luke10:5" TargetMode="External"/><Relationship Id="rId223" Type="http://schemas.openxmlformats.org/officeDocument/2006/relationships/hyperlink" Target="https://ref.ly/Luke24:35" TargetMode="External"/><Relationship Id="rId22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