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hyperlink r:id="rId13">
        <w:r>
          <w:rPr>
            <w:lang w:val="gu_IN" w:bidi="gu_IN"/>
          </w:rPr>
          <w:rPr>
            <w:color w:val="0000EE"/>
            <w:u w:val="single"/>
          </w:rPr>
          <w:t>પ્રેરિતોના કૃત્યો ૧૫:૧૩–૨૧</w:t>
        </w:r>
      </w:hyperlink>
      <w:r>
        <w:rPr>
          <w:lang w:val="gu_IN" w:bidi="gu_IN"/>
        </w:rPr>
        <w:t xml:space="preserve"> માં કરવામાં આવ્યું છે, તે સભામાં તેના શબ્દો નિર્ણાયક હતા. </w:t>
      </w:r>
      <w:hyperlink r:id="rId14">
        <w:r>
          <w:rPr>
            <w:lang w:val="gu_IN" w:bidi="gu_IN"/>
          </w:rPr>
          <w:rPr>
            <w:color w:val="0000EE"/>
            <w:u w:val="single"/>
          </w:rPr>
          <w:t>ગલાતીઓને પત્ર ૨:૯</w:t>
        </w:r>
      </w:hyperlink>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hyperlink r:id="rId15">
        <w:r>
          <w:rPr>
            <w:lang w:val="gu_IN" w:bidi="gu_IN"/>
          </w:rPr>
          <w:rPr>
            <w:color w:val="0000EE"/>
            <w:u w:val="single"/>
          </w:rPr>
          <w:t>૧:૧</w:t>
        </w:r>
      </w:hyperlink>
      <w:r>
        <w:rPr>
          <w:lang w:val="gu_IN" w:bidi="gu_IN"/>
        </w:rPr>
        <w:t xml:space="preserve"> માં સંબોધિત કરે છે. તે તેઓના સભા સ્થળ વિષે "સભાસ્થાન" તરીકે </w:t>
      </w:r>
      <w:hyperlink r:id="rId16">
        <w:r>
          <w:rPr>
            <w:lang w:val="gu_IN" w:bidi="gu_IN"/>
          </w:rPr>
          <w:rPr>
            <w:color w:val="0000EE"/>
            <w:u w:val="single"/>
          </w:rPr>
          <w:t>૨:૨</w:t>
        </w:r>
      </w:hyperlink>
      <w:r>
        <w:rPr>
          <w:lang w:val="gu_IN" w:bidi="gu_IN"/>
        </w:rPr>
        <w:t xml:space="preserve"> માં વાત કરે છે. </w:t>
      </w:r>
      <w:hyperlink r:id="rId17">
        <w:r>
          <w:rPr>
            <w:lang w:val="gu_IN" w:bidi="gu_IN"/>
          </w:rPr>
          <w:rPr>
            <w:color w:val="0000EE"/>
            <w:u w:val="single"/>
          </w:rPr>
          <w:t>૨:૧૯</w:t>
        </w:r>
      </w:hyperlink>
      <w:r>
        <w:rPr>
          <w:lang w:val="gu_IN" w:bidi="gu_IN"/>
        </w:rPr>
        <w:t xml:space="preserve"> માં તે ધારણા કરે છે કે તેઓ મૂળભૂત યહૂદી ખાતરી "ઈશ્વર એક છે," તેનાથી પરિચિત છે અને </w:t>
      </w:r>
      <w:hyperlink r:id="rId18">
        <w:r>
          <w:rPr>
            <w:lang w:val="gu_IN" w:bidi="gu_IN"/>
          </w:rPr>
          <w:rPr>
            <w:color w:val="0000EE"/>
            <w:u w:val="single"/>
          </w:rPr>
          <w:t>૨:૨૧</w:t>
        </w:r>
      </w:hyperlink>
      <w:r>
        <w:rPr>
          <w:lang w:val="gu_IN" w:bidi="gu_IN"/>
        </w:rPr>
        <w:t xml:space="preserve"> માં તે ઈબ્રાહીમને "આપણા પિતા" તરીકે સંબોધે છે. </w:t>
      </w:r>
      <w:hyperlink r:id="rId19">
        <w:r>
          <w:rPr>
            <w:lang w:val="gu_IN" w:bidi="gu_IN"/>
          </w:rPr>
          <w:rPr>
            <w:color w:val="0000EE"/>
            <w:u w:val="single"/>
          </w:rPr>
          <w:t>૫:૪</w:t>
        </w:r>
      </w:hyperlink>
      <w:r>
        <w:rPr>
          <w:lang w:val="gu_IN" w:bidi="gu_IN"/>
        </w:rPr>
        <w:t xml:space="preserve"> માં તે ઈશ્વરને હિબ્રુ શીર્ષક સાબ્બાથ તરીકે સંબોધે છે. તેના વાચકો હિબ્રુ શાસ્ત્રોના લોકોની વાર્તાઓ જેવી કે અયૂબ (</w:t>
      </w:r>
      <w:hyperlink r:id="rId20">
        <w:r>
          <w:rPr>
            <w:lang w:val="gu_IN" w:bidi="gu_IN"/>
          </w:rPr>
          <w:rPr>
            <w:color w:val="0000EE"/>
            <w:u w:val="single"/>
          </w:rPr>
          <w:t>૫:૧૧</w:t>
        </w:r>
      </w:hyperlink>
      <w:r>
        <w:rPr>
          <w:lang w:val="gu_IN" w:bidi="gu_IN"/>
        </w:rPr>
        <w:t>) અને એલિયા (</w:t>
      </w:r>
      <w:hyperlink r:id="rId21">
        <w:r>
          <w:rPr>
            <w:lang w:val="gu_IN" w:bidi="gu_IN"/>
          </w:rPr>
          <w:rPr>
            <w:color w:val="0000EE"/>
            <w:u w:val="single"/>
          </w:rPr>
          <w:t>૫:૧૭</w:t>
        </w:r>
      </w:hyperlink>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"તમે ગેરમાર્ગે દોરાશો નહીં"</w:t>
      </w:r>
    </w:p>
    <w:p>
      <w:pPr/>
      <w:r>
        <w:rPr>
          <w:lang w:val="gu_IN" w:bidi="gu_IN"/>
        </w:rPr>
      </w:r>
      <w:hyperlink r:id="rId22">
        <w:r>
          <w:rPr>
            <w:lang w:val="gu_IN" w:bidi="gu_IN"/>
          </w:rPr>
          <w:rPr>
            <w:color w:val="0000EE"/>
            <w:u w:val="single"/>
          </w:rPr>
          <w:t>૧:૧૩</w:t>
        </w:r>
      </w:hyperlink>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hyperlink r:id="rId23">
        <w:r>
          <w:rPr>
            <w:lang w:val="gu_IN" w:bidi="gu_IN"/>
          </w:rPr>
          <w:rPr>
            <w:color w:val="0000EE"/>
            <w:u w:val="single"/>
          </w:rPr>
          <w:t>૧:૪</w:t>
        </w:r>
      </w:hyperlink>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"મારા વહાલા ભાઈઓ"</w:t>
      </w:r>
    </w:p>
    <w:p>
      <w:pPr/>
      <w:r>
        <w:rPr>
          <w:lang w:val="gu_IN" w:bidi="gu_IN"/>
        </w:rPr>
      </w:r>
      <w:hyperlink r:id="rId24">
        <w:r>
          <w:rPr>
            <w:lang w:val="gu_IN" w:bidi="gu_IN"/>
          </w:rPr>
          <w:rPr>
            <w:color w:val="0000EE"/>
            <w:u w:val="single"/>
          </w:rPr>
          <w:t>૧:૧</w:t>
        </w:r>
      </w:hyperlink>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hyperlink r:id="rId25">
        <w:r>
          <w:rPr>
            <w:lang w:val="gu_IN" w:bidi="gu_IN"/>
          </w:rPr>
          <w:rPr>
            <w:color w:val="0000EE"/>
            <w:u w:val="single"/>
          </w:rPr>
          <w:t>૧:૨૩</w:t>
        </w:r>
      </w:hyperlink>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hyperlink r:id="rId26">
        <w:r>
          <w:rPr>
            <w:lang w:val="gu_IN" w:bidi="gu_IN"/>
          </w:rPr>
          <w:rPr>
            <w:color w:val="0000EE"/>
            <w:u w:val="single"/>
          </w:rPr>
          <w:t>૨:૧૨</w:t>
        </w:r>
      </w:hyperlink>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 xml:space="preserve"> અને </w:t>
      </w:r>
      <w:hyperlink r:id="rId27">
        <w:r>
          <w:rPr>
            <w:lang w:val="gu_IN" w:bidi="gu_IN"/>
          </w:rPr>
          <w:rPr>
            <w:color w:val="0000EE"/>
            <w:u w:val="single"/>
          </w:rPr>
          <w:t>૧:૧૭,</w:t>
        </w:r>
      </w:hyperlink>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hyperlink r:id="rId28">
        <w:r>
          <w:rPr>
            <w:lang w:val="gu_IN" w:bidi="gu_IN"/>
          </w:rPr>
          <w:rPr>
            <w:color w:val="0000EE"/>
            <w:u w:val="single"/>
          </w:rPr>
          <w:t>૩:૯–૧૦</w:t>
        </w:r>
      </w:hyperlink>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hyperlink r:id="rId29">
        <w:r>
          <w:rPr>
            <w:lang w:val="gu_IN" w:bidi="gu_IN"/>
          </w:rPr>
          <w:rPr>
            <w:color w:val="0000EE"/>
            <w:u w:val="single"/>
          </w:rPr>
          <w:t>૧:૨</w:t>
        </w:r>
      </w:hyperlink>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hyperlink r:id="rId30">
        <w:r>
          <w:rPr>
            <w:lang w:val="gu_IN" w:bidi="gu_IN"/>
          </w:rPr>
          <w:rPr>
            <w:color w:val="0000EE"/>
            <w:u w:val="single"/>
          </w:rPr>
          <w:t>૨:૪</w:t>
        </w:r>
      </w:hyperlink>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hyperlink r:id="rId16">
        <w:r>
          <w:rPr>
            <w:lang w:val="gu_IN" w:bidi="gu_IN"/>
          </w:rPr>
          <w:rPr>
            <w:color w:val="0000EE"/>
            <w:u w:val="single"/>
          </w:rPr>
          <w:t>૨:૨</w:t>
        </w:r>
      </w:hyperlink>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hyperlink r:id="rId24">
        <w:r>
          <w:rPr>
            <w:lang w:val="gu_IN" w:bidi="gu_IN"/>
          </w:rPr>
          <w:rPr>
            <w:color w:val="0000EE"/>
            <w:u w:val="single"/>
          </w:rPr>
          <w:t>૧:૧૬</w:t>
        </w:r>
      </w:hyperlink>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hyperlink r:id="rId16">
        <w:r>
          <w:rPr>
            <w:lang w:val="gu_IN" w:bidi="gu_IN"/>
          </w:rPr>
          <w:rPr>
            <w:color w:val="0000EE"/>
            <w:u w:val="single"/>
          </w:rPr>
          <w:t>૨:૨–૩</w:t>
        </w:r>
      </w:hyperlink>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"તેમ છતાં, જો, તમે"</w:t>
      </w:r>
    </w:p>
    <w:p>
      <w:pPr/>
      <w:r>
        <w:rPr>
          <w:lang w:val="gu_IN" w:bidi="gu_IN"/>
        </w:rPr>
      </w:r>
      <w:hyperlink r:id="rId31">
        <w:r>
          <w:rPr>
            <w:lang w:val="gu_IN" w:bidi="gu_IN"/>
          </w:rPr>
          <w:rPr>
            <w:color w:val="0000EE"/>
            <w:u w:val="single"/>
          </w:rPr>
          <w:t>૨:૬</w:t>
        </w:r>
      </w:hyperlink>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જેમ </w:t>
      </w:r>
      <w:hyperlink r:id="rId32">
        <w:r>
          <w:rPr>
            <w:lang w:val="gu_IN" w:bidi="gu_IN"/>
          </w:rPr>
          <w:rPr>
            <w:color w:val="0000EE"/>
            <w:u w:val="single"/>
          </w:rPr>
          <w:t>૧:૨૫</w:t>
        </w:r>
      </w:hyperlink>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hyperlink r:id="rId33">
        <w:r>
          <w:rPr>
            <w:lang w:val="gu_IN" w:bidi="gu_IN"/>
          </w:rPr>
          <w:rPr>
            <w:color w:val="0000EE"/>
            <w:u w:val="single"/>
          </w:rPr>
          <w:t>૨:૮</w:t>
        </w:r>
      </w:hyperlink>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"મારા ભાઈઓ"</w:t>
      </w:r>
    </w:p>
    <w:p>
      <w:pPr/>
      <w:r>
        <w:rPr>
          <w:lang w:val="gu_IN" w:bidi="gu_IN"/>
        </w:rPr>
      </w:r>
      <w:hyperlink r:id="rId29">
        <w:r>
          <w:rPr>
            <w:lang w:val="gu_IN" w:bidi="gu_IN"/>
          </w:rPr>
          <w:rPr>
            <w:color w:val="0000EE"/>
            <w:u w:val="single"/>
          </w:rPr>
          <w:t>૧:૨</w:t>
        </w:r>
      </w:hyperlink>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hyperlink r:id="rId34">
        <w:r>
          <w:rPr>
            <w:lang w:val="gu_IN" w:bidi="gu_IN"/>
          </w:rPr>
          <w:rPr>
            <w:color w:val="0000EE"/>
            <w:u w:val="single"/>
          </w:rPr>
          <w:t>૨:૧૪</w:t>
        </w:r>
      </w:hyperlink>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hyperlink r:id="rId35">
        <w:r>
          <w:rPr>
            <w:lang w:val="gu_IN" w:bidi="gu_IN"/>
          </w:rPr>
          <w:rPr>
            <w:color w:val="0000EE"/>
            <w:u w:val="single"/>
          </w:rPr>
          <w:t>૨:૧૬</w:t>
        </w:r>
      </w:hyperlink>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hyperlink r:id="rId17">
        <w:r>
          <w:rPr>
            <w:lang w:val="gu_IN" w:bidi="gu_IN"/>
          </w:rPr>
          <w:rPr>
            <w:color w:val="0000EE"/>
            <w:u w:val="single"/>
          </w:rPr>
          <w:t>૧૯–૨૨</w:t>
        </w:r>
      </w:hyperlink>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hyperlink r:id="rId36">
        <w:r>
          <w:rPr>
            <w:lang w:val="gu_IN" w:bidi="gu_IN"/>
          </w:rPr>
          <w:rPr>
            <w:color w:val="0000EE"/>
            <w:u w:val="single"/>
          </w:rPr>
          <w:t>યશાયા ૪૧:૮</w:t>
        </w:r>
      </w:hyperlink>
      <w:r>
        <w:rPr>
          <w:lang w:val="gu_IN" w:bidi="gu_IN"/>
        </w:rPr>
        <w:t xml:space="preserve">, ઈશ્વર ઇઝરાયેલીઓનો ઉલ્લેખ “ઇબ્રાહીમ મારા મિત્રના વંશજો” અને </w:t>
      </w:r>
      <w:hyperlink r:id="rId37">
        <w:r>
          <w:rPr>
            <w:lang w:val="gu_IN" w:bidi="gu_IN"/>
          </w:rPr>
          <w:rPr>
            <w:color w:val="0000EE"/>
            <w:u w:val="single"/>
          </w:rPr>
          <w:t>૨ કાળવૃતાંત ૨૦:૭</w:t>
        </w:r>
      </w:hyperlink>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hyperlink r:id="rId34">
        <w:r>
          <w:rPr>
            <w:lang w:val="gu_IN" w:bidi="gu_IN"/>
          </w:rPr>
          <w:rPr>
            <w:color w:val="0000EE"/>
            <w:u w:val="single"/>
          </w:rPr>
          <w:t>૨:૧૪</w:t>
        </w:r>
      </w:hyperlink>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hyperlink r:id="rId38">
        <w:r>
          <w:rPr>
            <w:lang w:val="gu_IN" w:bidi="gu_IN"/>
          </w:rPr>
          <w:rPr>
            <w:color w:val="0000EE"/>
            <w:u w:val="single"/>
          </w:rPr>
          <w:t>૩:૩</w:t>
        </w:r>
      </w:hyperlink>
      <w:r>
        <w:rPr>
          <w:lang w:val="gu_IN" w:bidi="gu_IN"/>
        </w:rPr>
        <w:t xml:space="preserve">, વહાણો વિષે </w:t>
      </w:r>
      <w:hyperlink r:id="rId39">
        <w:r>
          <w:rPr>
            <w:lang w:val="gu_IN" w:bidi="gu_IN"/>
          </w:rPr>
          <w:rPr>
            <w:color w:val="0000EE"/>
            <w:u w:val="single"/>
          </w:rPr>
          <w:t>૩:૪</w:t>
        </w:r>
      </w:hyperlink>
      <w:r>
        <w:rPr>
          <w:lang w:val="gu_IN" w:bidi="gu_IN"/>
        </w:rPr>
        <w:t xml:space="preserve">, જંગલમાંના અગ્નિ વિષે </w:t>
      </w:r>
      <w:hyperlink r:id="rId40">
        <w:r>
          <w:rPr>
            <w:lang w:val="gu_IN" w:bidi="gu_IN"/>
          </w:rPr>
          <w:rPr>
            <w:color w:val="0000EE"/>
            <w:u w:val="single"/>
          </w:rPr>
          <w:t>૩:૫</w:t>
        </w:r>
      </w:hyperlink>
      <w:r>
        <w:rPr>
          <w:lang w:val="gu_IN" w:bidi="gu_IN"/>
        </w:rPr>
        <w:t xml:space="preserve">, પ્રાણીને નાથવા વિષે </w:t>
      </w:r>
      <w:hyperlink r:id="rId41">
        <w:r>
          <w:rPr>
            <w:lang w:val="gu_IN" w:bidi="gu_IN"/>
          </w:rPr>
          <w:rPr>
            <w:color w:val="0000EE"/>
            <w:u w:val="single"/>
          </w:rPr>
          <w:t>૩:૭</w:t>
        </w:r>
      </w:hyperlink>
      <w:r>
        <w:rPr>
          <w:lang w:val="gu_IN" w:bidi="gu_IN"/>
        </w:rPr>
        <w:t xml:space="preserve">, પાણીના ઝરા વિષે </w:t>
      </w:r>
      <w:hyperlink r:id="rId42">
        <w:r>
          <w:rPr>
            <w:lang w:val="gu_IN" w:bidi="gu_IN"/>
          </w:rPr>
          <w:rPr>
            <w:color w:val="0000EE"/>
            <w:u w:val="single"/>
          </w:rPr>
          <w:t>૩:૧૧</w:t>
        </w:r>
      </w:hyperlink>
      <w:r>
        <w:rPr>
          <w:lang w:val="gu_IN" w:bidi="gu_IN"/>
        </w:rPr>
        <w:t xml:space="preserve">, અને ફળોના ઝાડો વિષે </w:t>
      </w:r>
      <w:hyperlink r:id="rId43">
        <w:r>
          <w:rPr>
            <w:lang w:val="gu_IN" w:bidi="gu_IN"/>
          </w:rPr>
          <w:rPr>
            <w:color w:val="0000EE"/>
            <w:u w:val="single"/>
          </w:rPr>
          <w:t>૩:૧૨</w:t>
        </w:r>
      </w:hyperlink>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hyperlink r:id="rId29">
        <w:r>
          <w:rPr>
            <w:lang w:val="gu_IN" w:bidi="gu_IN"/>
          </w:rPr>
          <w:rPr>
            <w:color w:val="0000EE"/>
            <w:u w:val="single"/>
          </w:rPr>
          <w:t>૧:૨</w:t>
        </w:r>
      </w:hyperlink>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hyperlink r:id="rId44">
        <w:r>
          <w:rPr>
            <w:lang w:val="gu_IN" w:bidi="gu_IN"/>
          </w:rPr>
          <w:rPr>
            <w:color w:val="0000EE"/>
            <w:u w:val="single"/>
          </w:rPr>
          <w:t>૨:૧૦</w:t>
        </w:r>
      </w:hyperlink>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"તો તે એક સંપૂર્ણ માણસ"</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hyperlink r:id="rId45">
        <w:r>
          <w:rPr>
            <w:lang w:val="gu_IN" w:bidi="gu_IN"/>
          </w:rPr>
          <w:rPr>
            <w:color w:val="0000EE"/>
            <w:u w:val="single"/>
          </w:rPr>
          <w:t>૧:૨૬</w:t>
        </w:r>
      </w:hyperlink>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hyperlink r:id="rId28">
        <w:r>
          <w:rPr>
            <w:lang w:val="gu_IN" w:bidi="gu_IN"/>
          </w:rPr>
          <w:rPr>
            <w:color w:val="0000EE"/>
            <w:u w:val="single"/>
          </w:rPr>
          <w:t>૩:૯</w:t>
        </w:r>
      </w:hyperlink>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29">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29">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"ઉપરનું"</w:t>
      </w:r>
    </w:p>
    <w:p>
      <w:pPr/>
      <w:r>
        <w:rPr>
          <w:lang w:val="gu_IN" w:bidi="gu_IN"/>
        </w:rPr>
      </w:r>
      <w:r>
        <w:rPr>
          <w:lang w:val="gu_IN" w:bidi="gu_IN"/>
        </w:rPr>
        <w:t xml:space="preserve">તમે આનું ભાષાંતર </w:t>
      </w:r>
      <w:hyperlink r:id="rId46">
        <w:r>
          <w:rPr>
            <w:lang w:val="gu_IN" w:bidi="gu_IN"/>
          </w:rPr>
          <w:rPr>
            <w:color w:val="0000EE"/>
            <w:u w:val="single"/>
          </w:rPr>
          <w:t>૩:૧૫</w:t>
        </w:r>
      </w:hyperlink>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hyperlink r:id="rId47">
        <w:r>
          <w:rPr>
            <w:lang w:val="gu_IN" w:bidi="gu_IN"/>
          </w:rPr>
          <w:rPr>
            <w:color w:val="0000EE"/>
            <w:u w:val="single"/>
          </w:rPr>
          <w:t>૪:૪</w:t>
        </w:r>
      </w:hyperlink>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hyperlink r:id="rId48">
        <w:r>
          <w:rPr>
            <w:lang w:val="gu_IN" w:bidi="gu_IN"/>
          </w:rPr>
          <w:rPr>
            <w:color w:val="0000EE"/>
            <w:u w:val="single"/>
          </w:rPr>
          <w:t>૩:૬</w:t>
        </w:r>
      </w:hyperlink>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hyperlink r:id="rId49">
        <w:r>
          <w:rPr>
            <w:lang w:val="gu_IN" w:bidi="gu_IN"/>
          </w:rPr>
          <w:rPr>
            <w:color w:val="0000EE"/>
            <w:u w:val="single"/>
          </w:rPr>
          <w:t>માથ્થી ૫:૨૧–૨૨</w:t>
        </w:r>
      </w:hyperlink>
      <w:r>
        <w:rPr>
          <w:lang w:val="gu_IN" w:bidi="gu_IN"/>
        </w:rPr>
        <w:t>). પ્રેરિત યોહાને લખ્યું કે "દરેક વ્યક્તિ જે તેના ભાઈને ધિક્કારે છે તે ખૂની છે" (</w:t>
      </w:r>
      <w:hyperlink r:id="rId50">
        <w:r>
          <w:rPr>
            <w:lang w:val="gu_IN" w:bidi="gu_IN"/>
          </w:rPr>
          <w:rPr>
            <w:color w:val="0000EE"/>
            <w:u w:val="single"/>
          </w:rPr>
          <w:t>૧ લો યોહાન ૩:૧૫</w:t>
        </w:r>
      </w:hyperlink>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hyperlink r:id="rId51">
        <w:r>
          <w:rPr>
            <w:lang w:val="gu_IN" w:bidi="gu_IN"/>
          </w:rPr>
          <w:rPr>
            <w:color w:val="0000EE"/>
            <w:u w:val="single"/>
          </w:rPr>
          <w:t>૪:૧</w:t>
        </w:r>
      </w:hyperlink>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hyperlink r:id="rId52">
        <w:r>
          <w:rPr>
            <w:lang w:val="gu_IN" w:bidi="gu_IN"/>
          </w:rPr>
          <w:rPr>
            <w:color w:val="0000EE"/>
            <w:u w:val="single"/>
          </w:rPr>
          <w:t>૧:૨૭</w:t>
        </w:r>
      </w:hyperlink>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hyperlink r:id="rId53">
        <w:r>
          <w:rPr>
            <w:lang w:val="gu_IN" w:bidi="gu_IN"/>
          </w:rPr>
          <w:rPr>
            <w:color w:val="0000EE"/>
            <w:u w:val="single"/>
          </w:rPr>
          <w:t>૪:૨</w:t>
        </w:r>
      </w:hyperlink>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hyperlink r:id="rId54">
        <w:r>
          <w:rPr>
            <w:lang w:val="gu_IN" w:bidi="gu_IN"/>
          </w:rPr>
          <w:rPr>
            <w:color w:val="0000EE"/>
            <w:u w:val="single"/>
          </w:rPr>
          <w:t>નીતીવચન ૩:૩૪</w:t>
        </w:r>
      </w:hyperlink>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"બે મનવાળાઓ"</w:t>
      </w:r>
    </w:p>
    <w:p>
      <w:pPr/>
      <w:r>
        <w:rPr>
          <w:lang w:val="gu_IN" w:bidi="gu_IN"/>
        </w:rPr>
      </w:r>
      <w:r>
        <w:rPr>
          <w:lang w:val="gu_IN" w:bidi="gu_IN"/>
        </w:rPr>
        <w:t xml:space="preserve">જુઓ કે </w:t>
      </w:r>
      <w:hyperlink r:id="rId55">
        <w:r>
          <w:rPr>
            <w:lang w:val="gu_IN" w:bidi="gu_IN"/>
          </w:rPr>
          <w:rPr>
            <w:color w:val="0000EE"/>
            <w:u w:val="single"/>
          </w:rPr>
          <w:t>૧:૮</w:t>
        </w:r>
      </w:hyperlink>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hyperlink r:id="rId29">
        <w:r>
          <w:rPr>
            <w:lang w:val="gu_IN" w:bidi="gu_IN"/>
          </w:rPr>
          <w:rPr>
            <w:color w:val="0000EE"/>
            <w:u w:val="single"/>
          </w:rPr>
          <w:t>૧:૨</w:t>
        </w:r>
      </w:hyperlink>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hyperlink r:id="rId33">
        <w:r>
          <w:rPr>
            <w:lang w:val="gu_IN" w:bidi="gu_IN"/>
          </w:rPr>
          <w:rPr>
            <w:color w:val="0000EE"/>
            <w:u w:val="single"/>
          </w:rPr>
          <w:t>૨:૮</w:t>
        </w:r>
      </w:hyperlink>
      <w:r>
        <w:rPr>
          <w:lang w:val="gu_IN" w:bidi="gu_IN"/>
        </w:rPr>
        <w:t xml:space="preserve">માં “શાહી નિયમ” દ્વારા અને </w:t>
      </w:r>
      <w:hyperlink r:id="rId32">
        <w:r>
          <w:rPr>
            <w:lang w:val="gu_IN" w:bidi="gu_IN"/>
          </w:rPr>
          <w:rPr>
            <w:color w:val="0000EE"/>
            <w:u w:val="single"/>
          </w:rPr>
          <w:t>૧:૨૫</w:t>
        </w:r>
      </w:hyperlink>
      <w:r>
        <w:rPr>
          <w:lang w:val="gu_IN" w:bidi="gu_IN"/>
        </w:rPr>
        <w:t xml:space="preserve">માં અને </w:t>
      </w:r>
      <w:hyperlink r:id="rId26">
        <w:r>
          <w:rPr>
            <w:lang w:val="gu_IN" w:bidi="gu_IN"/>
          </w:rPr>
          <w:rPr>
            <w:color w:val="0000EE"/>
            <w:u w:val="single"/>
          </w:rPr>
          <w:t>૨:૧૨</w:t>
        </w:r>
      </w:hyperlink>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hyperlink r:id="rId33">
        <w:r>
          <w:rPr>
            <w:lang w:val="gu_IN" w:bidi="gu_IN"/>
          </w:rPr>
          <w:rPr>
            <w:color w:val="0000EE"/>
            <w:u w:val="single"/>
          </w:rPr>
          <w:t>૨:૮</w:t>
        </w:r>
      </w:hyperlink>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hyperlink r:id="rId33">
        <w:r>
          <w:rPr>
            <w:lang w:val="gu_IN" w:bidi="gu_IN"/>
          </w:rPr>
          <w:rPr>
            <w:color w:val="0000EE"/>
            <w:u w:val="single"/>
          </w:rPr>
          <w:t>૨:૮</w:t>
        </w:r>
      </w:hyperlink>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οἱ λέγοντες</w:t>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hyperlink r:id="rId56">
        <w:r>
          <w:rPr>
            <w:lang w:val="gu_IN" w:bidi="gu_IN"/>
          </w:rPr>
          <w:rPr>
            <w:color w:val="0000EE"/>
            <w:u w:val="single"/>
          </w:rPr>
          <w:t>૫:૧૨</w:t>
        </w:r>
      </w:hyperlink>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hyperlink r:id="rId21">
        <w:r>
          <w:rPr>
            <w:lang w:val="gu_IN" w:bidi="gu_IN"/>
          </w:rPr>
          <w:rPr>
            <w:color w:val="0000EE"/>
            <w:u w:val="single"/>
          </w:rPr>
          <w:t>૫:૧૭–૧૮</w:t>
        </w:r>
      </w:hyperlink>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hyperlink r:id="rId57">
        <w:r>
          <w:rPr>
            <w:lang w:val="gu_IN" w:bidi="gu_IN"/>
          </w:rPr>
          <w:rPr>
            <w:color w:val="0000EE"/>
            <w:u w:val="single"/>
          </w:rPr>
          <w:t>૪:૧૩</w:t>
        </w:r>
      </w:hyperlink>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hyperlink r:id="rId58">
        <w:r>
          <w:rPr>
            <w:lang w:val="gu_IN" w:bidi="gu_IN"/>
          </w:rPr>
          <w:rPr>
            <w:color w:val="0000EE"/>
            <w:u w:val="single"/>
          </w:rPr>
          <w:t>૧:૧૦</w:t>
        </w:r>
      </w:hyperlink>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hyperlink r:id="rId59">
        <w:r>
          <w:rPr>
            <w:lang w:val="gu_IN" w:bidi="gu_IN"/>
          </w:rPr>
          <w:rPr>
            <w:color w:val="0000EE"/>
            <w:u w:val="single"/>
          </w:rPr>
          <w:t>૫:૨</w:t>
        </w:r>
      </w:hyperlink>
      <w:r>
        <w:rPr>
          <w:lang w:val="gu_IN" w:bidi="gu_IN"/>
        </w:rPr>
        <w:t xml:space="preserve"> અને </w:t>
      </w:r>
      <w:hyperlink r:id="rId60">
        <w:r>
          <w:rPr>
            <w:lang w:val="gu_IN" w:bidi="gu_IN"/>
          </w:rPr>
          <w:rPr>
            <w:color w:val="0000EE"/>
            <w:u w:val="single"/>
          </w:rPr>
          <w:t>૫:૩</w:t>
        </w:r>
      </w:hyperlink>
      <w:r>
        <w:rPr>
          <w:lang w:val="gu_IN" w:bidi="gu_IN"/>
        </w:rPr>
        <w:t xml:space="preserve">ને એક સેતુ કલમ તરીકે જોડી શકો છો. તમે પ્રથમ </w:t>
      </w:r>
      <w:hyperlink r:id="rId60">
        <w:r>
          <w:rPr>
            <w:lang w:val="gu_IN" w:bidi="gu_IN"/>
          </w:rPr>
          <w:rPr>
            <w:color w:val="0000EE"/>
            <w:u w:val="single"/>
          </w:rPr>
          <w:t>૫:૩</w:t>
        </w:r>
      </w:hyperlink>
      <w:r>
        <w:rPr>
          <w:lang w:val="gu_IN" w:bidi="gu_IN"/>
        </w:rPr>
        <w:t xml:space="preserve">નું છેલ્લું વાક્ય મૂકી શકો છો, </w:t>
      </w:r>
      <w:hyperlink r:id="rId59">
        <w:r>
          <w:rPr>
            <w:lang w:val="gu_IN" w:bidi="gu_IN"/>
          </w:rPr>
          <w:rPr>
            <w:color w:val="0000EE"/>
            <w:u w:val="single"/>
          </w:rPr>
          <w:t>૫:૨</w:t>
        </w:r>
      </w:hyperlink>
      <w:r>
        <w:rPr>
          <w:lang w:val="gu_IN" w:bidi="gu_IN"/>
        </w:rPr>
        <w:t xml:space="preserve">ના સઘળાં દ્વારા અનુસરતું અને તે પછી બાકીનું </w:t>
      </w:r>
      <w:hyperlink r:id="rId60">
        <w:r>
          <w:rPr>
            <w:lang w:val="gu_IN" w:bidi="gu_IN"/>
          </w:rPr>
          <w:rPr>
            <w:color w:val="0000EE"/>
            <w:u w:val="single"/>
          </w:rPr>
          <w:t>૫:૩</w:t>
        </w:r>
      </w:hyperlink>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hyperlink r:id="rId59">
        <w:r>
          <w:rPr>
            <w:lang w:val="gu_IN" w:bidi="gu_IN"/>
          </w:rPr>
          <w:rPr>
            <w:color w:val="0000EE"/>
            <w:u w:val="single"/>
          </w:rPr>
          <w:t>૫:૨</w:t>
        </w:r>
      </w:hyperlink>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hyperlink r:id="rId59">
        <w:r>
          <w:rPr>
            <w:lang w:val="gu_IN" w:bidi="gu_IN"/>
          </w:rPr>
          <w:rPr>
            <w:color w:val="0000EE"/>
            <w:u w:val="single"/>
          </w:rPr>
          <w:t>૫:૨</w:t>
        </w:r>
      </w:hyperlink>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hyperlink r:id="rId29">
        <w:r>
          <w:rPr>
            <w:lang w:val="gu_IN" w:bidi="gu_IN"/>
          </w:rPr>
          <w:rPr>
            <w:color w:val="0000EE"/>
            <w:u w:val="single"/>
          </w:rPr>
          <w:t>૧:૨</w:t>
        </w:r>
      </w:hyperlink>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13" TargetMode="External"/><Relationship Id="rId14" Type="http://schemas.openxmlformats.org/officeDocument/2006/relationships/hyperlink" Target="https://ref.ly/Gal2:9" TargetMode="External"/><Relationship Id="rId15" Type="http://schemas.openxmlformats.org/officeDocument/2006/relationships/hyperlink" Target="https://ref.ly/Jas1:1" TargetMode="External"/><Relationship Id="rId16" Type="http://schemas.openxmlformats.org/officeDocument/2006/relationships/hyperlink" Target="https://ref.ly/Jas2:2" TargetMode="External"/><Relationship Id="rId17" Type="http://schemas.openxmlformats.org/officeDocument/2006/relationships/hyperlink" Target="https://ref.ly/Jas2:19" TargetMode="External"/><Relationship Id="rId18" Type="http://schemas.openxmlformats.org/officeDocument/2006/relationships/hyperlink" Target="https://ref.ly/Jas2:21" TargetMode="External"/><Relationship Id="rId19" Type="http://schemas.openxmlformats.org/officeDocument/2006/relationships/hyperlink" Target="https://ref.ly/Jas5:4" TargetMode="External"/><Relationship Id="rId20" Type="http://schemas.openxmlformats.org/officeDocument/2006/relationships/hyperlink" Target="https://ref.ly/Jas5:11" TargetMode="External"/><Relationship Id="rId21" Type="http://schemas.openxmlformats.org/officeDocument/2006/relationships/hyperlink" Target="https://ref.ly/Jas5:17" TargetMode="External"/><Relationship Id="rId22" Type="http://schemas.openxmlformats.org/officeDocument/2006/relationships/hyperlink" Target="https://ref.ly/Jas1:13" TargetMode="External"/><Relationship Id="rId23" Type="http://schemas.openxmlformats.org/officeDocument/2006/relationships/hyperlink" Target="https://ref.ly/Jas1:4" TargetMode="External"/><Relationship Id="rId24" Type="http://schemas.openxmlformats.org/officeDocument/2006/relationships/hyperlink" Target="https://ref.ly/Jas1:16" TargetMode="External"/><Relationship Id="rId25" Type="http://schemas.openxmlformats.org/officeDocument/2006/relationships/hyperlink" Target="https://ref.ly/Jas1:23" TargetMode="External"/><Relationship Id="rId26" Type="http://schemas.openxmlformats.org/officeDocument/2006/relationships/hyperlink" Target="https://ref.ly/Jas2:12" TargetMode="External"/><Relationship Id="rId27" Type="http://schemas.openxmlformats.org/officeDocument/2006/relationships/hyperlink" Target="https://ref.ly/Jas1:17" TargetMode="External"/><Relationship Id="rId28" Type="http://schemas.openxmlformats.org/officeDocument/2006/relationships/hyperlink" Target="https://ref.ly/Jas3:9" TargetMode="External"/><Relationship Id="rId29" Type="http://schemas.openxmlformats.org/officeDocument/2006/relationships/hyperlink" Target="https://ref.ly/Jas1:2" TargetMode="External"/><Relationship Id="rId30" Type="http://schemas.openxmlformats.org/officeDocument/2006/relationships/hyperlink" Target="https://ref.ly/Jas2:4" TargetMode="External"/><Relationship Id="rId31" Type="http://schemas.openxmlformats.org/officeDocument/2006/relationships/hyperlink" Target="https://ref.ly/Jas2:6" TargetMode="External"/><Relationship Id="rId32" Type="http://schemas.openxmlformats.org/officeDocument/2006/relationships/hyperlink" Target="https://ref.ly/Jas1:25" TargetMode="External"/><Relationship Id="rId33" Type="http://schemas.openxmlformats.org/officeDocument/2006/relationships/hyperlink" Target="https://ref.ly/Jas2:8" TargetMode="External"/><Relationship Id="rId34" Type="http://schemas.openxmlformats.org/officeDocument/2006/relationships/hyperlink" Target="https://ref.ly/Jas2:14" TargetMode="External"/><Relationship Id="rId35" Type="http://schemas.openxmlformats.org/officeDocument/2006/relationships/hyperlink" Target="https://ref.ly/Jas2:1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3:3" TargetMode="External"/><Relationship Id="rId39" Type="http://schemas.openxmlformats.org/officeDocument/2006/relationships/hyperlink" Target="https://ref.ly/Jas3:4" TargetMode="External"/><Relationship Id="rId40" Type="http://schemas.openxmlformats.org/officeDocument/2006/relationships/hyperlink" Target="https://ref.ly/Jas3:5" TargetMode="External"/><Relationship Id="rId41" Type="http://schemas.openxmlformats.org/officeDocument/2006/relationships/hyperlink" Target="https://ref.ly/Jas3:7" TargetMode="External"/><Relationship Id="rId42" Type="http://schemas.openxmlformats.org/officeDocument/2006/relationships/hyperlink" Target="https://ref.ly/Jas3:11" TargetMode="External"/><Relationship Id="rId43" Type="http://schemas.openxmlformats.org/officeDocument/2006/relationships/hyperlink" Target="https://ref.ly/Jas3:12" TargetMode="External"/><Relationship Id="rId44" Type="http://schemas.openxmlformats.org/officeDocument/2006/relationships/hyperlink" Target="https://ref.ly/Jas2:10" TargetMode="External"/><Relationship Id="rId45" Type="http://schemas.openxmlformats.org/officeDocument/2006/relationships/hyperlink" Target="https://ref.ly/Jas1:26" TargetMode="External"/><Relationship Id="rId46" Type="http://schemas.openxmlformats.org/officeDocument/2006/relationships/hyperlink" Target="https://ref.ly/Jas3:15" TargetMode="External"/><Relationship Id="rId47" Type="http://schemas.openxmlformats.org/officeDocument/2006/relationships/hyperlink" Target="https://ref.ly/Jas4:4" TargetMode="External"/><Relationship Id="rId48" Type="http://schemas.openxmlformats.org/officeDocument/2006/relationships/hyperlink" Target="https://ref.ly/Jas3:6" TargetMode="External"/><Relationship Id="rId49" Type="http://schemas.openxmlformats.org/officeDocument/2006/relationships/hyperlink" Target="https://ref.ly/Matt5:21" TargetMode="External"/><Relationship Id="rId50" Type="http://schemas.openxmlformats.org/officeDocument/2006/relationships/hyperlink" Target="https://ref.ly/1John3:15" TargetMode="External"/><Relationship Id="rId51" Type="http://schemas.openxmlformats.org/officeDocument/2006/relationships/hyperlink" Target="https://ref.ly/Jas4:1" TargetMode="External"/><Relationship Id="rId52" Type="http://schemas.openxmlformats.org/officeDocument/2006/relationships/hyperlink" Target="https://ref.ly/Jas1:27" TargetMode="External"/><Relationship Id="rId53" Type="http://schemas.openxmlformats.org/officeDocument/2006/relationships/hyperlink" Target="https://ref.ly/Jas4:2" TargetMode="External"/><Relationship Id="rId54" Type="http://schemas.openxmlformats.org/officeDocument/2006/relationships/hyperlink" Target="https://ref.ly/Prov3:34" TargetMode="External"/><Relationship Id="rId55" Type="http://schemas.openxmlformats.org/officeDocument/2006/relationships/hyperlink" Target="https://ref.ly/Jas1:8" TargetMode="External"/><Relationship Id="rId56" Type="http://schemas.openxmlformats.org/officeDocument/2006/relationships/hyperlink" Target="https://ref.ly/Jas5:12" TargetMode="External"/><Relationship Id="rId57" Type="http://schemas.openxmlformats.org/officeDocument/2006/relationships/hyperlink" Target="https://ref.ly/Jas4:13" TargetMode="External"/><Relationship Id="rId58" Type="http://schemas.openxmlformats.org/officeDocument/2006/relationships/hyperlink" Target="https://ref.ly/Jas1:10" TargetMode="External"/><Relationship Id="rId59" Type="http://schemas.openxmlformats.org/officeDocument/2006/relationships/hyperlink" Target="https://ref.ly/Jas5:2" TargetMode="External"/><Relationship Id="rId60" Type="http://schemas.openxmlformats.org/officeDocument/2006/relationships/hyperlink" Target="https://ref.ly/Ja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