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ὅτι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ὅτι 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&amp;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ὅτι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ὅτι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ὅτι Βεελζεβοὺλ ἔχει; καὶ, ὅτι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οὐ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οὐ 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μὲν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τῶν ἐπὶ τῆς γῆς &amp;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ὅτι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&amp;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ὅτι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ὅτι Ἠλείας ἐστίν; ἄλλοι δὲ ἔλεγον, ὅτι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ὅτι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ὅτι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&amp;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&amp;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ὅτι Ἰωάννην τὸν Βαπτιστήν, καὶ ἄλλοι Ἠλείαν, ἄλλοι δὲ ὅτι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ὅτι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τὸ 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τὸ 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νηστείᾳ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νηστείᾳ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9.44 (#2)</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L'auteur décrit la géhenne comme s'il s'agissait d'un endroit où il y a des vers et du feu. L'image est celle d'un endroit extrêmement désagréable où les gens subissent douleur et châtiment. Si vous choisissez d'inclure cette partie du verset et si c'est nécessaire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p>
    <w:p>
      <w:pPr/>
      <w:r>
        <w:rPr>
          <w:lang w:val="fr_FR" w:bidi="fr_FR"/>
        </w:rPr>
      </w:r>
      <w:r>
        <w:rPr>
          <w:b/>
          <w:lang w:val="fr_FR" w:bidi="fr_FR"/>
        </w:rPr>
        <w:t>« [là où leur ver ne meurt pas]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Si vous choisissez d'inclure cette partie du verset et si c'est utile dans votre langue, vous pouvez traduire le sens clairement comme dans la Darby (« là où leur ver ne meurt pas ») ou de façon imagée comme dans le texte grec. Traduction alternative : « là où leur ver ne finit pas ».</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 dans le feu qui ne s'éteint point »</w:t>
      </w:r>
    </w:p>
    <w:p>
      <w:pPr/>
      <w:r>
        <w:rPr>
          <w:lang w:val="fr_FR" w:bidi="fr_FR"/>
        </w:rPr>
      </w:r>
      <w:r>
        <w:rPr>
          <w:lang w:val="fr_FR" w:bidi="fr_FR"/>
        </w:rP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p>
    <w:p>
      <w:pPr/>
      <w:r>
        <w:rPr>
          <w:lang w:val="fr_FR" w:bidi="fr_FR"/>
        </w:rPr>
      </w:r>
      <w:r>
        <w:rPr>
          <w:b/>
          <w:lang w:val="fr_FR" w:bidi="fr_FR"/>
        </w:rPr>
        <w:t xml:space="preserve">«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Si vous choisissez d'inclure cette partie du verset et si c'est utile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p>
    <w:p>
      <w:pPr/>
      <w:r>
        <w:rPr>
          <w:lang w:val="fr_FR" w:bidi="fr_FR"/>
        </w:rPr>
      </w:r>
      <w:r>
        <w:rPr>
          <w:lang w:val="fr_FR" w:bidi="fr_FR"/>
        </w:rPr>
        <w:t xml:space="preserve">Dans la discussion des questions textuelles à la fin des notes générales sur l'Évangile selon Marc, il est indiqué qu'une partie de ce verset est absente des meilleurs manuscrits anciens : « là où leur ver ne meurt pas et où le feu ne s'éteint pas » (Darby). </w:t>
      </w:r>
    </w:p>
    <w:p>
      <w:pPr/>
      <w:r>
        <w:rPr>
          <w:lang w:val="fr_FR" w:bidi="fr_FR"/>
        </w:rPr>
      </w:r>
      <w:r>
        <w:rPr>
          <w:lang w:val="fr_FR" w:bidi="fr_FR"/>
        </w:rPr>
        <w:t>La LSG n'inclut pas cette partie du verset. Les versions modernes ne l'incluent pas non plus, ou indiquent qu'elle ne fait probablement pas partie du texte original de Marc en la mettant entre crochets. Il est recommandé de ne pas inclure cette partie du verset. Si vous choisissez de l'inclure, elle devrait apparaître en note de bas de page ou entre crochets.</w:t>
      </w:r>
    </w:p>
    <w:p>
      <w:pPr/>
      <w:r>
        <w:rPr>
          <w:lang w:val="fr_FR" w:bidi="fr_FR"/>
        </w:rPr>
      </w:r>
      <w:r>
        <w:rPr>
          <w:lang w:val="fr_FR" w:bidi="fr_FR"/>
        </w:rPr>
        <w:t>Les notes suivantes donnent des conseils de traduction concernant cette partie du verset pour ceux qui choisissent de l'inclure.</w:t>
      </w:r>
    </w:p>
    <w:p>
      <w:pPr/>
      <w:r>
        <w:rPr>
          <w:lang w:val="fr_FR" w:bidi="fr_FR"/>
        </w:rPr>
      </w:r>
      <w:r>
        <w:rPr>
          <w:i/>
          <w:lang w:val="fr_FR" w:bidi="fr_FR"/>
        </w:rPr>
        <w:t>Noter cependant que cette partie du verset 44, qui est absente des meilleurs manuscrits, correspond mot pour mot au verset 48, qui lui est bien attesté et fait partie du texte original de Marc au verset 48.</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9.44 (#3)</w:t>
      </w:r>
      <w:r>
        <w:rPr>
          <w:lang w:val="fr_FR" w:bidi="fr_FR"/>
        </w:rPr>
      </w:r>
    </w:p>
    <w:p>
      <w:pPr/>
      <w:r>
        <w:rPr>
          <w:lang w:val="fr_FR" w:bidi="fr_FR"/>
        </w:rPr>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fait référence aux gens qui sont dans la géhenne. Si vous choisissez d'inclure cette partie du verset et si c'est nécessaire dans votre langue, vous pouvez la formuler autrement pour que le sens soit clair : « là où le ver des gens qui y sont ne meurt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9.44 (#4)</w:t>
      </w:r>
      <w:r>
        <w:rPr>
          <w:lang w:val="fr_FR" w:bidi="fr_FR"/>
        </w:rPr>
      </w:r>
    </w:p>
    <w:p>
      <w:pPr/>
      <w:r>
        <w:rPr>
          <w:lang w:val="fr_FR" w:bidi="fr_FR"/>
        </w:rPr>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vous choisissez d'inclure cette partie du verset et si c'est nécessaire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9.44 (#5)</w:t>
      </w:r>
      <w:r>
        <w:rPr>
          <w:lang w:val="fr_FR" w:bidi="fr_FR"/>
        </w:rPr>
      </w:r>
    </w:p>
    <w:p>
      <w:pPr/>
      <w:r>
        <w:rPr>
          <w:lang w:val="fr_FR" w:bidi="fr_FR"/>
        </w:rPr>
      </w:r>
    </w:p>
    <w:p>
      <w:pPr/>
      <w:r>
        <w:rPr>
          <w:lang w:val="fr_FR" w:bidi="fr_FR"/>
        </w:rPr>
      </w:r>
      <w:r>
        <w:rPr>
          <w:lang w:val="fr_FR" w:bidi="fr_FR"/>
        </w:rPr>
        <w:t xml:space="preserve">Dans certaines langues, il n'est pas naturel de parler d'un seul ver qui dévore des gens. Si vous choisissez d'inclure cette partie du verset et si c'est nécessaire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 où leur ver ne meurt point, et où le feu ne s'éteint point »</w:t>
      </w:r>
    </w:p>
    <w:p>
      <w:pPr/>
      <w:r>
        <w:rPr>
          <w:lang w:val="fr_FR" w:bidi="fr_FR"/>
        </w:rPr>
      </w:r>
      <w:r>
        <w:rPr>
          <w:lang w:val="fr_FR" w:bidi="fr_FR"/>
        </w:rPr>
        <w:t>La géhenne est décrite comme s'il s'agissait d'un endroit où il y a des vers et du feu. L'image est celle d'un endroit extrêmement désagréable où les gens subissent douleur et châtiment. Si c'est préférable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désigne les gens qui sont dans la géhenne. Si nécessaire dans votre langue, vous pouvez la formuler autrement pour que cela soit clair : « là où le ver des gens qui y sont ne meurt pas » ou « là où le ver des gens qui s'y trouvent ne meurt jamais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c'est préférable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 leur ver ne meurt point »</w:t>
      </w:r>
    </w:p>
    <w:p>
      <w:pPr/>
      <w:r>
        <w:rPr>
          <w:lang w:val="fr_FR" w:bidi="fr_FR"/>
        </w:rPr>
      </w:r>
      <w:r>
        <w:rPr>
          <w:lang w:val="fr_FR" w:bidi="fr_FR"/>
        </w:rPr>
        <w:t xml:space="preserve">Dans certaines langues, il n'est pas naturel de parler d'un seul ver qui dévore des gens. Selon ce qui est le plus naturel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 leur ver ne meurt point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Choisissez la formulation la plus naturelle dans votre langue pour que le sens soit clair. Traduction alternative : « là où leur ver ne meurt pas » (Darby) ou « là où leur ver ne finit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Dans le texte grec, la forme verbale utilisée ici est passive. Selon les langues, une forme verbale active ou pronominale sera plus naturelle. Selon ce qui est le plus naturel dans votre langue, choisissez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Selon ce qui est le plus naturel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&amp;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&amp; καὶ ἔσονται οἱ δύο εἰς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&amp;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&amp;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ὅτι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ὁ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ὁ 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μὲν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ὅτι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ὅτι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ὅτι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(#5)</w:t>
      </w:r>
      <w:r>
        <w:rPr>
          <w:lang w:val="fr_FR" w:bidi="fr_FR"/>
        </w:rPr>
      </w:r>
    </w:p>
    <w:p>
      <w:pPr/>
      <w:r>
        <w:rPr>
          <w:lang w:val="fr_FR" w:bidi="fr_FR"/>
        </w:rPr>
      </w:r>
      <w:r>
        <w:rPr>
          <w:b/>
          <w:lang w:val="fr_FR" w:bidi="fr_FR"/>
        </w:rPr>
        <w:t>« À la résurrection, - , duquel »</w:t>
      </w:r>
    </w:p>
    <w:p>
      <w:pPr/>
      <w:r>
        <w:rPr>
          <w:lang w:val="fr_FR" w:bidi="fr_FR"/>
        </w:rPr>
      </w:r>
      <w:r>
        <w:rPr>
          <w:lang w:val="fr_FR" w:bidi="fr_FR"/>
        </w:rPr>
        <w:t>Il existe une variante textuelle pour ce verset, dans laquelle les mots : « quand ils ressusciteront » viennent juste après « à la résurrection ». Selon cette variante, le début du verset est donc : « À la résurrection, quand ils ressusciteront ». La LSG n'inclut pas ces mots, mais certaines versions françaises le font. Traduction alternative : « Dans la résurrection, quand ils ressusciteront » (Darby, voir aussi Bible Annotée).</w:t>
      </w:r>
    </w:p>
    <w:p>
      <w:pPr/>
      <w:r>
        <w:rPr>
          <w:lang w:val="fr_FR" w:bidi="fr_FR"/>
        </w:rPr>
      </w:r>
      <w:r>
        <w:rPr>
          <w:lang w:val="fr_FR" w:bidi="fr_FR"/>
        </w:rPr>
        <w:t xml:space="preserve">Selon la variante textuelle qui inclut les mots « quand ils ressusciteront », le pronom </w:t>
      </w:r>
      <w:r>
        <w:rPr>
          <w:b/>
          <w:lang w:val="fr_FR" w:bidi="fr_FR"/>
        </w:rPr>
        <w:t>ils</w:t>
      </w:r>
      <w:r>
        <w:rPr>
          <w:lang w:val="fr_FR" w:bidi="fr_FR"/>
        </w:rPr>
        <w:t xml:space="preserve"> désigne (1) les gens en général (et pas seulement les hommes) ou (2) les sept frères et la femme à laquelle ils ont été mariés. </w:t>
      </w:r>
    </w:p>
    <w:p>
      <w:pPr/>
      <w:r>
        <w:rPr>
          <w:lang w:val="fr_FR" w:bidi="fr_FR"/>
        </w:rPr>
      </w:r>
      <w:r>
        <w:rPr>
          <w:lang w:val="fr_FR" w:bidi="fr_FR"/>
        </w:rPr>
        <w:t>Selon ce qui est le plus naturel dans votre langue, utilisez un mot, une expression ou une formulation qui montre qu'il s'agit d'un pronom qui inclut les hommes et les femmes. Traduction alternative : « quand les hommes et les femmes ressusciteront » ou « quand les gens ressusciteront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ὅτι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πᾶσα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πᾶσα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αἱ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αἱ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 - La fête de Pâque »</w:t>
      </w:r>
    </w:p>
    <w:p>
      <w:pPr/>
      <w:r>
        <w:rPr>
          <w:lang w:val="fr_FR" w:bidi="fr_FR"/>
        </w:rPr>
      </w:r>
      <w:r>
        <w:rPr>
          <w:lang w:val="fr_FR" w:bidi="fr_FR"/>
        </w:rPr>
        <w:t>Dans le texte grec, un mot est utilisé ici qui sert à introduire des informations d'arrière-plan qui aideront les lecteurs à comprendre les événements qui vont suivre.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 - Quelques-uns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Mais quelques-uns » (Bible annotée), « Et quelques-uns » (Darby, Ostervald) ou « Or il y en avait quelques-uns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 - On aurait pu »</w:t>
      </w:r>
    </w:p>
    <w:p>
      <w:pPr/>
      <w:r>
        <w:rPr>
          <w:lang w:val="fr_FR" w:bidi="fr_FR"/>
        </w:rPr>
      </w:r>
      <w:r>
        <w:rPr>
          <w:lang w:val="fr_FR" w:bidi="fr_FR"/>
        </w:rPr>
        <w:t>Dans le texte grec, un mot est utilisé ici qui sert à donner la raison pour laquelle ces personnes s'irritaient contre la femme. Si c’est utile dans votre langue, vous pouvez inclure un mot, une expression ou une formulation qui sert à montrer cela. Ou alors, si votre langue n’en a pas besoin, vous pouvez choisir de ne pas en utiliser, comme dans la LSG. Traduction alternative : « Car » (Darby, Bible annotée, Ostervald).</w:t>
      </w:r>
    </w:p>
    <w:p>
      <w:pPr/>
      <w:r>
        <w:rPr>
          <w:lang w:val="fr_FR" w:bidi="fr_FR"/>
        </w:rPr>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14.10 (#1)</w:t>
      </w:r>
      <w:r>
        <w:rPr>
          <w:lang w:val="fr_FR" w:bidi="fr_FR"/>
        </w:rPr>
      </w:r>
    </w:p>
    <w:p>
      <w:pPr/>
      <w:r>
        <w:rPr>
          <w:lang w:val="fr_FR" w:bidi="fr_FR"/>
        </w:rPr>
      </w:r>
      <w:r>
        <w:rPr>
          <w:b/>
          <w:lang w:val="fr_FR" w:bidi="fr_FR"/>
        </w:rPr>
        <w:t>« - Judas Iscariot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Judas » (Darby, Bible annotée, Lausanne) ou « Alors Judas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(#1)</w:t>
      </w:r>
      <w:r>
        <w:rPr>
          <w:lang w:val="fr_FR" w:bidi="fr_FR"/>
        </w:rPr>
      </w:r>
    </w:p>
    <w:p>
      <w:pPr/>
      <w:r>
        <w:rPr>
          <w:lang w:val="fr_FR" w:bidi="fr_FR"/>
        </w:rPr>
      </w:r>
      <w:r>
        <w:rPr>
          <w:b/>
          <w:lang w:val="fr_FR" w:bidi="fr_FR"/>
        </w:rPr>
        <w:t>« - Le premier jour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ὅτι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les paroles de Jésus en réponse à la question des disciples. Si c’est utile dans votre langue, vous pouvez inclure un mot, une expression ou une formulation qui sert à montrer cela. Ou alors, si votre langue n’en a pas besoin, vous pouvez choisir de ne pas en utiliser, comme dans la LSG. Traduction alternative : « Mais » (Darby, Bible annotée) ou « Et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14.26 (#1)</w:t>
      </w:r>
      <w:r>
        <w:rPr>
          <w:lang w:val="fr_FR" w:bidi="fr_FR"/>
        </w:rPr>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14.29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contraste entre ce que vient de dire Jésus et ce que Pierre dit. Si c’est utile dans votre langue, vous pouvez inclure un mot, une expression ou une formulation qui sert à montrer cela. Ou alors, si votre langue n’en a pas besoin, vous pouvez choisir de ne pas en utiliser, comme dans la LSG. Traduction alternative : « Mais Pierre » (Bible annotée), « Et Pierre » (Darby, Ostervald) ou « Alors Pierre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14.29 (#5)</w:t>
      </w:r>
      <w:r>
        <w:rPr>
          <w:lang w:val="fr_FR" w:bidi="fr_FR"/>
        </w:rPr>
      </w:r>
    </w:p>
    <w:p>
      <w:pPr/>
      <w:r>
        <w:rPr>
          <w:lang w:val="fr_FR" w:bidi="fr_FR"/>
        </w:rPr>
      </w:r>
      <w:r>
        <w:rPr>
          <w:b/>
          <w:lang w:val="fr_FR" w:bidi="fr_FR"/>
        </w:rPr>
        <w:t>« je ne serai pas scandalisé »</w:t>
      </w:r>
    </w:p>
    <w:p>
      <w:pPr/>
      <w:r>
        <w:rPr>
          <w:lang w:val="fr_FR" w:bidi="fr_FR"/>
        </w:rPr>
      </w:r>
      <w:r>
        <w:rPr>
          <w:lang w:val="fr_FR" w:bidi="fr_FR"/>
        </w:rPr>
        <w:t>Littéralement en grec : « mais pas moi ».</w:t>
      </w:r>
    </w:p>
    <w:p>
      <w:pPr/>
      <w:r>
        <w:rPr>
          <w:lang w:val="fr_FR" w:bidi="fr_FR"/>
        </w:rPr>
      </w:r>
      <w:r>
        <w:rPr>
          <w:lang w:val="fr_FR" w:bidi="fr_FR"/>
        </w:rPr>
        <w:t>Les mots « ne serai pas scandalisé » sont absent du texte grec. Dans certaines langues, il est préférable ou nécessaire d'inclure ces mots pour que le sens soit clair. Choisissez la formulation la plus naturelle dans votre langue. Traduction alternative : « non pas moi » (Bible annotée,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14.35 (#1)</w:t>
      </w:r>
      <w:r>
        <w:rPr>
          <w:lang w:val="fr_FR" w:bidi="fr_FR"/>
        </w:rPr>
      </w:r>
    </w:p>
    <w:p>
      <w:pPr/>
      <w:r>
        <w:rPr>
          <w:lang w:val="fr_FR" w:bidi="fr_FR"/>
        </w:rPr>
      </w:r>
      <w:r>
        <w:rPr>
          <w:b/>
          <w:lang w:val="fr_FR" w:bidi="fr_FR"/>
        </w:rPr>
        <w:t>« ayant fait quelques pas en avant »</w:t>
      </w:r>
    </w:p>
    <w:p>
      <w:pPr/>
      <w:r>
        <w:rPr>
          <w:lang w:val="fr_FR" w:bidi="fr_FR"/>
        </w:rPr>
      </w:r>
      <w:r>
        <w:rPr>
          <w:lang w:val="fr_FR" w:bidi="fr_FR"/>
        </w:rPr>
        <w:t>Le sens est que Jésus s'avance un peu, qu'il va un peu plus loin. Choisissez le verbe le plus naturel dans votre langue pour exprimer cela (aller, venir, s'avancer, avancer, s'éloigner, etc.). Traduction alternative : « après s'être avancé un peu », « après avoir avancé de quelques pas » ou « après être allé un peu plus loin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14.47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Et l'un de ceux » (Darby, Lausanne, Ostervald) ou « Mais un de ceux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14.54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événement qui arrive en même temps que les événements rapportés au verset précédent (Jésus emmené chez le souverain sacrificateur et les principaux sacrificateurs, les anciens et les scribes s'y réunissant). Ce mot est absent du texte de la LSG.</w:t>
      </w:r>
    </w:p>
    <w:p>
      <w:pPr/>
      <w:r>
        <w:rPr>
          <w:lang w:val="fr_FR" w:bidi="fr_FR"/>
        </w:rPr>
      </w:r>
      <w:r>
        <w:rPr>
          <w:lang w:val="fr_FR" w:bidi="fr_FR"/>
        </w:rPr>
        <w:t>Selon ce qui est le plus naturel dans votre langue, vous pouvez inclure un mot, une expression ou une formulation qui sert à montrer cela. Ou alors, si votre langue n’en a pas besoin, vous pouvez choisir de ne pas en utiliser, comme dans la LSG. Traduction alternative : « Et Pierre » (Darby, Bible annotée, Lausanne) ou « Pendant ce temps, Pierre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b/>
          <w:lang w:val="fr_FR" w:bidi="fr_FR"/>
        </w:rPr>
        <w:t xml:space="preserve">« - Les principaux sacrificateurs »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Or » (Darby, Bible annotée, Ostervald) ou « Cependant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ὅτι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ὅτι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ὅτι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ὅτι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lui répondant, il dit »</w:t>
      </w:r>
    </w:p>
    <w:p>
      <w:pPr/>
      <w:r>
        <w:rPr>
          <w:lang w:val="fr_FR" w:bidi="fr_FR"/>
        </w:rPr>
      </w:r>
      <w:r>
        <w:rPr>
          <w:lang w:val="fr_FR" w:bidi="fr_FR"/>
        </w:rPr>
        <w:t>Les verbes « répondre » et « dire » signifient que Jésus prend la parole pour répondre à la question de Pilate. Selon ce qui est le plus naturel dans votre langue, vous pouvez traduire avec deux verbes comme en grec ou un seul comme dans la LSG. Traduction alternative : « répondant, il lui dit » (Darby, Bible annotée,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(#3)</w:t>
      </w:r>
      <w:r>
        <w:rPr>
          <w:lang w:val="fr_FR" w:bidi="fr_FR"/>
        </w:rPr>
      </w:r>
    </w:p>
    <w:p>
      <w:pPr/>
      <w:r>
        <w:rPr>
          <w:lang w:val="fr_FR" w:bidi="fr_FR"/>
        </w:rPr>
      </w:r>
      <w:r>
        <w:rPr>
          <w:b/>
          <w:lang w:val="fr_FR" w:bidi="fr_FR"/>
        </w:rPr>
        <w:t>« Ils forcèrent »</w:t>
      </w:r>
    </w:p>
    <w:p>
      <w:pPr/>
      <w:r>
        <w:rPr>
          <w:lang w:val="fr_FR" w:bidi="fr_FR"/>
        </w:rPr>
      </w:r>
      <w:r>
        <w:rPr>
          <w:lang w:val="fr_FR" w:bidi="fr_FR"/>
        </w:rPr>
        <w:t>Le verbe grec traduit « forcèrent » décrit le fait que les soldats romains obligent un passant à porter la croix. En effet, à l'époque du Nouveau Testament, les soldats romains avaient le droit d'imposer un tel service (porter une charge) aux civils. Choisissez la manière la plus naturelle de formuler cela dans votre langue. Traduction alternative : « Ils mirent à leur service pour porter la croix de Jésus » ou « Ils obligèrent à porter la croix de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15.21 (#7)</w:t>
      </w:r>
      <w:r>
        <w:rPr>
          <w:lang w:val="fr_FR" w:bidi="fr_FR"/>
        </w:rPr>
      </w:r>
    </w:p>
    <w:p>
      <w:pPr/>
      <w:r>
        <w:rPr>
          <w:lang w:val="fr_FR" w:bidi="fr_FR"/>
        </w:rPr>
      </w:r>
      <w:r>
        <w:rPr>
          <w:b/>
          <w:lang w:val="fr_FR" w:bidi="fr_FR"/>
        </w:rPr>
        <w:t>« qui revenait »</w:t>
      </w:r>
    </w:p>
    <w:p>
      <w:pPr/>
      <w:r>
        <w:rPr>
          <w:lang w:val="fr_FR" w:bidi="fr_FR"/>
        </w:rPr>
      </w:r>
      <w:r>
        <w:rPr>
          <w:lang w:val="fr_FR" w:bidi="fr_FR"/>
        </w:rPr>
        <w:t>Le verbe grec traduit « revenait » pourrait être traduit par un autre verbe de mouvement dans votre langue, par exemple « aller » ou « venir ». Choisissez le verbe le plus naturel dans votre langue pour exprimer le sens que Simon de Cyrène était en train de passer par là alors qu'il revenait des champs.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(#3)</w:t>
      </w:r>
      <w:r>
        <w:rPr>
          <w:lang w:val="fr_FR" w:bidi="fr_FR"/>
        </w:rPr>
      </w:r>
    </w:p>
    <w:p>
      <w:pPr/>
      <w:r>
        <w:rPr>
          <w:lang w:val="fr_FR" w:bidi="fr_FR"/>
        </w:rPr>
      </w:r>
      <w:r>
        <w:rPr>
          <w:b/>
          <w:lang w:val="fr_FR" w:bidi="fr_FR"/>
        </w:rPr>
        <w:t>« en tirant au sort »</w:t>
      </w:r>
    </w:p>
    <w:p>
      <w:pPr/>
      <w:r>
        <w:rPr>
          <w:lang w:val="fr_FR" w:bidi="fr_FR"/>
        </w:rPr>
      </w:r>
      <w:r>
        <w:rPr>
          <w:lang w:val="fr_FR" w:bidi="fr_FR"/>
        </w:rPr>
        <w:t>Littéralement en grec : « en jetant le sort » ou « en jetant le lot ».</w:t>
      </w:r>
    </w:p>
    <w:p>
      <w:pPr/>
      <w:r>
        <w:rPr>
          <w:lang w:val="fr_FR" w:bidi="fr_FR"/>
        </w:rPr>
      </w:r>
      <w:r>
        <w:rPr>
          <w:lang w:val="fr_FR" w:bidi="fr_FR"/>
        </w:rPr>
        <w:t xml:space="preserve">Le terme </w:t>
      </w:r>
      <w:r>
        <w:rPr>
          <w:b/>
          <w:lang w:val="fr_FR" w:bidi="fr_FR"/>
        </w:rPr>
        <w:t xml:space="preserve">sort </w:t>
      </w:r>
      <w:r>
        <w:rPr>
          <w:lang w:val="fr_FR" w:bidi="fr_FR"/>
        </w:rPr>
        <w:t xml:space="preserve">ou </w:t>
      </w:r>
      <w:r>
        <w:rPr>
          <w:b/>
          <w:lang w:val="fr_FR" w:bidi="fr_FR"/>
        </w:rPr>
        <w:t>lot</w:t>
      </w:r>
      <w:r>
        <w:rPr>
          <w:lang w:val="fr_FR" w:bidi="fr_FR"/>
        </w:rPr>
        <w:t xml:space="preserve"> fait référence à un objet (en général un caillou ou un morceau de poterie) avec différentes marques sur plusieurs côtés. Cet objet était utilisé pour décider au hasard parmi plusieurs possibilités. Il était jeté au sol pour voir quel côté marqué serait en haut. En français, l'expression générale « tirer au sort » signifie prendre une désicion qui dépend du hasard. Si dans votre culture, une référence au lot que l'on jette est difficile à comprendre, vous pouvez choisir une expression plus générale comme dans la LSG. Traduction alternative : « en jetant le lot », « en faisant tomber le sort » ou « en décidant au harsard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15.26 (#3)</w:t>
      </w:r>
      <w:r>
        <w:rPr>
          <w:lang w:val="fr_FR" w:bidi="fr_FR"/>
        </w:rPr>
      </w:r>
    </w:p>
    <w:p>
      <w:pPr/>
      <w:r>
        <w:rPr>
          <w:lang w:val="fr_FR" w:bidi="fr_FR"/>
        </w:rPr>
      </w:r>
      <w:r>
        <w:rPr>
          <w:b/>
          <w:lang w:val="fr_FR" w:bidi="fr_FR"/>
        </w:rPr>
        <w:t>« portait ces mots »</w:t>
      </w:r>
    </w:p>
    <w:p>
      <w:pPr/>
      <w:r>
        <w:rPr>
          <w:lang w:val="fr_FR" w:bidi="fr_FR"/>
        </w:rPr>
      </w:r>
      <w:r>
        <w:rPr>
          <w:lang w:val="fr_FR" w:bidi="fr_FR"/>
        </w:rPr>
        <w:t xml:space="preserve">Dans le texte grec, ce verbe est à la forme passive. Le sens est que les mots ont été écrits sur l'écriteau pour indiquer le motif de son accusation. Il n'est pas précisé par qui ils ont été écrits, mais il est clair que l'inscription a été faite sur ordre de Pilate (voir Jean 19.18–22). </w:t>
      </w:r>
    </w:p>
    <w:p>
      <w:pPr/>
      <w:r>
        <w:rPr>
          <w:lang w:val="fr_FR" w:bidi="fr_FR"/>
        </w:rPr>
      </w:r>
      <w:r>
        <w:rPr>
          <w:lang w:val="fr_FR" w:bidi="fr_FR"/>
        </w:rPr>
        <w:t xml:space="preserve">Dans certaines langues, il sera préférable d'utiliser un verbe au passif et dans d'autres, un verbe à l'actif. Choisissez la formulation la plus naturelle dans votre langue. </w:t>
      </w:r>
      <w:r>
        <w:rPr>
          <w:lang w:val="fr_FR" w:bidi="fr_FR"/>
        </w:rPr>
        <w:t>Si vous avez besoin de dire qui a fait l'action, vous pouvez dire qu'il s'agissait des autorités romaines. Traduction alternative : « Ces mots étaient écrits sur l'écriteau indiquant le sujet de sa condamnation : Le roi des Juifs », « Les Romains avaient fait écrire l'inscription portant le sujet de sa condamnation : Le roi des Juifs » ou « Les Romains avaient écrit sur l'écriteau la raison de sa condamnation : Le roi des Juifs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15.34 (#5)</w:t>
      </w:r>
      <w:r>
        <w:rPr>
          <w:lang w:val="fr_FR" w:bidi="fr_FR"/>
        </w:rPr>
      </w:r>
    </w:p>
    <w:p>
      <w:pPr/>
      <w:r>
        <w:rPr>
          <w:lang w:val="fr_FR" w:bidi="fr_FR"/>
        </w:rPr>
      </w:r>
      <w:r>
        <w:rPr>
          <w:b/>
          <w:lang w:val="fr_FR" w:bidi="fr_FR"/>
        </w:rPr>
        <w:t>« ce qui signifie »</w:t>
      </w:r>
    </w:p>
    <w:p>
      <w:pPr/>
      <w:r>
        <w:rPr>
          <w:lang w:val="fr_FR" w:bidi="fr_FR"/>
        </w:rPr>
      </w:r>
      <w:r>
        <w:rPr>
          <w:lang w:val="fr_FR" w:bidi="fr_FR"/>
        </w:rPr>
        <w:t>Littéralement en grec : « ce qui, traduit ».</w:t>
      </w:r>
    </w:p>
    <w:p>
      <w:pPr/>
      <w:r>
        <w:rPr>
          <w:lang w:val="fr_FR" w:bidi="fr_FR"/>
        </w:rPr>
      </w:r>
      <w:r>
        <w:rPr>
          <w:lang w:val="fr_FR" w:bidi="fr_FR"/>
        </w:rPr>
        <w:t xml:space="preserve">Dans le texte grec, cette expression est au passif. Selon ce qui est le plus naturel dans votre langue, vous pouvez utiliser une forme passive ou une forme active. Vous trouverez peut-être utile de vérifier votre choix de traduction au verset 15.22. Traduction alternative : « ce qui veut dire », « c'est-à-dire », « ce qui est traduit », « ce qu'on peut traduire par » ou « ce qui se traduit » (Lausanne).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b/>
          <w:lang w:val="fr_FR" w:bidi="fr_FR"/>
        </w:rPr>
        <w:t>« - Le centenier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Noter que le mot « centenier » est l'équivalent du mot plus courant « centurion ». Traduction alternative : « Et le centenier » (Darby, Lausanne, Ostervald), « Or le centenier » (Bible annotée, Grande Bible de Tours) ou « Quand l'officier romain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15.43 (#3)</w:t>
      </w:r>
      <w:r>
        <w:rPr>
          <w:lang w:val="fr_FR" w:bidi="fr_FR"/>
        </w:rPr>
      </w:r>
    </w:p>
    <w:p>
      <w:pPr/>
      <w:r>
        <w:rPr>
          <w:lang w:val="fr_FR" w:bidi="fr_FR"/>
        </w:rPr>
      </w:r>
      <w:r>
        <w:rPr>
          <w:b/>
          <w:lang w:val="fr_FR" w:bidi="fr_FR"/>
        </w:rPr>
        <w:t>« conseiller de distinction »</w:t>
      </w:r>
    </w:p>
    <w:p>
      <w:pPr/>
      <w:r>
        <w:rPr>
          <w:lang w:val="fr_FR" w:bidi="fr_FR"/>
        </w:rPr>
      </w:r>
      <w:r>
        <w:rPr>
          <w:lang w:val="fr_FR" w:bidi="fr_FR"/>
        </w:rPr>
        <w:t>Le sens est que Joseph d'Arimathée était un membre respecté du conseil. Choisissez la façon la plus naturelle de formuler ce sens dans votre langue. Traduction alternative : « un membre honorable du conseil », « un membre honoré du conseil », « un membre du conseil honoré de tous », « un conseiller estimé des autres », « un membre du conseil considéré des autres / de tous » ou « un membre éminent du Conseil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15.44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Pilate » (Darby, Lausanne) ou « Mais Pilate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(#1)</w:t>
      </w:r>
      <w:r>
        <w:rPr>
          <w:lang w:val="fr_FR" w:bidi="fr_FR"/>
        </w:rPr>
      </w:r>
    </w:p>
    <w:p>
      <w:pPr/>
      <w:r>
        <w:rPr>
          <w:lang w:val="fr_FR" w:bidi="fr_FR"/>
        </w:rPr>
      </w:r>
      <w:r>
        <w:rPr>
          <w:b/>
          <w:lang w:val="fr_FR" w:bidi="fr_FR"/>
        </w:rPr>
        <w:t>« - Marie de Magdala »</w:t>
      </w:r>
    </w:p>
    <w:p>
      <w:pPr/>
      <w:r>
        <w:rPr>
          <w:lang w:val="fr_FR" w:bidi="fr_FR"/>
        </w:rPr>
      </w:r>
      <w:r>
        <w:rPr>
          <w:lang w:val="fr_FR" w:bidi="fr_FR"/>
        </w:rPr>
        <w:t>Dans le texte grec, un mot est utilisé ici qui sert à indiquer ce qui se passe en même temps que ce qui est rapporté dans le verset précédent (Joseph déposant le corps de Jésus dans un sépulcre taillé dans le roc). Si c’est utile dans votre langue, vous pouvez inclure un mot, une expression ou une formulation qui sert à montrer cela. Ou alors, si votre langue n’en a pas besoin, vous pouvez choisir de ne pas en utiliser, comme dans la LSG. Traduction alternative : « Et Marie de Magdala » (Darby), « Or Marie de Magdala » (Lausanne, voir aussi Bible annotée) ou « Pendant ce temps, Marie de Magdala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Πέτρῳ, ὅτι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