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i/>
          <w:lang w:val="es_ES" w:bidi="es_ES"/>
        </w:rPr>
        <w:t>1 Timoteo 1:17 (#4), 1 Timoteo 6:21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μόνῳ Θεῷ</w:t>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5">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ὑμῶν</w:t>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