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雅歌 - 導論</w:t>
      </w:r>
      <w:r>
        <w:rPr>
          <w:lang w:val="zh_TW" w:bidi="zh_TW"/>
        </w:rPr>
      </w:r>
    </w:p>
    <w:p>
      <w:pPr>
        <w:pStyle w:val="Heading3"/>
      </w:pPr>
      <w:r>
        <w:rPr>
          <w:lang w:val="zh_TW" w:bidi="zh_TW"/>
        </w:rPr>
        <w:t>一、簡介</w:t>
      </w:r>
    </w:p>
    <w:p>
      <w:pPr>
        <w:pStyle w:val="Heading4"/>
      </w:pPr>
      <w:r>
        <w:rPr>
          <w:lang w:val="zh_TW" w:bidi="zh_TW"/>
        </w:rPr>
        <w:t>雅歌大綱</w:t>
      </w:r>
    </w:p>
    <w:p>
      <w:pPr>
        <w:pStyle w:val="ListNumber"/>
        <w:numPr>
          <w:ilvl w:val="0"/>
          <w:numId w:val="14"/>
        </w:numPr>
        <w:spacing w:line="240" w:lineRule="auto"/>
        <w:ind w:left="720"/>
      </w:pPr>
      <w:r>
        <w:rPr>
          <w:lang w:val="zh_TW" w:bidi="zh_TW"/>
        </w:rPr>
      </w:r>
      <w:r>
        <w:rPr>
          <w:lang w:val="zh_TW" w:bidi="zh_TW"/>
        </w:rPr>
        <w:t>書名（1:1）</w:t>
      </w:r>
    </w:p>
    <w:p>
      <w:pPr>
        <w:pStyle w:val="ListNumber"/>
        <w:spacing w:line="240" w:lineRule="auto"/>
        <w:ind w:left="720"/>
      </w:pPr>
      <w:r>
        <w:rPr>
          <w:lang w:val="zh_TW" w:bidi="zh_TW"/>
        </w:rPr>
      </w:r>
      <w:r>
        <w:rPr>
          <w:lang w:val="zh_TW" w:bidi="zh_TW"/>
        </w:rPr>
        <w:t>女子渴望她所愛的男子（1:2–1:7）</w:t>
      </w:r>
    </w:p>
    <w:p>
      <w:pPr>
        <w:pStyle w:val="ListNumber"/>
        <w:spacing w:line="240" w:lineRule="auto"/>
        <w:ind w:left="720"/>
      </w:pPr>
      <w:r>
        <w:rPr>
          <w:lang w:val="zh_TW" w:bidi="zh_TW"/>
        </w:rPr>
      </w:r>
      <w:r>
        <w:rPr>
          <w:lang w:val="zh_TW" w:bidi="zh_TW"/>
        </w:rPr>
        <w:t>男子回應他所愛的女子（1:8–1:11）</w:t>
      </w:r>
    </w:p>
    <w:p>
      <w:pPr>
        <w:pStyle w:val="ListNumber"/>
        <w:spacing w:line="240" w:lineRule="auto"/>
        <w:ind w:left="720"/>
      </w:pPr>
      <w:r>
        <w:rPr>
          <w:lang w:val="zh_TW" w:bidi="zh_TW"/>
        </w:rPr>
      </w:r>
      <w:r>
        <w:rPr>
          <w:lang w:val="zh_TW" w:bidi="zh_TW"/>
        </w:rPr>
        <w:t>女子自言自語（1:12–1:14）</w:t>
      </w:r>
    </w:p>
    <w:p>
      <w:pPr>
        <w:pStyle w:val="ListNumber"/>
        <w:spacing w:line="240" w:lineRule="auto"/>
        <w:ind w:left="720"/>
      </w:pPr>
      <w:r>
        <w:rPr>
          <w:lang w:val="zh_TW" w:bidi="zh_TW"/>
        </w:rPr>
      </w:r>
      <w:r>
        <w:rPr>
          <w:lang w:val="zh_TW" w:bidi="zh_TW"/>
        </w:rPr>
        <w:t>男子讚美他所愛的女子（1:15）</w:t>
      </w:r>
    </w:p>
    <w:p>
      <w:pPr>
        <w:pStyle w:val="ListNumber"/>
        <w:spacing w:line="240" w:lineRule="auto"/>
        <w:ind w:left="720"/>
      </w:pPr>
      <w:r>
        <w:rPr>
          <w:lang w:val="zh_TW" w:bidi="zh_TW"/>
        </w:rPr>
      </w:r>
      <w:r>
        <w:rPr>
          <w:lang w:val="zh_TW" w:bidi="zh_TW"/>
        </w:rPr>
        <w:t>女子回應她所愛的男子（1:16–2:1）</w:t>
      </w:r>
    </w:p>
    <w:p>
      <w:pPr>
        <w:pStyle w:val="ListNumber"/>
        <w:spacing w:line="240" w:lineRule="auto"/>
        <w:ind w:left="720"/>
      </w:pPr>
      <w:r>
        <w:rPr>
          <w:lang w:val="zh_TW" w:bidi="zh_TW"/>
        </w:rPr>
      </w:r>
      <w:r>
        <w:rPr>
          <w:lang w:val="zh_TW" w:bidi="zh_TW"/>
        </w:rPr>
        <w:t>男子回應女子在二章1節所說的話（2:2）</w:t>
      </w:r>
    </w:p>
    <w:p>
      <w:pPr>
        <w:pStyle w:val="ListNumber"/>
        <w:spacing w:line="240" w:lineRule="auto"/>
        <w:ind w:left="720"/>
      </w:pPr>
      <w:r>
        <w:rPr>
          <w:lang w:val="zh_TW" w:bidi="zh_TW"/>
        </w:rPr>
      </w:r>
      <w:r>
        <w:rPr>
          <w:lang w:val="zh_TW" w:bidi="zh_TW"/>
        </w:rPr>
        <w:t>女子對她所愛的男子、自身，以及耶路撒冷的眾女子說話（2:3–3:11）</w:t>
      </w:r>
    </w:p>
    <w:p>
      <w:pPr>
        <w:pStyle w:val="ListNumber"/>
        <w:spacing w:line="240" w:lineRule="auto"/>
        <w:ind w:left="720"/>
      </w:pPr>
      <w:r>
        <w:rPr>
          <w:lang w:val="zh_TW" w:bidi="zh_TW"/>
        </w:rPr>
      </w:r>
      <w:r>
        <w:rPr>
          <w:lang w:val="zh_TW" w:bidi="zh_TW"/>
        </w:rPr>
        <w:t>男子讚美他所愛的女子（4:1–11）</w:t>
      </w:r>
    </w:p>
    <w:p>
      <w:pPr>
        <w:pStyle w:val="ListNumber"/>
        <w:spacing w:line="240" w:lineRule="auto"/>
        <w:ind w:left="720"/>
      </w:pPr>
      <w:r>
        <w:rPr>
          <w:lang w:val="zh_TW" w:bidi="zh_TW"/>
        </w:rPr>
      </w:r>
      <w:r>
        <w:rPr>
          <w:lang w:val="zh_TW" w:bidi="zh_TW"/>
        </w:rPr>
        <w:t>園的隱喻（4:12–5:1）</w:t>
      </w:r>
    </w:p>
    <w:p>
      <w:pPr>
        <w:pStyle w:val="ListNumber"/>
        <w:spacing w:line="240" w:lineRule="auto"/>
        <w:ind w:left="720"/>
      </w:pPr>
      <w:r>
        <w:rPr>
          <w:lang w:val="zh_TW" w:bidi="zh_TW"/>
        </w:rPr>
      </w:r>
      <w:r>
        <w:rPr>
          <w:lang w:val="zh_TW" w:bidi="zh_TW"/>
        </w:rPr>
        <w:t>女子與耶路撒冷的眾女子互相交談（5:2–6:1）</w:t>
      </w:r>
    </w:p>
    <w:p>
      <w:pPr>
        <w:pStyle w:val="ListNumber"/>
        <w:spacing w:line="240" w:lineRule="auto"/>
        <w:ind w:left="720"/>
      </w:pPr>
      <w:r>
        <w:rPr>
          <w:lang w:val="zh_TW" w:bidi="zh_TW"/>
        </w:rPr>
      </w:r>
      <w:r>
        <w:rPr>
          <w:lang w:val="zh_TW" w:bidi="zh_TW"/>
        </w:rPr>
        <w:t>女子自言自語（6:2–6:3）</w:t>
      </w:r>
    </w:p>
    <w:p>
      <w:pPr>
        <w:pStyle w:val="ListNumber"/>
        <w:spacing w:line="240" w:lineRule="auto"/>
        <w:ind w:left="720"/>
      </w:pPr>
      <w:r>
        <w:rPr>
          <w:lang w:val="zh_TW" w:bidi="zh_TW"/>
        </w:rPr>
      </w:r>
      <w:r>
        <w:rPr>
          <w:lang w:val="zh_TW" w:bidi="zh_TW"/>
        </w:rPr>
        <w:t>男子讚美他所愛的女子（6:4–10）</w:t>
      </w:r>
    </w:p>
    <w:p>
      <w:pPr>
        <w:pStyle w:val="ListNumber"/>
        <w:spacing w:line="240" w:lineRule="auto"/>
        <w:ind w:left="720"/>
      </w:pPr>
      <w:r>
        <w:rPr>
          <w:lang w:val="zh_TW" w:bidi="zh_TW"/>
        </w:rPr>
      </w:r>
      <w:r>
        <w:rPr>
          <w:lang w:val="zh_TW" w:bidi="zh_TW"/>
        </w:rPr>
        <w:t>男子走到核桃園，想像自己在戰車之中（6:11–12）</w:t>
      </w:r>
    </w:p>
    <w:p>
      <w:pPr>
        <w:pStyle w:val="ListNumber"/>
        <w:spacing w:line="240" w:lineRule="auto"/>
        <w:ind w:left="720"/>
      </w:pPr>
      <w:r>
        <w:rPr>
          <w:lang w:val="zh_TW" w:bidi="zh_TW"/>
        </w:rPr>
      </w:r>
      <w:r>
        <w:rPr>
          <w:lang w:val="zh_TW" w:bidi="zh_TW"/>
        </w:rPr>
        <w:t>耶路撒冷的眾女子對女子說話，男子回應她們（6:13）。</w:t>
      </w:r>
    </w:p>
    <w:p>
      <w:pPr>
        <w:pStyle w:val="ListNumber"/>
        <w:spacing w:line="240" w:lineRule="auto"/>
        <w:ind w:left="720"/>
      </w:pPr>
      <w:r>
        <w:rPr>
          <w:lang w:val="zh_TW" w:bidi="zh_TW"/>
        </w:rPr>
      </w:r>
      <w:r>
        <w:rPr>
          <w:lang w:val="zh_TW" w:bidi="zh_TW"/>
        </w:rPr>
        <w:t>男子讚美他所愛的女子，並表達他想與她親密的渴望（7:1–9上）</w:t>
      </w:r>
    </w:p>
    <w:p>
      <w:pPr>
        <w:pStyle w:val="ListNumber"/>
        <w:spacing w:line="240" w:lineRule="auto"/>
        <w:ind w:left="720"/>
      </w:pPr>
      <w:r>
        <w:rPr>
          <w:lang w:val="zh_TW" w:bidi="zh_TW"/>
        </w:rPr>
      </w:r>
      <w:r>
        <w:rPr>
          <w:lang w:val="zh_TW" w:bidi="zh_TW"/>
        </w:rPr>
        <w:t>女子回應她所愛的男子（7:9下-8:3）</w:t>
      </w:r>
    </w:p>
    <w:p>
      <w:pPr>
        <w:pStyle w:val="ListNumber"/>
        <w:spacing w:line="240" w:lineRule="auto"/>
        <w:ind w:left="720"/>
      </w:pPr>
      <w:r>
        <w:rPr>
          <w:lang w:val="zh_TW" w:bidi="zh_TW"/>
        </w:rPr>
      </w:r>
      <w:r>
        <w:rPr>
          <w:lang w:val="zh_TW" w:bidi="zh_TW"/>
        </w:rPr>
        <w:t>女子對耶路撒冷的眾女子說話（8:4）</w:t>
      </w:r>
    </w:p>
    <w:p>
      <w:pPr>
        <w:pStyle w:val="ListNumber"/>
        <w:spacing w:line="240" w:lineRule="auto"/>
        <w:ind w:left="720"/>
      </w:pPr>
      <w:r>
        <w:rPr>
          <w:lang w:val="zh_TW" w:bidi="zh_TW"/>
        </w:rPr>
      </w:r>
      <w:r>
        <w:rPr>
          <w:lang w:val="zh_TW" w:bidi="zh_TW"/>
        </w:rPr>
        <w:t>耶路撒冷的眾女子看見女子和男子從曠野而來（8:5a）</w:t>
      </w:r>
    </w:p>
    <w:p>
      <w:pPr>
        <w:pStyle w:val="ListNumber"/>
        <w:spacing w:line="240" w:lineRule="auto"/>
        <w:ind w:left="720"/>
      </w:pPr>
      <w:r>
        <w:rPr>
          <w:lang w:val="zh_TW" w:bidi="zh_TW"/>
        </w:rPr>
      </w:r>
      <w:r>
        <w:rPr>
          <w:lang w:val="zh_TW" w:bidi="zh_TW"/>
        </w:rPr>
        <w:t>女子向她所愛的男子表達她對他的愛意（8:5b-7）</w:t>
      </w:r>
    </w:p>
    <w:p>
      <w:pPr>
        <w:pStyle w:val="ListNumber"/>
        <w:spacing w:line="240" w:lineRule="auto"/>
        <w:ind w:left="720"/>
      </w:pPr>
      <w:r>
        <w:rPr>
          <w:lang w:val="zh_TW" w:bidi="zh_TW"/>
        </w:rPr>
      </w:r>
      <w:r>
        <w:rPr>
          <w:lang w:val="zh_TW" w:bidi="zh_TW"/>
        </w:rPr>
        <w:t>女子的兄弟們論及他們的妹妹（8:8–9）</w:t>
      </w:r>
    </w:p>
    <w:p>
      <w:pPr>
        <w:pStyle w:val="ListNumber"/>
        <w:spacing w:line="240" w:lineRule="auto"/>
        <w:ind w:left="720"/>
      </w:pPr>
      <w:r>
        <w:rPr>
          <w:lang w:val="zh_TW" w:bidi="zh_TW"/>
        </w:rPr>
      </w:r>
      <w:r>
        <w:rPr>
          <w:lang w:val="zh_TW" w:bidi="zh_TW"/>
        </w:rPr>
        <w:t>女子回應她的兄弟們（8:10–12）</w:t>
      </w:r>
    </w:p>
    <w:p>
      <w:pPr>
        <w:pStyle w:val="ListNumber"/>
        <w:spacing w:line="240" w:lineRule="auto"/>
        <w:ind w:left="720"/>
      </w:pPr>
      <w:r>
        <w:rPr>
          <w:lang w:val="zh_TW" w:bidi="zh_TW"/>
        </w:rPr>
      </w:r>
      <w:r>
        <w:rPr>
          <w:lang w:val="zh_TW" w:bidi="zh_TW"/>
        </w:rPr>
        <w:t>男子和女子彼此說出總結性的話語（8:13–14）</w:t>
      </w:r>
    </w:p>
    <w:p>
      <w:pPr/>
      <w:r>
        <w:rPr>
          <w:lang w:val="zh_TW" w:bidi="zh_TW"/>
        </w:rPr>
      </w:r>
      <w:r>
        <w:rPr>
          <w:lang w:val="zh_TW" w:bidi="zh_TW"/>
        </w:rPr>
        <w:t>關於這卷書的結構安排，以及每處經文中究竟是誰在說話，不同的聖經學者持有不同的看法，因此在如何為這卷書列出大綱上也有差異。上面的大綱試圖提供一個合理而通用的方式來勾勒這卷書的內容，但這卷書也可能有其它不同的大綱。</w:t>
      </w:r>
    </w:p>
    <w:p>
      <w:pPr>
        <w:pStyle w:val="Heading4"/>
      </w:pPr>
      <w:r>
        <w:rPr>
          <w:lang w:val="zh_TW" w:bidi="zh_TW"/>
        </w:rPr>
        <w:t>雅歌是關於什麼的？</w:t>
      </w:r>
    </w:p>
    <w:p>
      <w:pPr/>
      <w:r>
        <w:rPr>
          <w:lang w:val="zh_TW" w:bidi="zh_TW"/>
        </w:rPr>
      </w:r>
      <w:r>
        <w:rPr>
          <w:lang w:val="zh_TW" w:bidi="zh_TW"/>
        </w:rPr>
        <w:t>雅歌是一首詩或是一組詩篇，是用來頌讚一個男子與一個女子之間的愛與親密關係。猶太人傳統上將這卷書解釋為神對祂百姓以色列之愛的寫照。直到公元十九世紀，基督徒主要的看法是：這卷書主要是描繪基督與祂新婦——基督徒之間的愛。自公元十九世紀以來，基督徒對這卷書意義的更普遍看法是，它是頌讚一名男子與一名女子之間愛情的詩歌或詩篇。許多基督徒也認為，儘管這首詩的主要意義是描繪男女間浪漫愛情的美麗圖景，但從中仍可學習關於神對祂新婦——基督徒——的愛的教訓。</w:t>
      </w:r>
    </w:p>
    <w:p>
      <w:pPr>
        <w:pStyle w:val="Heading4"/>
      </w:pPr>
      <w:r>
        <w:rPr>
          <w:lang w:val="zh_TW" w:bidi="zh_TW"/>
        </w:rPr>
        <w:t>誰撰寫了雅歌？</w:t>
      </w:r>
    </w:p>
    <w:p>
      <w:pPr/>
      <w:r>
        <w:rPr>
          <w:lang w:val="zh_TW" w:bidi="zh_TW"/>
        </w:rPr>
      </w:r>
      <w:r>
        <w:rPr>
          <w:lang w:val="zh_TW" w:bidi="zh_TW"/>
        </w:rPr>
        <w:t>這卷書的第一節（「所羅門的歌，是歌中的雅歌」）表明這卷書可能是以色列王所羅門所寫。然而，這個書名也有不同的解釋方式。關於這一節的翻譯附註討論了各種可能的意思。</w:t>
      </w:r>
    </w:p>
    <w:p>
      <w:pPr>
        <w:pStyle w:val="Heading4"/>
      </w:pPr>
      <w:r>
        <w:rPr>
          <w:lang w:val="zh_TW" w:bidi="zh_TW"/>
        </w:rPr>
        <w:t>應如何翻譯這卷書的書名？</w:t>
      </w:r>
    </w:p>
    <w:p>
      <w:pPr/>
      <w:r>
        <w:rPr>
          <w:lang w:val="zh_TW" w:bidi="zh_TW"/>
        </w:rPr>
      </w:r>
      <w:r>
        <w:rPr>
          <w:lang w:val="zh_TW" w:bidi="zh_TW"/>
        </w:rPr>
        <w:t>這卷書傳統上的書名是「雅歌」，意思是「最美的歌」，也可以譯作「所羅門之歌」。另外，也有人將它稱為「愛情之歌」、「愛情的佳作詩篇」，或「所羅門的愛歌」。（見：</w:t>
      </w:r>
      <w:r>
        <w:rPr>
          <w:lang w:val="zh_TW" w:bidi="zh_TW"/>
        </w:rPr>
        <w:t>如何翻譯名字</w:t>
      </w:r>
      <w:r>
        <w:rPr>
          <w:lang w:val="zh_TW" w:bidi="zh_TW"/>
        </w:rPr>
        <w:t>）</w:t>
      </w:r>
    </w:p>
    <w:p>
      <w:pPr>
        <w:pStyle w:val="Heading3"/>
      </w:pPr>
      <w:r>
        <w:rPr>
          <w:lang w:val="zh_TW" w:bidi="zh_TW"/>
        </w:rPr>
        <w:t>二、重要的宗教與文化概念</w:t>
      </w:r>
    </w:p>
    <w:p>
      <w:pPr>
        <w:pStyle w:val="Heading4"/>
      </w:pPr>
      <w:r>
        <w:rPr>
          <w:lang w:val="zh_TW" w:bidi="zh_TW"/>
        </w:rPr>
        <w:t>雅歌中對性行為的描述有什麼地位？</w:t>
      </w:r>
    </w:p>
    <w:p>
      <w:pPr/>
      <w:r>
        <w:rPr>
          <w:lang w:val="zh_TW" w:bidi="zh_TW"/>
        </w:rPr>
      </w:r>
      <w:r>
        <w:rPr>
          <w:lang w:val="zh_TW" w:bidi="zh_TW"/>
        </w:rPr>
        <w:t>雅歌肯定夫妻之間以性行為來表達愛情。</w:t>
      </w:r>
    </w:p>
    <w:p>
      <w:pPr>
        <w:pStyle w:val="Heading3"/>
      </w:pPr>
      <w:r>
        <w:rPr>
          <w:lang w:val="zh_TW" w:bidi="zh_TW"/>
        </w:rPr>
        <w:t>三、重要的翻譯問題</w:t>
      </w:r>
    </w:p>
    <w:p>
      <w:pPr>
        <w:pStyle w:val="Heading4"/>
      </w:pPr>
      <w:r>
        <w:rPr>
          <w:lang w:val="zh_TW" w:bidi="zh_TW"/>
        </w:rPr>
        <w:t>雅歌中有多少人物？</w:t>
      </w:r>
    </w:p>
    <w:p>
      <w:pPr/>
      <w:r>
        <w:rPr>
          <w:lang w:val="zh_TW" w:bidi="zh_TW"/>
        </w:rPr>
      </w:r>
      <w:r>
        <w:rPr>
          <w:lang w:val="zh_TW" w:bidi="zh_TW"/>
        </w:rPr>
        <w:t>這卷書的兩位主要人物是一名男子和一名女子，他們彼此相愛。在</w:t>
      </w:r>
      <w:r>
        <w:rPr>
          <w:lang w:val="zh_TW" w:bidi="zh_TW"/>
        </w:rPr>
        <w:t>八章8至9節</w:t>
      </w:r>
      <w:r>
        <w:rPr>
          <w:lang w:val="zh_TW" w:bidi="zh_TW"/>
        </w:rPr>
        <w:t>中，女子的兄弟們互相交談，而在整卷書的不同地方，一群被稱為「耶路撒冷的眾女子」的人物在說話，有時則有人向她們說話。然而，也有可能這群女子並非真實存在，而是女子在想像中設置的人物，為了增添詩歌的詩意效果。</w:t>
      </w:r>
    </w:p>
    <w:p>
      <w:pPr/>
      <w:r>
        <w:rPr>
          <w:lang w:val="zh_TW" w:bidi="zh_TW"/>
        </w:rPr>
      </w:r>
      <w:r>
        <w:rPr>
          <w:lang w:val="zh_TW" w:bidi="zh_TW"/>
        </w:rPr>
        <w:t>有些解經家認為這卷書可能包含更多人物，但這說法並不確定。和合本中只提及這名男子、女子、一群女子（在某些部分可能還有一群朋友），以及女子的兄弟們。</w:t>
      </w:r>
    </w:p>
    <w:p>
      <w:pPr>
        <w:pStyle w:val="Heading4"/>
      </w:pPr>
      <w:r>
        <w:rPr>
          <w:lang w:val="zh_TW" w:bidi="zh_TW"/>
        </w:rPr>
        <w:t>在有些譯本中</w:t>
      </w:r>
      <w:r>
        <w:rPr>
          <w:lang w:val="zh_TW" w:bidi="zh_TW"/>
        </w:rPr>
        <w:t>哪些語句標示了人物在說話</w:t>
      </w:r>
      <w:r>
        <w:rPr>
          <w:lang w:val="zh_TW" w:bidi="zh_TW"/>
        </w:rPr>
        <w:t>？</w:t>
      </w:r>
    </w:p>
    <w:p>
      <w:pPr/>
      <w:r>
        <w:rPr>
          <w:lang w:val="zh_TW" w:bidi="zh_TW"/>
        </w:rPr>
      </w:r>
      <w:r>
        <w:rPr>
          <w:lang w:val="zh_TW" w:bidi="zh_TW"/>
        </w:rPr>
        <w:t>雅歌是一首詩歌，展示了一名男子、一名女子、女子的朋友和女子的兄弟的思想和話語。在整首詩歌中，作者並未明確指出說話者和聽眾。因此，為了幫助讀者理解詩歌，一些譯本嘗試標明說話者和聽眾。不過，說話者的身分並不總是確定的，所以不同譯本有時會對說話者有不同的判斷。</w:t>
      </w:r>
    </w:p>
    <w:p>
      <w:pPr/>
      <w:r>
        <w:rPr>
          <w:lang w:val="zh_TW" w:bidi="zh_TW"/>
        </w:rPr>
      </w:r>
      <w:r>
        <w:rPr>
          <w:lang w:val="zh_TW" w:bidi="zh_TW"/>
        </w:rPr>
        <w:t>在每段話之前，有些譯本會加上一個標題，用來標明說話者和聽眾，通常是這樣的：「女子對耶路撒冷的眾女子說」、「女子對男子說」、「男子對女子說」或「女子自言自語」。鼓勵譯者採用這種方式來標示說話者與聽眾，並且在排版上要與經文正文有所區隔。譯者也應加上初步說明，解釋這些標示並不是聖經原文的一部分。</w:t>
      </w:r>
    </w:p>
    <w:p>
      <w:pPr/>
      <w:r>
        <w:rPr>
          <w:lang w:val="zh_TW" w:bidi="zh_TW"/>
        </w:rPr>
      </w:r>
      <w:r>
        <w:rPr>
          <w:lang w:val="zh_TW" w:bidi="zh_TW"/>
        </w:rPr>
        <w:t>關於女子所愛的男子的身分，聖經學者之間有不同的看法：有人認為是牧人少年，有人認為是所羅門王，也有人認為兩者都在這卷書的不同地方說話，而且是彼此爭奪女子的愛。有些譯本中的標題在標示何時是男子在對他所愛的女子說話或對方對他說話時，會使用例如「男子對他所愛的女子說」和「女子對她所愛的男子說」這些標題，但不會指出男子的確切身分。</w:t>
      </w:r>
    </w:p>
    <w:p>
      <w:pPr>
        <w:pStyle w:val="Heading4"/>
      </w:pPr>
      <w:r>
        <w:rPr>
          <w:lang w:val="zh_TW" w:bidi="zh_TW"/>
        </w:rPr>
        <w:t>如果讀者會把雅歌中的某些字詞視為粗俗、不雅或不合宜的，譯者該如何翻譯這卷書？</w:t>
      </w:r>
    </w:p>
    <w:p>
      <w:pPr/>
      <w:r>
        <w:rPr>
          <w:lang w:val="zh_TW" w:bidi="zh_TW"/>
        </w:rPr>
      </w:r>
      <w:r>
        <w:rPr>
          <w:lang w:val="zh_TW" w:bidi="zh_TW"/>
        </w:rPr>
        <w:t>當翻譯雅歌時，許多出現的意象或表達形式可能會讓讀者覺得不合宜。譯者應盡量避免使用帶有冒犯性的語言，並選擇不會引起冒犯的表達方式來翻譯。（見：</w:t>
      </w:r>
      <w:r>
        <w:rPr>
          <w:lang w:val="zh_TW" w:bidi="zh_TW"/>
        </w:rPr>
        <w:t>委婉的說法</w:t>
      </w:r>
      <w:r>
        <w:rPr>
          <w:lang w:val="zh_TW" w:bidi="zh_TW"/>
        </w:rPr>
        <w:t>）</w:t>
      </w:r>
    </w:p>
    <w:p>
      <w:pPr>
        <w:pStyle w:val="Heading4"/>
      </w:pPr>
      <w:r>
        <w:rPr>
          <w:lang w:val="zh_TW" w:bidi="zh_TW"/>
        </w:rPr>
        <w:t>我如何翻譯雅歌中的隱喻與明喻？</w:t>
      </w:r>
    </w:p>
    <w:p>
      <w:pPr/>
      <w:r>
        <w:rPr>
          <w:lang w:val="zh_TW" w:bidi="zh_TW"/>
        </w:rPr>
      </w:r>
      <w:r>
        <w:rPr>
          <w:lang w:val="zh_TW" w:bidi="zh_TW"/>
        </w:rPr>
        <w:t>在雅歌中有許多隱喻與明喻。這些修辭法是為了增添詩意的美感和情感的效果，然而它們本身的意義有時並不明確，有時也難以確定是否包含性的意涵，或是否具有雙重意義（既有字面上的意思，也有性的意思）。不過，即使意思常常不夠明確，譯者也不必總是去澄清含義，在翻譯時，保留原本的模糊性往往是最好的做法。你可以按照文字本身去翻譯，以避免限定在某一種特定的解釋。（見：</w:t>
      </w:r>
      <w:r>
        <w:rPr>
          <w:lang w:val="zh_TW" w:bidi="zh_TW"/>
        </w:rPr>
        <w:t>隱喻</w:t>
      </w:r>
      <w:r>
        <w:rPr>
          <w:lang w:val="zh_TW" w:bidi="zh_TW"/>
        </w:rPr>
        <w:t>）</w:t>
      </w:r>
    </w:p>
    <w:p>
      <w:pPr>
        <w:pStyle w:val="Heading4"/>
      </w:pPr>
      <w:r>
        <w:rPr>
          <w:lang w:val="zh_TW" w:bidi="zh_TW"/>
        </w:rPr>
        <w:t>翻譯暱稱</w:t>
      </w:r>
    </w:p>
    <w:p>
      <w:pPr/>
      <w:r>
        <w:rPr>
          <w:lang w:val="zh_TW" w:bidi="zh_TW"/>
        </w:rPr>
      </w:r>
      <w:r>
        <w:rPr>
          <w:lang w:val="zh_TW" w:bidi="zh_TW"/>
        </w:rPr>
        <w:t>翻譯為「我的良人（或我良人）」的詞在這卷書中出現了26次，每次出現時，女子都是用來指她所愛的男子。你應該在整卷書中一致地翻譯這個詞。翻譯為「我的佳偶」的詞在這卷書中出現了九次。每一次都是男子用它來稱呼他所愛的女子。你應該在整卷書中一致地翻譯這個詞。</w:t>
      </w:r>
      <w:r>
        <w:rPr>
          <w:lang w:val="zh_TW" w:bidi="zh_TW"/>
        </w:rPr>
      </w:r>
      <w:r>
        <w:rPr>
          <w:lang w:val="zh_TW" w:bidi="zh_TW"/>
        </w:rPr>
      </w:r>
    </w:p>
    <w:p>
      <w:pPr/>
      <w:r>
        <w:rPr>
          <w:lang w:val="zh_TW" w:bidi="zh_TW"/>
        </w:rPr>
      </w:r>
    </w:p>
    <w:p>
      <w:pPr>
        <w:pStyle w:val="Heading2"/>
      </w:pPr>
      <w:r>
        <w:rPr>
          <w:lang w:val="zh_TW" w:bidi="zh_TW"/>
        </w:rPr>
        <w:t>雅歌 - 第一章簡介</w:t>
      </w:r>
      <w:r>
        <w:rPr>
          <w:lang w:val="zh_TW" w:bidi="zh_TW"/>
        </w:rPr>
      </w:r>
    </w:p>
    <w:p>
      <w:pPr>
        <w:pStyle w:val="Heading3"/>
      </w:pPr>
      <w:r>
        <w:rPr>
          <w:lang w:val="zh_TW" w:bidi="zh_TW"/>
        </w:rPr>
        <w:t>本章的重要修辭法</w:t>
      </w:r>
    </w:p>
    <w:p>
      <w:pPr>
        <w:pStyle w:val="Heading4"/>
      </w:pPr>
      <w:r>
        <w:rPr>
          <w:lang w:val="zh_TW" w:bidi="zh_TW"/>
        </w:rPr>
        <w:t>隱喻</w:t>
      </w:r>
    </w:p>
    <w:p>
      <w:pPr/>
      <w:r>
        <w:rPr>
          <w:lang w:val="zh_TW" w:bidi="zh_TW"/>
        </w:rPr>
      </w:r>
      <w:r>
        <w:rPr>
          <w:lang w:val="zh_TW" w:bidi="zh_TW"/>
        </w:rPr>
        <w:t>古代近東地區常用涉及動物的隱喻來描述女性。在許多現代文化中，這可能會被視為一種冒犯。不同文化有不同的美的隱喻。（見：</w:t>
      </w:r>
      <w:r>
        <w:rPr>
          <w:lang w:val="zh_TW" w:bidi="zh_TW"/>
        </w:rPr>
        <w:t>隱喻</w:t>
      </w:r>
      <w:r>
        <w:rPr>
          <w:lang w:val="zh_TW" w:bidi="zh_TW"/>
        </w:rPr>
        <w:t>）</w:t>
      </w:r>
    </w:p>
    <w:p>
      <w:pPr>
        <w:pStyle w:val="Heading3"/>
      </w:pPr>
      <w:r>
        <w:rPr>
          <w:lang w:val="zh_TW" w:bidi="zh_TW"/>
        </w:rPr>
        <w:t>本章其它可能的翻譯困難</w:t>
      </w:r>
    </w:p>
    <w:p>
      <w:pPr>
        <w:pStyle w:val="Heading4"/>
      </w:pPr>
      <w:r>
        <w:rPr>
          <w:lang w:val="zh_TW" w:bidi="zh_TW"/>
        </w:rPr>
        <w:t>指出誰在說話以及誰是談話對象的詩行</w:t>
      </w:r>
    </w:p>
    <w:p>
      <w:pPr/>
      <w:r>
        <w:rPr>
          <w:lang w:val="zh_TW" w:bidi="zh_TW"/>
        </w:rPr>
      </w:r>
      <w:r>
        <w:rPr>
          <w:lang w:val="zh_TW" w:bidi="zh_TW"/>
        </w:rPr>
        <w:t>整首詩歌中，作者並未明確指出說話的人及其聽眾。因此，為了幫助讀者理解詩歌，一些譯文試圖區分說話者和其聽眾。說話者的身份不總是明確，因此對於是誰在說話並沒有一致的版本。在每段話之前，有些翻譯版本用標題來區分說話者和聽眾。你在譯文中也可以這樣做。</w:t>
      </w:r>
    </w:p>
    <w:p>
      <w:pPr>
        <w:pStyle w:val="Heading4"/>
      </w:pPr>
      <w:r>
        <w:rPr>
          <w:lang w:val="zh_TW" w:bidi="zh_TW"/>
        </w:rPr>
        <w:t>「我雖然黑」</w:t>
      </w:r>
    </w:p>
    <w:p>
      <w:pPr/>
      <w:r>
        <w:rPr>
          <w:lang w:val="zh_TW" w:bidi="zh_TW"/>
        </w:rPr>
      </w:r>
      <w:r>
        <w:rPr>
          <w:lang w:val="zh_TW" w:bidi="zh_TW"/>
        </w:rPr>
        <w:t>在古代近東，富人通常擁有較白皙的皮膚，因為他們不需要在陽光下工作。這位年輕女性必須在陽光下工作，她的皮膚因此變得黝黑，這就是為什麼她在</w:t>
      </w:r>
      <w:r>
        <w:rPr>
          <w:lang w:val="zh_TW" w:bidi="zh_TW"/>
        </w:rPr>
        <w:t>一章5至6節</w:t>
      </w:r>
      <w:r>
        <w:rPr>
          <w:lang w:val="zh_TW" w:bidi="zh_TW"/>
        </w:rPr>
        <w:t>中說「我雖然黑」。</w:t>
      </w:r>
      <w:r>
        <w:rPr>
          <w:lang w:val="zh_TW" w:bidi="zh_TW"/>
        </w:rPr>
      </w:r>
      <w:r>
        <w:rPr>
          <w:lang w:val="zh_TW" w:bidi="zh_TW"/>
        </w:rPr>
      </w:r>
    </w:p>
    <w:p>
      <w:pPr/>
      <w:r>
        <w:rPr>
          <w:lang w:val="zh_TW" w:bidi="zh_TW"/>
        </w:rPr>
      </w:r>
    </w:p>
    <w:p>
      <w:pPr>
        <w:pStyle w:val="Heading2"/>
      </w:pPr>
      <w:r>
        <w:rPr>
          <w:lang w:val="zh_TW" w:bidi="zh_TW"/>
        </w:rPr>
        <w:t>雅歌 - 第二章簡介</w:t>
      </w:r>
      <w:r>
        <w:rPr>
          <w:lang w:val="zh_TW" w:bidi="zh_TW"/>
        </w:rPr>
      </w:r>
    </w:p>
    <w:p>
      <w:pPr>
        <w:pStyle w:val="Heading3"/>
      </w:pPr>
      <w:r>
        <w:rPr>
          <w:lang w:val="zh_TW" w:bidi="zh_TW"/>
        </w:rPr>
        <w:t>本章的重要修辭法</w:t>
      </w:r>
    </w:p>
    <w:p>
      <w:pPr>
        <w:pStyle w:val="Heading4"/>
      </w:pPr>
      <w:r>
        <w:rPr>
          <w:lang w:val="zh_TW" w:bidi="zh_TW"/>
        </w:rPr>
        <w:t>女子和男子使用隱喻和明喻相互誇讚</w:t>
      </w:r>
    </w:p>
    <w:p>
      <w:pPr/>
      <w:r>
        <w:rPr>
          <w:lang w:val="zh_TW" w:bidi="zh_TW"/>
        </w:rPr>
      </w:r>
      <w:r>
        <w:rPr>
          <w:lang w:val="zh_TW" w:bidi="zh_TW"/>
        </w:rPr>
        <w:t>二章1節中，女子使用隱喻告訴所愛的男人，她認為自己像平原上生長的花或山谷中生長的百合那樣平常。這個男人在二章2節中用明喻回應，他告訴她，與其他女人相比，他認為她是如此特別。然後，她在二章3節中用明喻告訴他，與其他男人相比，她認為他是如此特別。翻譯這些經文時，要仔細參考翻譯附註和其它譯本，以便理解其意義。</w:t>
      </w:r>
    </w:p>
    <w:p>
      <w:pPr>
        <w:pStyle w:val="Heading3"/>
      </w:pPr>
      <w:r>
        <w:rPr>
          <w:lang w:val="zh_TW" w:bidi="zh_TW"/>
        </w:rPr>
        <w:t>本章其它可能的翻譯困難</w:t>
      </w:r>
    </w:p>
    <w:p>
      <w:pPr>
        <w:pStyle w:val="Heading4"/>
      </w:pPr>
      <w:r>
        <w:rPr>
          <w:lang w:val="zh_TW" w:bidi="zh_TW"/>
        </w:rPr>
        <w:t>交叉對稱</w:t>
      </w:r>
    </w:p>
    <w:p>
      <w:pPr/>
      <w:r>
        <w:rPr>
          <w:lang w:val="zh_TW" w:bidi="zh_TW"/>
        </w:rPr>
      </w:r>
      <w:r>
        <w:rPr>
          <w:lang w:val="zh_TW" w:bidi="zh_TW"/>
        </w:rPr>
        <w:t>希伯來詩歌有時使用一種稱為「交叉對稱」的文學手法（有時稱為「交錯法」）。「交叉對稱」是指字詞或片語按照AB-BA的順序排列。</w:t>
      </w:r>
      <w:r>
        <w:rPr>
          <w:lang w:val="zh_TW" w:bidi="zh_TW"/>
        </w:rPr>
        <w:t>雅歌二章14節</w:t>
      </w:r>
      <w:r>
        <w:rPr>
          <w:lang w:val="zh_TW" w:bidi="zh_TW"/>
        </w:rPr>
        <w:t>中，作者使用了交叉對稱。有些譯本按照希伯來文的順序，將這節經文翻譯為「容我得見</w:t>
      </w:r>
      <w:r>
        <w:rPr>
          <w:b/>
          <w:lang w:val="zh_TW" w:bidi="zh_TW"/>
        </w:rPr>
        <w:t>你的面貌</w:t>
      </w:r>
      <w:r>
        <w:rPr>
          <w:lang w:val="zh_TW" w:bidi="zh_TW"/>
        </w:rPr>
        <w:t>，得聽</w:t>
      </w:r>
      <w:r>
        <w:rPr>
          <w:b/>
          <w:lang w:val="zh_TW" w:bidi="zh_TW"/>
        </w:rPr>
        <w:t>你的聲音</w:t>
      </w:r>
      <w:r>
        <w:rPr>
          <w:lang w:val="zh_TW" w:bidi="zh_TW"/>
        </w:rPr>
        <w:t>，因為</w:t>
      </w:r>
      <w:r>
        <w:rPr>
          <w:b/>
          <w:lang w:val="zh_TW" w:bidi="zh_TW"/>
        </w:rPr>
        <w:t>你的聲音</w:t>
      </w:r>
      <w:r>
        <w:rPr>
          <w:lang w:val="zh_TW" w:bidi="zh_TW"/>
        </w:rPr>
        <w:t>柔和，</w:t>
      </w:r>
      <w:r>
        <w:rPr>
          <w:b/>
          <w:lang w:val="zh_TW" w:bidi="zh_TW"/>
        </w:rPr>
        <w:t>你的面貌</w:t>
      </w:r>
      <w:r>
        <w:rPr>
          <w:lang w:val="zh_TW" w:bidi="zh_TW"/>
        </w:rPr>
        <w:t>秀美」（重複的片語以粗體字顯示以便說明）。請注意這節經文中重複了「你的面貌」和「你的聲音」這些片語，並且是以AB-BA的順序重複：「你的面貌......你的聲音......你的聲音......你的面貌。」</w:t>
      </w:r>
      <w:r>
        <w:rPr>
          <w:lang w:val="zh_TW" w:bidi="zh_TW"/>
        </w:rPr>
      </w:r>
      <w:r>
        <w:rPr>
          <w:lang w:val="zh_TW" w:bidi="zh_TW"/>
        </w:rPr>
      </w:r>
    </w:p>
    <w:p>
      <w:pPr/>
      <w:r>
        <w:rPr>
          <w:lang w:val="zh_TW" w:bidi="zh_TW"/>
        </w:rPr>
      </w:r>
    </w:p>
    <w:p>
      <w:pPr>
        <w:pStyle w:val="Heading2"/>
      </w:pPr>
      <w:r>
        <w:rPr>
          <w:lang w:val="zh_TW" w:bidi="zh_TW"/>
        </w:rPr>
        <w:t>雅歌 - 第三章簡介</w:t>
      </w:r>
      <w:r>
        <w:rPr>
          <w:lang w:val="zh_TW" w:bidi="zh_TW"/>
        </w:rPr>
      </w:r>
    </w:p>
    <w:p>
      <w:pPr>
        <w:pStyle w:val="Heading3"/>
      </w:pPr>
      <w:r>
        <w:rPr>
          <w:lang w:val="zh_TW" w:bidi="zh_TW"/>
        </w:rPr>
        <w:t>本章中的特別概念</w:t>
      </w:r>
    </w:p>
    <w:p>
      <w:pPr>
        <w:pStyle w:val="Heading4"/>
      </w:pPr>
      <w:r>
        <w:rPr>
          <w:lang w:val="zh_TW" w:bidi="zh_TW"/>
        </w:rPr>
        <w:t>渴望</w:t>
      </w:r>
    </w:p>
    <w:p>
      <w:pPr/>
      <w:r>
        <w:rPr>
          <w:lang w:val="zh_TW" w:bidi="zh_TW"/>
        </w:rPr>
      </w:r>
      <w:r>
        <w:rPr>
          <w:lang w:val="zh_TW" w:bidi="zh_TW"/>
        </w:rPr>
        <w:t>三章1至3節</w:t>
      </w:r>
      <w:r>
        <w:rPr>
          <w:lang w:val="zh_TW" w:bidi="zh_TW"/>
        </w:rPr>
        <w:t>描述了女子對所愛之人的渴望，以及她努力尋找所愛之人的過程。</w:t>
      </w:r>
      <w:r>
        <w:rPr>
          <w:lang w:val="zh_TW" w:bidi="zh_TW"/>
        </w:rPr>
        <w:t>三章4節</w:t>
      </w:r>
      <w:r>
        <w:rPr>
          <w:lang w:val="zh_TW" w:bidi="zh_TW"/>
        </w:rPr>
        <w:t>描述了女子找到她所愛之人後的反應，緊緊抓住他，並帶他到她母親的家中。</w:t>
      </w:r>
    </w:p>
    <w:p>
      <w:pPr>
        <w:pStyle w:val="Heading3"/>
      </w:pPr>
      <w:r>
        <w:rPr>
          <w:lang w:val="zh_TW" w:bidi="zh_TW"/>
        </w:rPr>
        <w:t>本章其它可能的翻譯困難</w:t>
      </w:r>
    </w:p>
    <w:p>
      <w:pPr>
        <w:pStyle w:val="Heading4"/>
      </w:pPr>
      <w:r>
        <w:rPr>
          <w:lang w:val="zh_TW" w:bidi="zh_TW"/>
        </w:rPr>
        <w:t>三章1至4節</w:t>
      </w:r>
      <w:r>
        <w:rPr>
          <w:lang w:val="zh_TW" w:bidi="zh_TW"/>
        </w:rPr>
        <w:t>描述的是夢境、真實事件，還是想像的事情</w:t>
      </w:r>
    </w:p>
    <w:p>
      <w:pPr/>
      <w:r>
        <w:rPr>
          <w:lang w:val="zh_TW" w:bidi="zh_TW"/>
        </w:rPr>
      </w:r>
      <w:r>
        <w:rPr>
          <w:lang w:val="zh_TW" w:bidi="zh_TW"/>
        </w:rPr>
        <w:t>聖經學者不確定</w:t>
      </w:r>
      <w:r>
        <w:rPr>
          <w:lang w:val="zh_TW" w:bidi="zh_TW"/>
        </w:rPr>
        <w:t>三章1至4節</w:t>
      </w:r>
      <w:r>
        <w:rPr>
          <w:lang w:val="zh_TW" w:bidi="zh_TW"/>
        </w:rPr>
        <w:t>中所描述的事件是真實事件，還是女子夢中的內容，或是女子想像的事情。許多聖經學者認為</w:t>
      </w:r>
      <w:r>
        <w:rPr>
          <w:lang w:val="zh_TW" w:bidi="zh_TW"/>
        </w:rPr>
        <w:t>三章1至4節</w:t>
      </w:r>
      <w:r>
        <w:rPr>
          <w:lang w:val="zh_TW" w:bidi="zh_TW"/>
        </w:rPr>
        <w:t>是一個夢。如果你有使用註腳，可以在註腳中解釋這一點，或者在章節標題中指出，你認為這是一個夢、真實事件，或是女子想像的事情。你也可以使用一般性的章節標題，如「女子在夜間尋找並找到她所愛的人」，而不必指出這是夢、真實事件，還是想像的事情。</w:t>
      </w:r>
      <w:r>
        <w:rPr>
          <w:lang w:val="zh_TW" w:bidi="zh_TW"/>
        </w:rPr>
      </w:r>
      <w:r>
        <w:rPr>
          <w:lang w:val="zh_TW" w:bidi="zh_TW"/>
        </w:rPr>
      </w:r>
    </w:p>
    <w:p>
      <w:pPr/>
      <w:r>
        <w:rPr>
          <w:lang w:val="zh_TW" w:bidi="zh_TW"/>
        </w:rPr>
      </w:r>
    </w:p>
    <w:p>
      <w:pPr>
        <w:pStyle w:val="Heading2"/>
      </w:pPr>
      <w:r>
        <w:rPr>
          <w:lang w:val="zh_TW" w:bidi="zh_TW"/>
        </w:rPr>
        <w:t>雅歌 - 第四章簡介</w:t>
      </w:r>
      <w:r>
        <w:rPr>
          <w:lang w:val="zh_TW" w:bidi="zh_TW"/>
        </w:rPr>
      </w:r>
    </w:p>
    <w:p>
      <w:pPr>
        <w:pStyle w:val="Heading3"/>
      </w:pPr>
      <w:r>
        <w:rPr>
          <w:lang w:val="zh_TW" w:bidi="zh_TW"/>
        </w:rPr>
        <w:t>本章中的特別概念</w:t>
      </w:r>
    </w:p>
    <w:p>
      <w:pPr>
        <w:pStyle w:val="Heading4"/>
      </w:pPr>
      <w:r>
        <w:rPr>
          <w:lang w:val="zh_TW" w:bidi="zh_TW"/>
        </w:rPr>
        <w:t>美麗</w:t>
      </w:r>
    </w:p>
    <w:p>
      <w:pPr/>
      <w:r>
        <w:rPr>
          <w:lang w:val="zh_TW" w:bidi="zh_TW"/>
        </w:rPr>
      </w:r>
      <w:r>
        <w:rPr>
          <w:lang w:val="zh_TW" w:bidi="zh_TW"/>
        </w:rPr>
        <w:t>這名男子在</w:t>
      </w:r>
      <w:r>
        <w:rPr>
          <w:lang w:val="zh_TW" w:bidi="zh_TW"/>
        </w:rPr>
        <w:t>四章1至5節</w:t>
      </w:r>
      <w:r>
        <w:rPr>
          <w:lang w:val="zh_TW" w:bidi="zh_TW"/>
        </w:rPr>
        <w:t>和</w:t>
      </w:r>
      <w:r>
        <w:rPr>
          <w:lang w:val="zh_TW" w:bidi="zh_TW"/>
        </w:rPr>
        <w:t>四章7節</w:t>
      </w:r>
      <w:r>
        <w:rPr>
          <w:lang w:val="zh_TW" w:bidi="zh_TW"/>
        </w:rPr>
        <w:t>中將他所愛的女子描述為美麗和吸引力的化身。</w:t>
      </w:r>
    </w:p>
    <w:p>
      <w:pPr>
        <w:pStyle w:val="Heading4"/>
      </w:pPr>
      <w:r>
        <w:rPr>
          <w:lang w:val="zh_TW" w:bidi="zh_TW"/>
        </w:rPr>
        <w:t>渴望與一位似乎遙不可及的愛人相聚的感受</w:t>
      </w:r>
    </w:p>
    <w:p>
      <w:pPr/>
      <w:r>
        <w:rPr>
          <w:lang w:val="zh_TW" w:bidi="zh_TW"/>
        </w:rPr>
      </w:r>
      <w:r>
        <w:rPr>
          <w:lang w:val="zh_TW" w:bidi="zh_TW"/>
        </w:rPr>
        <w:t>在</w:t>
      </w:r>
      <w:r>
        <w:rPr>
          <w:lang w:val="zh_TW" w:bidi="zh_TW"/>
        </w:rPr>
        <w:t>四章8節</w:t>
      </w:r>
      <w:r>
        <w:rPr>
          <w:lang w:val="zh_TW" w:bidi="zh_TW"/>
        </w:rPr>
        <w:t>，這名男子談到他所愛的女子時，彷彿她離他很遠，他邀請她「一同離開」，並「從」三個的高處「往下」，與他在一起。這名女子實際上並不住在這些地方，但這位男子用富有想像力和詩意的語言來描述他因與她分離而感受到的情感，以及想和她在一起的渴望。</w:t>
      </w:r>
      <w:r>
        <w:rPr>
          <w:lang w:val="zh_TW" w:bidi="zh_TW"/>
        </w:rPr>
        <w:t>四章12節</w:t>
      </w:r>
      <w:r>
        <w:rPr>
          <w:lang w:val="zh_TW" w:bidi="zh_TW"/>
        </w:rPr>
        <w:t>中，男子用詩意的語言來描述他暫時無法靠近所愛女子的事實。</w:t>
      </w:r>
    </w:p>
    <w:p>
      <w:pPr>
        <w:pStyle w:val="Heading3"/>
      </w:pPr>
      <w:r>
        <w:rPr>
          <w:lang w:val="zh_TW" w:bidi="zh_TW"/>
        </w:rPr>
        <w:t>本章其它可能的翻譯困難</w:t>
      </w:r>
    </w:p>
    <w:p>
      <w:pPr>
        <w:pStyle w:val="Heading4"/>
      </w:pPr>
      <w:r>
        <w:rPr>
          <w:lang w:val="zh_TW" w:bidi="zh_TW"/>
        </w:rPr>
        <w:t>園的隱喻</w:t>
      </w:r>
    </w:p>
    <w:p>
      <w:pPr/>
      <w:r>
        <w:rPr>
          <w:lang w:val="zh_TW" w:bidi="zh_TW"/>
        </w:rPr>
      </w:r>
      <w:r>
        <w:rPr>
          <w:lang w:val="zh_TW" w:bidi="zh_TW"/>
        </w:rPr>
        <w:t>四章12節至五章1節</w:t>
      </w:r>
      <w:r>
        <w:rPr>
          <w:lang w:val="zh_TW" w:bidi="zh_TW"/>
        </w:rPr>
        <w:t>是一段長隱喻。這個隱喻是男子與他所愛女子之間的一段對話，其中，男子首先將他所愛的女子比喻為「</w:t>
      </w:r>
      <w:r>
        <w:rPr>
          <w:lang w:val="zh_TW" w:bidi="zh_TW"/>
        </w:rPr>
        <w:t>關鎖的園</w:t>
      </w:r>
      <w:r>
        <w:rPr>
          <w:lang w:val="zh_TW" w:bidi="zh_TW"/>
        </w:rPr>
        <w:t>」（</w:t>
      </w:r>
      <w:r>
        <w:rPr>
          <w:lang w:val="zh_TW" w:bidi="zh_TW"/>
        </w:rPr>
        <w:t>4:12–4:15</w:t>
      </w:r>
      <w:r>
        <w:rPr>
          <w:lang w:val="zh_TW" w:bidi="zh_TW"/>
        </w:rPr>
        <w:t>），這裡生長著許多令人愉悅的事物，然後女子在</w:t>
      </w:r>
      <w:r>
        <w:rPr>
          <w:lang w:val="zh_TW" w:bidi="zh_TW"/>
        </w:rPr>
        <w:t>四章16節</w:t>
      </w:r>
      <w:r>
        <w:rPr>
          <w:lang w:val="zh_TW" w:bidi="zh_TW"/>
        </w:rPr>
        <w:t>中回應他，邀請男子來到她的園中。男子隨後在</w:t>
      </w:r>
      <w:r>
        <w:rPr>
          <w:lang w:val="zh_TW" w:bidi="zh_TW"/>
        </w:rPr>
        <w:t>五章1節</w:t>
      </w:r>
      <w:r>
        <w:rPr>
          <w:lang w:val="zh_TW" w:bidi="zh_TW"/>
        </w:rPr>
        <w:t>中回應她的邀請。</w:t>
      </w:r>
      <w:r>
        <w:rPr>
          <w:b/>
          <w:lang w:val="zh_TW" w:bidi="zh_TW"/>
        </w:rPr>
        <w:t>園</w:t>
      </w:r>
      <w:r>
        <w:rPr>
          <w:lang w:val="zh_TW" w:bidi="zh_TW"/>
        </w:rPr>
        <w:t>這個字詞在</w:t>
      </w:r>
      <w:r>
        <w:rPr>
          <w:lang w:val="zh_TW" w:bidi="zh_TW"/>
        </w:rPr>
        <w:t>四章12節</w:t>
      </w:r>
      <w:r>
        <w:rPr>
          <w:lang w:val="zh_TW" w:bidi="zh_TW"/>
        </w:rPr>
        <w:t>、</w:t>
      </w:r>
      <w:r>
        <w:rPr>
          <w:lang w:val="zh_TW" w:bidi="zh_TW"/>
        </w:rPr>
        <w:t>四章16節</w:t>
      </w:r>
      <w:r>
        <w:rPr>
          <w:lang w:val="zh_TW" w:bidi="zh_TW"/>
        </w:rPr>
        <w:t>（兩次）和</w:t>
      </w:r>
      <w:r>
        <w:rPr>
          <w:lang w:val="zh_TW" w:bidi="zh_TW"/>
        </w:rPr>
        <w:t>五章1節</w:t>
      </w:r>
      <w:r>
        <w:rPr>
          <w:lang w:val="zh_TW" w:bidi="zh_TW"/>
        </w:rPr>
        <w:t>中是作為女子的隱喻。你應該在翻譯「園」這個字詞時保持一致。在</w:t>
      </w:r>
      <w:r>
        <w:rPr>
          <w:lang w:val="zh_TW" w:bidi="zh_TW"/>
        </w:rPr>
        <w:t>四章13節</w:t>
      </w:r>
      <w:r>
        <w:rPr>
          <w:lang w:val="zh_TW" w:bidi="zh_TW"/>
        </w:rPr>
        <w:t>中，男子將女子的身體比喻為「一個有美味果實的石榴樹園」，然後在</w:t>
      </w:r>
      <w:r>
        <w:rPr>
          <w:lang w:val="zh_TW" w:bidi="zh_TW"/>
        </w:rPr>
        <w:t>四章16節</w:t>
      </w:r>
      <w:r>
        <w:rPr>
          <w:lang w:val="zh_TW" w:bidi="zh_TW"/>
        </w:rPr>
        <w:t>，女子邀請男子</w:t>
      </w:r>
      <w:r>
        <w:rPr>
          <w:b/>
          <w:lang w:val="zh_TW" w:bidi="zh_TW"/>
        </w:rPr>
        <w:t>到他的園裡吃它佳美的果子</w:t>
      </w:r>
      <w:r>
        <w:rPr>
          <w:lang w:val="zh_TW" w:bidi="zh_TW"/>
        </w:rPr>
        <w:t>。（見：</w:t>
      </w:r>
      <w:r>
        <w:rPr>
          <w:lang w:val="zh_TW" w:bidi="zh_TW"/>
        </w:rPr>
        <w:t>聖經圖像-延伸的隱喻</w:t>
      </w:r>
      <w:r>
        <w:rPr>
          <w:lang w:val="zh_TW" w:bidi="zh_TW"/>
        </w:rPr>
        <w:t>）</w:t>
      </w:r>
    </w:p>
    <w:p>
      <w:pPr>
        <w:pStyle w:val="Heading4"/>
      </w:pPr>
      <w:r>
        <w:rPr>
          <w:lang w:val="zh_TW" w:bidi="zh_TW"/>
        </w:rPr>
        <w:t>「妹子」隱喻</w:t>
      </w:r>
    </w:p>
    <w:p>
      <w:pPr/>
      <w:r>
        <w:rPr>
          <w:lang w:val="zh_TW" w:bidi="zh_TW"/>
        </w:rPr>
      </w:r>
      <w:r>
        <w:rPr>
          <w:lang w:val="zh_TW" w:bidi="zh_TW"/>
        </w:rPr>
        <w:t>四章9節、10節、12節、五章1和2節中使用了片語</w:t>
      </w:r>
      <w:r>
        <w:rPr>
          <w:b/>
          <w:lang w:val="zh_TW" w:bidi="zh_TW"/>
        </w:rPr>
        <w:t>我妹子</w:t>
      </w:r>
      <w:r>
        <w:rPr>
          <w:lang w:val="zh_TW" w:bidi="zh_TW"/>
        </w:rPr>
        <w:t>。男子用這個片語作為對他所愛女子的愛稱。女子實際上並不是他的妹妹。你應在本書卷中五次出現這個片語時，都以相同的方式翻譯這個字詞，因為作者每次使用它都是同樣的意思。更多關於這個片語的意思，請參考首次出現此片語的四章9節的附註。</w:t>
      </w:r>
      <w:r>
        <w:rPr>
          <w:lang w:val="zh_TW" w:bidi="zh_TW"/>
        </w:rPr>
      </w:r>
      <w:r>
        <w:rPr>
          <w:lang w:val="zh_TW" w:bidi="zh_TW"/>
        </w:rPr>
      </w:r>
    </w:p>
    <w:p>
      <w:pPr/>
      <w:r>
        <w:rPr>
          <w:lang w:val="zh_TW" w:bidi="zh_TW"/>
        </w:rPr>
      </w:r>
    </w:p>
    <w:p>
      <w:pPr>
        <w:pStyle w:val="Heading2"/>
      </w:pPr>
      <w:r>
        <w:rPr>
          <w:lang w:val="zh_TW" w:bidi="zh_TW"/>
        </w:rPr>
        <w:t>雅歌 - 第五章簡介</w:t>
      </w:r>
      <w:r>
        <w:rPr>
          <w:lang w:val="zh_TW" w:bidi="zh_TW"/>
        </w:rPr>
      </w:r>
    </w:p>
    <w:p>
      <w:pPr>
        <w:pStyle w:val="Heading3"/>
      </w:pPr>
      <w:r>
        <w:rPr>
          <w:lang w:val="zh_TW" w:bidi="zh_TW"/>
        </w:rPr>
        <w:t>結構與格式</w:t>
      </w:r>
    </w:p>
    <w:p>
      <w:pPr/>
      <w:r>
        <w:rPr>
          <w:lang w:val="zh_TW" w:bidi="zh_TW"/>
        </w:rPr>
      </w:r>
      <w:r>
        <w:rPr>
          <w:lang w:val="zh_TW" w:bidi="zh_TW"/>
        </w:rPr>
        <w:t>五章1節 園的隱喻的完結</w:t>
      </w:r>
    </w:p>
    <w:p>
      <w:pPr/>
      <w:r>
        <w:rPr>
          <w:lang w:val="zh_TW" w:bidi="zh_TW"/>
        </w:rPr>
      </w:r>
      <w:r>
        <w:rPr>
          <w:lang w:val="zh_TW" w:bidi="zh_TW"/>
        </w:rPr>
        <w:t>五章2至8節 渴望與尋求的主題</w:t>
      </w:r>
    </w:p>
    <w:p>
      <w:pPr/>
      <w:r>
        <w:rPr>
          <w:lang w:val="zh_TW" w:bidi="zh_TW"/>
        </w:rPr>
      </w:r>
      <w:r>
        <w:rPr>
          <w:lang w:val="zh_TW" w:bidi="zh_TW"/>
        </w:rPr>
        <w:t>五章9節 耶路撒冷眾女子問這位年輕女子，為什麼她認為她所愛的男人如此特別</w:t>
      </w:r>
    </w:p>
    <w:p>
      <w:pPr/>
      <w:r>
        <w:rPr>
          <w:lang w:val="zh_TW" w:bidi="zh_TW"/>
        </w:rPr>
      </w:r>
      <w:r>
        <w:rPr>
          <w:lang w:val="zh_TW" w:bidi="zh_TW"/>
        </w:rPr>
        <w:t>五章10至16節 女子回答了耶路撒冷眾女子的問題</w:t>
      </w:r>
    </w:p>
    <w:p>
      <w:pPr>
        <w:pStyle w:val="Heading3"/>
      </w:pPr>
      <w:r>
        <w:rPr>
          <w:lang w:val="zh_TW" w:bidi="zh_TW"/>
        </w:rPr>
        <w:t>本章中的特別概念</w:t>
      </w:r>
    </w:p>
    <w:p>
      <w:pPr>
        <w:pStyle w:val="Heading4"/>
      </w:pPr>
      <w:r>
        <w:rPr>
          <w:lang w:val="zh_TW" w:bidi="zh_TW"/>
        </w:rPr>
        <w:t>這名男子的魅力</w:t>
      </w:r>
    </w:p>
    <w:p>
      <w:pPr/>
      <w:r>
        <w:rPr>
          <w:lang w:val="zh_TW" w:bidi="zh_TW"/>
        </w:rPr>
      </w:r>
      <w:r>
        <w:rPr>
          <w:lang w:val="zh_TW" w:bidi="zh_TW"/>
        </w:rPr>
        <w:t>在五章10至16節中，女子將該男子形容為男性魅力的典範。</w:t>
      </w:r>
    </w:p>
    <w:p>
      <w:pPr>
        <w:pStyle w:val="Heading3"/>
      </w:pPr>
      <w:r>
        <w:rPr>
          <w:lang w:val="zh_TW" w:bidi="zh_TW"/>
        </w:rPr>
        <w:t>本章的重要修辭法</w:t>
      </w:r>
    </w:p>
    <w:p>
      <w:pPr>
        <w:pStyle w:val="Heading4"/>
      </w:pPr>
      <w:r>
        <w:rPr>
          <w:lang w:val="zh_TW" w:bidi="zh_TW"/>
        </w:rPr>
        <w:t>隱喻</w:t>
      </w:r>
    </w:p>
    <w:p>
      <w:pPr/>
      <w:r>
        <w:rPr>
          <w:lang w:val="zh_TW" w:bidi="zh_TW"/>
        </w:rPr>
      </w:r>
      <w:r>
        <w:rPr>
          <w:lang w:val="zh_TW" w:bidi="zh_TW"/>
        </w:rPr>
        <w:t>如作者在本書卷中一貫使用的方法，他繼續使用隱喻來描述浪漫關係中常見的感受和事件。（見：</w:t>
      </w:r>
      <w:r>
        <w:rPr>
          <w:lang w:val="zh_TW" w:bidi="zh_TW"/>
        </w:rPr>
        <w:t>隱喻</w:t>
      </w:r>
      <w:r>
        <w:rPr>
          <w:lang w:val="zh_TW" w:bidi="zh_TW"/>
        </w:rPr>
        <w:t>）</w:t>
      </w:r>
    </w:p>
    <w:p>
      <w:pPr>
        <w:pStyle w:val="Heading3"/>
      </w:pPr>
      <w:r>
        <w:rPr>
          <w:lang w:val="zh_TW" w:bidi="zh_TW"/>
        </w:rPr>
        <w:t>本章其它可能的翻譯困難</w:t>
      </w:r>
    </w:p>
    <w:p>
      <w:pPr>
        <w:pStyle w:val="Heading4"/>
      </w:pPr>
      <w:r>
        <w:rPr>
          <w:lang w:val="zh_TW" w:bidi="zh_TW"/>
        </w:rPr>
        <w:t>事件的順序</w:t>
      </w:r>
    </w:p>
    <w:p>
      <w:pPr/>
      <w:r>
        <w:rPr>
          <w:lang w:val="zh_TW" w:bidi="zh_TW"/>
        </w:rPr>
      </w:r>
      <w:r>
        <w:rPr>
          <w:lang w:val="zh_TW" w:bidi="zh_TW"/>
        </w:rPr>
        <w:t>按時間順序和邏輯來看，五章2至8節似乎描述的是三章6節至五章1節中描述的事件之前所發生的事件。這個可能的問題的解決方案是理解本書卷的體裁是詩歌，作者詩意地描述了一個男人和女人之間的情感和感受，彼此間浪漫的愛。由於作者正使用詩歌來描述這對情侶的浪漫關係及他們愛的感受，他毋需遵照時間順序的敘事慣例。</w:t>
      </w:r>
    </w:p>
    <w:p>
      <w:pPr>
        <w:pStyle w:val="Heading4"/>
      </w:pPr>
      <w:r>
        <w:rPr>
          <w:lang w:val="zh_TW" w:bidi="zh_TW"/>
        </w:rPr>
        <w:t>五章2至8節描述的事件是實際發生的事還是夢境</w:t>
      </w:r>
    </w:p>
    <w:p>
      <w:pPr/>
      <w:r>
        <w:rPr>
          <w:lang w:val="zh_TW" w:bidi="zh_TW"/>
        </w:rPr>
      </w:r>
      <w:r>
        <w:rPr>
          <w:lang w:val="zh_TW" w:bidi="zh_TW"/>
        </w:rPr>
        <w:t>聖經學者對於五章2至8節所述事件有兩種主要觀點。一種觀點認為，五章2至8節描述的事件發生在夢中。另一種觀點認為，五章2至8節描述的事件發生在男子將女子從睡眠中或幾乎入睡的狀態中喚醒之後。絕大多數聖經學者認為第一種觀點是正確的，即五章2至8節描述的事件發生在夢中。</w:t>
      </w:r>
    </w:p>
    <w:p>
      <w:pPr>
        <w:pStyle w:val="Heading4"/>
      </w:pPr>
      <w:r>
        <w:rPr>
          <w:lang w:val="zh_TW" w:bidi="zh_TW"/>
        </w:rPr>
        <w:t>「妹子」隱喻</w:t>
      </w:r>
    </w:p>
    <w:p>
      <w:pPr/>
      <w:r>
        <w:rPr>
          <w:lang w:val="zh_TW" w:bidi="zh_TW"/>
        </w:rPr>
      </w:r>
      <w:r>
        <w:rPr>
          <w:lang w:val="zh_TW" w:bidi="zh_TW"/>
        </w:rPr>
        <w:t>四章9節、10節、12節、五章1和2節中使用了片語</w:t>
      </w:r>
      <w:r>
        <w:rPr>
          <w:b/>
          <w:lang w:val="zh_TW" w:bidi="zh_TW"/>
        </w:rPr>
        <w:t>我妹子</w:t>
      </w:r>
      <w:r>
        <w:rPr>
          <w:lang w:val="zh_TW" w:bidi="zh_TW"/>
        </w:rPr>
        <w:t>。這名男子使用這個片語作為對他所愛女子的愛稱。這名女子實際上並不是他的妹妹。你應該在五章1和2節，以及四章9節、10節、12節中以同樣方式翻譯這個片語，因為作者在本章中使用它的意思是一樣的。更多關於這個片語的意思，請參考此片語首次出現的四章9節的附註。</w:t>
      </w:r>
    </w:p>
    <w:p>
      <w:pPr>
        <w:pStyle w:val="Heading4"/>
      </w:pPr>
      <w:r>
        <w:rPr>
          <w:lang w:val="zh_TW" w:bidi="zh_TW"/>
        </w:rPr>
        <w:t>五章13節</w:t>
      </w:r>
      <w:r>
        <w:rPr>
          <w:lang w:val="zh_TW" w:bidi="zh_TW"/>
        </w:rPr>
        <w:t>中翻譯為「臺」這個字詞的另一種可能性</w:t>
      </w:r>
    </w:p>
    <w:p>
      <w:pPr/>
      <w:r>
        <w:rPr>
          <w:lang w:val="zh_TW" w:bidi="zh_TW"/>
        </w:rPr>
      </w:r>
      <w:r>
        <w:rPr>
          <w:lang w:val="zh_TW" w:bidi="zh_TW"/>
        </w:rPr>
        <w:t>第13節中，有些譯本遵照標準希伯來文本，翻譯為「臺」。然而，正如其註腳指出，許多聖經學者認為原始讀法更有可能是「產出」。請考慮在你的譯文中使用此讀法。如果以「產出」代替「臺」，那麼五章13節的第一部分將讀作「</w:t>
      </w:r>
      <w:r>
        <w:rPr>
          <w:lang w:val="zh_TW" w:bidi="zh_TW"/>
        </w:rPr>
        <w:t>他的兩腮如香花畦</w:t>
      </w:r>
      <w:r>
        <w:rPr>
          <w:lang w:val="zh_TW" w:bidi="zh_TW"/>
        </w:rPr>
        <w:t>，產出香草」（另有譯本讀作「他的兩腮如香料園，生出芬芳的香氣」）。片語「產出香草」即為進一步描述片語「香花畦」。比較重點是這位男子的臉頰聞起來像一個香花畦，是產出香草的。如果你選擇使用「產出」這個字詞，你可以向讀者解釋這比較的基礎，如果你認為這樣翻譯對讀者會有幫助。另譯：「他的臉頰聞起來像一個生出香草的香花畦」或「他的臉頰聞起來像一個產出香草的香花畦」</w:t>
      </w:r>
      <w:r>
        <w:rPr>
          <w:lang w:val="zh_TW" w:bidi="zh_TW"/>
        </w:rPr>
      </w:r>
      <w:r>
        <w:rPr>
          <w:lang w:val="zh_TW" w:bidi="zh_TW"/>
        </w:rPr>
      </w:r>
    </w:p>
    <w:p>
      <w:pPr/>
      <w:r>
        <w:rPr>
          <w:lang w:val="zh_TW" w:bidi="zh_TW"/>
        </w:rPr>
      </w:r>
    </w:p>
    <w:p>
      <w:pPr>
        <w:pStyle w:val="Heading2"/>
      </w:pPr>
      <w:r>
        <w:rPr>
          <w:lang w:val="zh_TW" w:bidi="zh_TW"/>
        </w:rPr>
        <w:t>雅歌 - 第六章簡介</w:t>
      </w:r>
      <w:r>
        <w:rPr>
          <w:lang w:val="zh_TW" w:bidi="zh_TW"/>
        </w:rPr>
      </w:r>
    </w:p>
    <w:p>
      <w:pPr>
        <w:pStyle w:val="Heading3"/>
      </w:pPr>
      <w:r>
        <w:rPr>
          <w:lang w:val="zh_TW" w:bidi="zh_TW"/>
        </w:rPr>
        <w:t>本章中的特別概念</w:t>
      </w:r>
    </w:p>
    <w:p>
      <w:pPr>
        <w:pStyle w:val="Heading4"/>
      </w:pPr>
      <w:r>
        <w:rPr>
          <w:lang w:val="zh_TW" w:bidi="zh_TW"/>
        </w:rPr>
        <w:t>美麗</w:t>
      </w:r>
    </w:p>
    <w:p>
      <w:pPr/>
      <w:r>
        <w:rPr>
          <w:lang w:val="zh_TW" w:bidi="zh_TW"/>
        </w:rPr>
      </w:r>
      <w:r>
        <w:rPr>
          <w:lang w:val="zh_TW" w:bidi="zh_TW"/>
        </w:rPr>
        <w:t>在六章4至10節中，男子用各種明喻來形容他所愛的女子是女性美和吸引力的化身。</w:t>
      </w:r>
    </w:p>
    <w:p>
      <w:pPr>
        <w:pStyle w:val="Heading3"/>
      </w:pPr>
      <w:r>
        <w:rPr>
          <w:lang w:val="zh_TW" w:bidi="zh_TW"/>
        </w:rPr>
        <w:t>本章其它可能的翻譯困難</w:t>
      </w:r>
    </w:p>
    <w:p>
      <w:pPr>
        <w:pStyle w:val="Heading4"/>
      </w:pPr>
      <w:r>
        <w:rPr>
          <w:lang w:val="zh_TW" w:bidi="zh_TW"/>
        </w:rPr>
        <w:t>隱喻</w:t>
      </w:r>
    </w:p>
    <w:p>
      <w:pPr/>
      <w:r>
        <w:rPr>
          <w:lang w:val="zh_TW" w:bidi="zh_TW"/>
        </w:rPr>
      </w:r>
      <w:r>
        <w:rPr>
          <w:lang w:val="zh_TW" w:bidi="zh_TW"/>
        </w:rPr>
        <w:t>古代近東可以使用涉及動物的比喻來描述婦女。但今天許多文化當中，這樣的描寫可能會被視為冒犯。不同文化對「美」的理解與表達方式各不相同，也會使用不同的比喻來詮釋美。（見：</w:t>
      </w:r>
      <w:r>
        <w:rPr>
          <w:lang w:val="zh_TW" w:bidi="zh_TW"/>
        </w:rPr>
        <w:t>明喻</w:t>
      </w:r>
      <w:r>
        <w:rPr>
          <w:lang w:val="zh_TW" w:bidi="zh_TW"/>
        </w:rPr>
        <w:t>）</w:t>
      </w:r>
    </w:p>
    <w:p>
      <w:pPr>
        <w:pStyle w:val="Heading4"/>
      </w:pPr>
      <w:r>
        <w:rPr>
          <w:lang w:val="zh_TW" w:bidi="zh_TW"/>
        </w:rPr>
        <w:t>六章12節的意思</w:t>
      </w:r>
    </w:p>
    <w:p>
      <w:pPr/>
      <w:r>
        <w:rPr>
          <w:lang w:val="zh_TW" w:bidi="zh_TW"/>
        </w:rPr>
      </w:r>
      <w:r>
        <w:rPr>
          <w:lang w:val="zh_TW" w:bidi="zh_TW"/>
        </w:rPr>
        <w:t>六章12節這節經文非常難以理解，它的意義並不明確。聖經學者對本節經文的確切意思有諸多不同看法，因為這是非常難詮釋的一節經文，對於字詞和片語之間的關係以及某些字詞在上下文中的確切意思有各種不同的意見。已出版的聖經譯本對這節經文的翻譯有顯著差異。有些聖經譯本力求提供對這節經文的合理翻譯。如果你的地區已有聖經譯本，你可能會發現它翻譯這節經文的方式與和合本不同。如果你的地區已有聖經譯本，你可以採取它的讀法。如果沒有，你可以遵照和合本的讀法。</w:t>
      </w:r>
    </w:p>
    <w:p>
      <w:pPr>
        <w:pStyle w:val="Heading4"/>
      </w:pPr>
      <w:r>
        <w:rPr>
          <w:lang w:val="zh_TW" w:bidi="zh_TW"/>
        </w:rPr>
        <w:t>六章13節中，片語「如兩軍之舞（和合本譯為：</w:t>
      </w:r>
      <w:r>
        <w:rPr>
          <w:lang w:val="zh_TW" w:bidi="zh_TW"/>
        </w:rPr>
        <w:t>像......</w:t>
      </w:r>
      <w:r>
        <w:rPr>
          <w:lang w:val="zh_TW" w:bidi="zh_TW"/>
        </w:rPr>
        <w:t>瑪哈念</w:t>
      </w:r>
      <w:r>
        <w:rPr>
          <w:lang w:val="zh_TW" w:bidi="zh_TW"/>
        </w:rPr>
        <w:t>跳舞的</w:t>
      </w:r>
      <w:r>
        <w:rPr>
          <w:lang w:val="zh_TW" w:bidi="zh_TW"/>
        </w:rPr>
        <w:t>）」的意思</w:t>
      </w:r>
    </w:p>
    <w:p>
      <w:pPr/>
      <w:r>
        <w:rPr>
          <w:lang w:val="zh_TW" w:bidi="zh_TW"/>
        </w:rPr>
      </w:r>
      <w:r>
        <w:rPr>
          <w:lang w:val="zh_TW" w:bidi="zh_TW"/>
        </w:rPr>
        <w:t>片語「如兩軍之舞」的意思並不明確，聖經學者對本節經文的確切意思有不同看法。和合本提供了這節經文的一種可能翻譯。如果你的地區已有聖經譯本，你可能會發現它翻譯這節經文的方式與和合本不同。如果你的地區已有聖經譯本，你可以採取它的讀法。如果沒有，你可以遵照和合本的讀法。</w:t>
      </w:r>
      <w:r>
        <w:rPr>
          <w:lang w:val="zh_TW" w:bidi="zh_TW"/>
        </w:rPr>
      </w:r>
      <w:r>
        <w:rPr>
          <w:lang w:val="zh_TW" w:bidi="zh_TW"/>
        </w:rPr>
      </w:r>
    </w:p>
    <w:p>
      <w:pPr/>
      <w:r>
        <w:rPr>
          <w:lang w:val="zh_TW" w:bidi="zh_TW"/>
        </w:rPr>
      </w:r>
    </w:p>
    <w:p>
      <w:pPr>
        <w:pStyle w:val="Heading2"/>
      </w:pPr>
      <w:r>
        <w:rPr>
          <w:lang w:val="zh_TW" w:bidi="zh_TW"/>
        </w:rPr>
        <w:t>雅歌 - 第七章簡介</w:t>
      </w:r>
      <w:r>
        <w:rPr>
          <w:lang w:val="zh_TW" w:bidi="zh_TW"/>
        </w:rPr>
      </w:r>
    </w:p>
    <w:p>
      <w:pPr>
        <w:pStyle w:val="Heading3"/>
      </w:pPr>
      <w:r>
        <w:rPr>
          <w:lang w:val="zh_TW" w:bidi="zh_TW"/>
        </w:rPr>
        <w:t>本章中的特別概念</w:t>
      </w:r>
    </w:p>
    <w:p>
      <w:pPr>
        <w:pStyle w:val="Heading4"/>
      </w:pPr>
      <w:r>
        <w:rPr>
          <w:lang w:val="zh_TW" w:bidi="zh_TW"/>
        </w:rPr>
        <w:t>美麗</w:t>
      </w:r>
    </w:p>
    <w:p>
      <w:pPr/>
      <w:r>
        <w:rPr>
          <w:lang w:val="zh_TW" w:bidi="zh_TW"/>
        </w:rPr>
      </w:r>
      <w:r>
        <w:rPr>
          <w:lang w:val="zh_TW" w:bidi="zh_TW"/>
        </w:rPr>
        <w:t>七章1至7節中，男子用各種明喻和隱喻描述女子，將她視為女性美和吸引力的典範。</w:t>
      </w:r>
    </w:p>
    <w:p>
      <w:pPr>
        <w:pStyle w:val="Heading3"/>
      </w:pPr>
      <w:r>
        <w:rPr>
          <w:lang w:val="zh_TW" w:bidi="zh_TW"/>
        </w:rPr>
        <w:t>本章的重要修辭法</w:t>
      </w:r>
    </w:p>
    <w:p>
      <w:pPr>
        <w:pStyle w:val="Heading4"/>
      </w:pPr>
      <w:r>
        <w:rPr>
          <w:lang w:val="zh_TW" w:bidi="zh_TW"/>
        </w:rPr>
        <w:t>明喻與隱喻</w:t>
      </w:r>
    </w:p>
    <w:p>
      <w:pPr/>
      <w:r>
        <w:rPr>
          <w:lang w:val="zh_TW" w:bidi="zh_TW"/>
        </w:rPr>
      </w:r>
      <w:r>
        <w:rPr>
          <w:lang w:val="zh_TW" w:bidi="zh_TW"/>
        </w:rPr>
        <w:t>本章中有許多明喻和隱喻。它們的目的是描述女子的美麗以及描繪男女之間的浪漫愛情。（見：</w:t>
      </w:r>
      <w:r>
        <w:rPr>
          <w:lang w:val="zh_TW" w:bidi="zh_TW"/>
        </w:rPr>
        <w:t>明喻</w:t>
      </w:r>
      <w:r>
        <w:rPr>
          <w:lang w:val="zh_TW" w:bidi="zh_TW"/>
        </w:rPr>
        <w:t>和</w:t>
      </w:r>
      <w:r>
        <w:rPr>
          <w:lang w:val="zh_TW" w:bidi="zh_TW"/>
        </w:rPr>
        <w:t>隱喻</w:t>
      </w:r>
      <w:r>
        <w:rPr>
          <w:lang w:val="zh_TW" w:bidi="zh_TW"/>
        </w:rPr>
        <w:t>）</w:t>
      </w:r>
    </w:p>
    <w:p>
      <w:pPr>
        <w:pStyle w:val="Heading3"/>
      </w:pPr>
      <w:r>
        <w:rPr>
          <w:lang w:val="zh_TW" w:bidi="zh_TW"/>
        </w:rPr>
        <w:t>本章其它可能的翻譯困難</w:t>
      </w:r>
    </w:p>
    <w:p>
      <w:pPr>
        <w:pStyle w:val="Heading4"/>
      </w:pPr>
      <w:r>
        <w:rPr>
          <w:lang w:val="zh_TW" w:bidi="zh_TW"/>
        </w:rPr>
        <w:t>七章6節</w:t>
      </w:r>
      <w:r>
        <w:rPr>
          <w:lang w:val="zh_TW" w:bidi="zh_TW"/>
        </w:rPr>
        <w:t>譯為「愛」這個字詞的另一種可能的譯法</w:t>
      </w:r>
    </w:p>
    <w:p>
      <w:pPr/>
      <w:r>
        <w:rPr>
          <w:lang w:val="zh_TW" w:bidi="zh_TW"/>
        </w:rPr>
      </w:r>
      <w:r>
        <w:rPr>
          <w:lang w:val="zh_TW" w:bidi="zh_TW"/>
        </w:rPr>
        <w:t>第6節中，有些譯本遵循標準的希伯來文本，翻譯為「愛」。然而，正如附註中指出，許多聖經學者認為原始讀法更有可能是「被愛的人」。你可以考慮在翻譯時使用後者的讀法。如果讀法「被愛的人」取代「愛」，那麼七章6節有時翻譯成為「可悅的愛」就會變為「你全然喜悅，被愛的人」</w:t>
      </w:r>
    </w:p>
    <w:p>
      <w:pPr>
        <w:pStyle w:val="Heading4"/>
      </w:pPr>
      <w:r>
        <w:rPr>
          <w:lang w:val="zh_TW" w:bidi="zh_TW"/>
        </w:rPr>
        <w:t>七章9節</w:t>
      </w:r>
      <w:r>
        <w:rPr>
          <w:lang w:val="zh_TW" w:bidi="zh_TW"/>
        </w:rPr>
        <w:t>譯為「睡覺人的嘴」這組字詞的另一種可能的譯法</w:t>
      </w:r>
    </w:p>
    <w:p>
      <w:pPr/>
      <w:r>
        <w:rPr>
          <w:lang w:val="zh_TW" w:bidi="zh_TW"/>
        </w:rPr>
      </w:r>
      <w:r>
        <w:rPr>
          <w:lang w:val="zh_TW" w:bidi="zh_TW"/>
        </w:rPr>
        <w:t>第9節，有些譯本遵循標準的希伯來文本，翻譯為「那些睡覺人的嘴唇」。然而，正如附註中指出，許多聖經學者認為原始讀法更有可能是「嘴唇和牙齒」。七十士譯本（舊約聖經的古希臘文譯本）的譯者即認為如此，且將此片語翻譯為「我的嘴唇和我的牙齒」。如果你所在地區的聖經譯本將此片語譯為「牙齒」而不是「睡覺人」，請考慮在你的譯文中使用「嘴唇和牙齒」而非「睡覺人的嘴」。</w:t>
      </w:r>
      <w:r>
        <w:rPr>
          <w:lang w:val="zh_TW" w:bidi="zh_TW"/>
        </w:rPr>
      </w:r>
      <w:r>
        <w:rPr>
          <w:lang w:val="zh_TW" w:bidi="zh_TW"/>
        </w:rPr>
      </w:r>
    </w:p>
    <w:p>
      <w:pPr/>
      <w:r>
        <w:rPr>
          <w:lang w:val="zh_TW" w:bidi="zh_TW"/>
        </w:rPr>
      </w:r>
    </w:p>
    <w:p>
      <w:pPr>
        <w:pStyle w:val="Heading2"/>
      </w:pPr>
      <w:r>
        <w:rPr>
          <w:lang w:val="zh_TW" w:bidi="zh_TW"/>
        </w:rPr>
        <w:t>雅歌 - 第八章簡介</w:t>
      </w:r>
      <w:r>
        <w:rPr>
          <w:lang w:val="zh_TW" w:bidi="zh_TW"/>
        </w:rPr>
      </w:r>
    </w:p>
    <w:p>
      <w:pPr>
        <w:pStyle w:val="Heading3"/>
      </w:pPr>
      <w:r>
        <w:rPr>
          <w:lang w:val="zh_TW" w:bidi="zh_TW"/>
        </w:rPr>
        <w:t>本章中的特別概念</w:t>
      </w:r>
    </w:p>
    <w:p>
      <w:pPr>
        <w:pStyle w:val="Heading4"/>
      </w:pPr>
      <w:r>
        <w:rPr>
          <w:lang w:val="zh_TW" w:bidi="zh_TW"/>
        </w:rPr>
        <w:t>浪漫關係中，男女之間強烈的愛與承諾</w:t>
      </w:r>
    </w:p>
    <w:p>
      <w:pPr/>
      <w:r>
        <w:rPr>
          <w:lang w:val="zh_TW" w:bidi="zh_TW"/>
        </w:rPr>
      </w:r>
      <w:r>
        <w:rPr>
          <w:lang w:val="zh_TW" w:bidi="zh_TW"/>
        </w:rPr>
        <w:t>八章6至7節描述了在浪漫關係中，男女之間可能存在的強烈的愛、承諾和情感依附。</w:t>
      </w:r>
    </w:p>
    <w:p>
      <w:pPr>
        <w:pStyle w:val="Heading3"/>
      </w:pPr>
      <w:r>
        <w:rPr>
          <w:lang w:val="zh_TW" w:bidi="zh_TW"/>
        </w:rPr>
        <w:t>本章其它可能的翻譯困難</w:t>
      </w:r>
    </w:p>
    <w:p>
      <w:pPr>
        <w:pStyle w:val="Heading4"/>
      </w:pPr>
      <w:r>
        <w:rPr>
          <w:lang w:val="zh_TW" w:bidi="zh_TW"/>
        </w:rPr>
        <w:t>八章12節</w:t>
      </w:r>
      <w:r>
        <w:rPr>
          <w:lang w:val="zh_TW" w:bidi="zh_TW"/>
        </w:rPr>
        <w:t>的意義</w:t>
      </w:r>
    </w:p>
    <w:p>
      <w:pPr/>
      <w:r>
        <w:rPr>
          <w:lang w:val="zh_TW" w:bidi="zh_TW"/>
        </w:rPr>
      </w:r>
      <w:r>
        <w:rPr>
          <w:lang w:val="zh_TW" w:bidi="zh_TW"/>
        </w:rPr>
        <w:t>八章12節</w:t>
      </w:r>
      <w:r>
        <w:rPr>
          <w:lang w:val="zh_TW" w:bidi="zh_TW"/>
        </w:rPr>
        <w:t>的三種可能意思是：（1）女子將自己比喻為葡萄園，說她的葡萄園只屬於她自己，並將自己與所羅門的葡萄園（</w:t>
      </w:r>
      <w:r>
        <w:rPr>
          <w:lang w:val="zh_TW" w:bidi="zh_TW"/>
        </w:rPr>
        <w:t>8:11</w:t>
      </w:r>
      <w:r>
        <w:rPr>
          <w:lang w:val="zh_TW" w:bidi="zh_TW"/>
        </w:rPr>
        <w:t>中討論過）相比，並說所羅門可以保留他葡萄園的收益，而看守他的葡萄園的人可保留他們那部分的收益。這是本註釋的解釋。（2）女子將自己比喻為葡萄園，說她的葡萄園只屬於她自己，但她所愛並稱為所羅門的男子可以自由地擁有這個葡萄園（她），因為她自由地選擇將自己獻給他。（3）男子將他所愛的女子比喻為葡萄園，並說他的葡萄園（他所愛的女子）只屬於他自己，並將他的葡萄園（他所愛的女子）與所羅門的葡萄園（</w:t>
      </w:r>
      <w:r>
        <w:rPr>
          <w:lang w:val="zh_TW" w:bidi="zh_TW"/>
        </w:rPr>
        <w:t>8:11</w:t>
      </w:r>
      <w:r>
        <w:rPr>
          <w:lang w:val="zh_TW" w:bidi="zh_TW"/>
        </w:rPr>
        <w:t>中討論過）相比，並說他覺得自己比所羅門更富有，因為他擁有他所愛的女子作為他的葡萄園，因此所羅門可以保留他葡萄園的收益，而所羅門的看守人可以保留他們那部分的收益。</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