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 - Introduction, Ezra - Chapter 1 Introduction, Ezra 1:1 (#1), Ezra 1:1 (#2), Ezra 1:1 (#3), Ezra 1:1 (#4), Ezra 1:1 (#5), Ezra 1:1 (#6), Ezra 1:1 (#7), Ezra 1:1 (#8), Ezra 1:1 (#9), Ezra 1:1 (#10), Ezra 1:1 (#11), Ezra 1:1 (#12), Ezra 1:1 (#13), Ezra 1:1 (#14), Ezra 1:1 (#15), Ezra 1:2 (#1), Ezra 1:2 (#2), Ezra 1:2 (#3), Ezra 1:2 (#4), Ezra 1:2 (#5), Ezra 1:2 (#6), Ezra 1:2 (#7), Ezra 1:3 (#1), Ezra 1:3 (#2), Ezra 1:3 (#3), Ezra 1:3 (#4), Ezra 1:3 (#5), Ezra 1:3 (#6), Ezra 1:3 (#7), Ezra 1:4 (#1), Ezra 1:4 (#2), Ezra 1:4 (#3), Ezra 1:4 (#4), Ezra 1:4 (#5), Ezra 1:4 (#6), Ezra 1:4 (#7), Ezra 1:4 (#8), Ezra 1:5 (#1), Ezra 1:5 (#2), Ezra 1:5 (#3), Ezra 1:5 (#4), Ezra 1:5 (#5), Ezra 1:5 (#6), Ezra 1:5 (#7), Ezra 1:5 (#8), Ezra 1:6 (#1), Ezra 1:6 (#2), Ezra 1:6 (#3), Ezra 1:7 (#1), Ezra 1:7 (#2), Ezra 1:7 (#3), Ezra 1:8 (#1), Ezra 1:8 (#2), Ezra 1:8 (#3), Ezra 1:8 (#4), Ezra 1:8 (#5), Ezra 1:8 (#6), Ezra 1:8 (#7), Ezra 1:9 (#1), Ezra 1:9 (#2), Ezra 1:10 (#1), Ezra 1:11 (#1), Ezra 1:11 (#2), Ezra 1:11 (#3), Ezra 1:11 (#4), Ezra - Chapter 2 Introduction, Ezra 2:1 (#1), Ezra 2:1 (#2), Ezra 2:1 (#3), Ezra 2:1 (#4), Ezra 2:1 (#5), Ezra 2:2 (#1), Ezra 2:2 (#2), Ezra 2:2 (#3), Ezra 2:2 (#4), Ezra 2:3 (#1), Ezra 2:3 (#2), Ezra 2:3 (#3), Ezra 2:4 (#1), Ezra 2:4 (#2), Ezra 2:5 (#1), Ezra 2:5 (#2), Ezra 2:6 (#1), Ezra 2:6 (#2), Ezra 2:7 (#1), Ezra 2:7 (#2), Ezra 2:8 (#1), Ezra 2:8 (#2), Ezra 2:9 (#1), Ezra 2:9 (#2), Ezra 2:10 (#1), Ezra 2:10 (#2), Ezra 2:11 (#1), Ezra 2:11 (#2), Ezra 2:12 (#1), Ezra 2:12 (#2), Ezra 2:13 (#1), Ezra 2:13 (#2), Ezra 2:14 (#1), Ezra 2:14 (#2), Ezra 2:15 (#1), Ezra 2:15 (#2), Ezra 2:16 (#1), Ezra 2:16 (#2), Ezra 2:17 (#1), Ezra 2:17 (#2), Ezra 2:18 (#1), Ezra 2:18 (#2), Ezra 2:19 (#1), Ezra 2:19 (#2), Ezra 2:20 (#1), Ezra 2:20 (#2), Ezra 2:21 (#1), Ezra 2:21 (#2), Ezra 2:22 (#1), Ezra 2:23 (#1), Ezra 2:24 (#1), Ezra 2:24 (#2), Ezra 2:25 (#1), Ezra 2:25 (#2), Ezra 2:26 (#1), Ezra 2:26 (#2), Ezra 2:27 (#1), Ezra 2:28 (#1), Ezra 2:29 (#1), Ezra 2:29 (#2), Ezra 2:30 (#1), Ezra 2:30 (#2), Ezra 2:31 (#1), Ezra 2:31 (#2), Ezra 2:32 (#1), Ezra 2:32 (#2), Ezra 2:33 (#1), Ezra 2:33 (#2), Ezra 2:34 (#1), Ezra 2:35 (#1), Ezra 2:35 (#2), Ezra 2:36 (#1), Ezra 2:36 (#2), Ezra 2:36 (#3), Ezra 2:36 (#4), Ezra 2:37 (#1), Ezra 2:37 (#2), Ezra 2:38 (#1), Ezra 2:38 (#2), Ezra 2:39 (#1), Ezra 2:39 (#2), Ezra 2:40 (#1), Ezra 2:40 (#2), Ezra 2:40 (#3), Ezra 2:41 (#1), Ezra 2:41 (#2), Ezra 2:41 (#3), Ezra 2:42 (#1), Ezra 2:42 (#2), Ezra 2:42 (#3), Ezra 2:42 (#4), Ezra 2:43 (#1), Ezra 2:43 (#2), Ezra 2:43 (#3), Ezra 2:43 (#4), Ezra 2:44 (#1), Ezra 2:45 (#1), Ezra 2:46 (#1), Ezra 2:47 (#1), Ezra 2:48 (#1), Ezra 2:49 (#1), Ezra 2:50 (#1), Ezra 2:51 (#1), Ezra 2:52 (#1), Ezra 2:53 (#1), Ezra 2:54 (#1), Ezra 2:55 (#1), Ezra 2:55 (#2), Ezra 2:55 (#3), Ezra 2:55 (#4), Ezra 2:56 (#1), Ezra 2:57 (#1), Ezra 2:58 (#1), Ezra 2:59 (#1), Ezra 2:59 (#2), Ezra 2:59 (#3), Ezra 2:59 (#4), Ezra 2:59 (#5), Ezra 2:59 (#6), Ezra 2:60 (#1), Ezra 2:60 (#2), Ezra 2:60 (#3), Ezra 2:61 (#1), Ezra 2:61 (#2), Ezra 2:61 (#3), Ezra 2:61 (#4), Ezra 2:61 (#5), Ezra 2:61 (#6), Ezra 2:61 (#7), Ezra 2:62 (#1), Ezra 2:62 (#2), Ezra 2:62 (#3), Ezra 2:62 (#4), Ezra 2:62 (#5), Ezra 2:63 (#1), Ezra 2:63 (#2), Ezra 2:63 (#3), Ezra 2:63 (#4), Ezra 2:64 (#1), Ezra 2:65 (#1), Ezra 2:65 (#2), Ezra 2:66 (#1), Ezra 2:67 (#1), Ezra 2:68 (#1), Ezra 2:68 (#2), Ezra 2:68 (#3), Ezra 2:68 (#4), Ezra 2:68 (#5), Ezra 2:69 (#1), Ezra 2:69 (#2), Ezra 2:69 (#3), Ezra 2:69 (#4), Ezra 2:70 (#1), Ezra 2:70 (#2), Ezra - Chapter 3 Introduction, Ezra 3:1 (#1), Ezra 3:1 (#2), Ezra 3:1 (#3), Ezra 3:1 (#4), Ezra 3:1 (#5), Ezra 3:1 (#6), Ezra 3:1 (#7), Ezra 3:1 (#8), Ezra 3:2 (#1), Ezra 3:2 (#2), Ezra 3:2 (#3), Ezra 3:2 (#4), Ezra 3:2 (#5), Ezra 3:2 (#6), Ezra 3:2 (#7), Ezra 3:2 (#8), Ezra 3:2 (#9), Ezra 3:2 (#10), Ezra 3:2 (#11), Ezra 3:3 (#1), Ezra 3:3 (#2), Ezra 3:3 (#3), Ezra 3:3 (#4), Ezra 3:3 (#5), Ezra 3:3 (#6), Ezra 3:3 (#7), Ezra 3:4 (#1), Ezra 3:4 (#2), Ezra 3:4 (#3), Ezra 3:4 (#4), Ezra 3:5 (#1), Ezra 3:5 (#2), Ezra 3:6 (#1), Ezra 3:6 (#2), Ezra 3:6 (#3), Ezra 3:6 (#4), Ezra 3:7 (#1), Ezra 3:7 (#2), Ezra 3:7 (#3), Ezra 3:7 (#4), Ezra 3:7 (#5), Ezra 3:7 (#6), Ezra 3:7 (#7), Ezra 3:7 (#8), Ezra 3:7 (#9), Ezra 3:7 (#10), Ezra 3:7 (#11), Ezra 3:7 (#12), Ezra 3:7 (#13), Ezra 3:7 (#14), Ezra 3:7 (#15), Ezra 3:7 (#16), Ezra 3:7 (#17), Ezra 3:8 (#1), Ezra 3:8 (#2), Ezra 3:8 (#3), Ezra 3:8 (#4), Ezra 3:8 (#5), Ezra 3:8 (#6), Ezra 3:8 (#7), Ezra 3:8 (#8), Ezra 3:8 (#9), Ezra 3:8 (#10), Ezra 3:8 (#11), Ezra 3:8 (#12), Ezra 3:8 (#13), Ezra 3:9 (#1), Ezra 3:9 (#2), Ezra 3:9 (#3), Ezra 3:9 (#4), Ezra 3:9 (#5), Ezra 3:9 (#6), Ezra 3:9 (#7), Ezra 3:9 (#8), Ezra 3:9 (#9), Ezra 3:9 (#10), Ezra 3:9 (#11), Ezra 3:9 (#12), Ezra 3:9 (#13), Ezra 3:10 (#1), Ezra 3:10 (#2), Ezra 3:10 (#3), Ezra 3:10 (#4), Ezra 3:10 (#5), Ezra 3:10 (#6), Ezra 3:10 (#7), Ezra 3:10 (#8), Ezra 3:10 (#9), Ezra 3:10 (#10), Ezra 3:10 (#11), Ezra 3:11 (#1), Ezra 3:11 (#2), Ezra 3:11 (#3), Ezra 3:11 (#4), Ezra 3:11 (#5), Ezra 3:11 (#6), Ezra 3:11 (#7), Ezra 3:12 (#1), Ezra 3:12 (#2), Ezra 3:12 (#3), Ezra 3:12 (#4), Ezra 3:12 (#5), Ezra 3:12 (#6), Ezra 3:12 (#7), Ezra 3:12 (#8), Ezra 3:12 (#9), Ezra 3:12 (#10), Ezra 3:13 (#1), Ezra 3:13 (#2), Ezra 3:13 (#3), Ezra 3:13 (#4), Ezra - Chapter 4 Introduction, Ezra 4:1 (#1), Ezra 4:1 (#2), Ezra 4:1 (#3), Ezra 4:1 (#4), Ezra 4:1 (#5), Ezra 4:1 (#6), Ezra 4:2 (#1), Ezra 4:2 (#2), Ezra 4:2 (#3), Ezra 4:2 (#4), Ezra 4:2 (#5), Ezra 4:2 (#6), Ezra 4:2 (#7), Ezra 4:2 (#8), Ezra 4:2 (#9), Ezra 4:3 (#1), Ezra 4:3 (#2), Ezra 4:3 (#3), Ezra 4:3 (#4), Ezra 4:3 (#5), Ezra 4:3 (#6), Ezra 4:3 (#7), Ezra 4:3 (#8), Ezra 4:3 (#9), Ezra 4:3 (#10), Ezra 4:3 (#11), Ezra 4:4 (#1), Ezra 4:4 (#2), Ezra 4:4 (#3), Ezra 4:4 (#4), Ezra 4:4 (#5), Ezra 4:5 (#1), Ezra 4:5 (#2), Ezra 4:5 (#3), Ezra 4:5 (#4), Ezra 4:5 (#5), Ezra 4:6 (#1), Ezra 4:6 (#2), Ezra 4:6 (#3), Ezra 4:6 (#4), Ezra 4:6 (#5), Ezra 4:6 (#6), Ezra 4:6 (#7), Ezra 4:7 (#1), Ezra 4:7 (#2), Ezra 4:7 (#3), Ezra 4:7 (#4), Ezra 4:7 (#5), Ezra 4:7 (#6), Ezra 4:7 (#7), Ezra 4:7 (#8), Ezra 4:7 (#9), Ezra 4:7 (#10), Ezra 4:8 (#1), Ezra 4:8 (#2), Ezra 4:8 (#3), Ezra 4:8 (#4), Ezra 4:8 (#5), Ezra 4:8 (#6), Ezra 4:9 (#1), Ezra 4:9 (#2), Ezra 4:9 (#3), Ezra 4:9 (#4), Ezra 4:9 (#5), Ezra 4:9 (#6), Ezra 4:9 (#7), Ezra 4:9 (#8), Ezra 4:9 (#9), Ezra 4:10 (#1), Ezra 4:10 (#2), Ezra 4:10 (#3), Ezra 4:10 (#4), Ezra 4:11 (#1), Ezra 4:11 (#2), Ezra 4:11 (#3), Ezra 4:11 (#4), Ezra 4:11 (#5), Ezra 4:11 (#6), Ezra 4:12 (#1), Ezra 4:12 (#2), Ezra 4:12 (#3), Ezra 4:12 (#4), Ezra 4:12 (#5), Ezra 4:12 (#6), Ezra 4:12 (#7), Ezra 4:12 (#8), Ezra 4:13 (#1), Ezra 4:13 (#2), Ezra 4:13 (#3), Ezra 4:13 (#4), Ezra 4:13 (#5), Ezra 4:13 (#6), Ezra 4:13 (#7), Ezra 4:14 (#1), Ezra 4:14 (#2), Ezra 4:14 (#3), Ezra 4:14 (#4), Ezra 4:14 (#5), Ezra 4:15 (#1), Ezra 4:15 (#2), Ezra 4:15 (#3), Ezra 4:15 (#4), Ezra 4:15 (#5), Ezra 4:15 (#6), Ezra 4:15 (#7), Ezra 4:15 (#8), Ezra 4:16 (#1), Ezra 4:16 (#2), Ezra 4:16 (#3), Ezra 4:17 (#1), Ezra 4:17 (#2), Ezra 4:17 (#3), Ezra 4:17 (#4), Ezra 4:17 (#5), Ezra 4:17 (#6), Ezra 4:18 (#1), Ezra 4:18 (#2), Ezra 4:18 (#3), Ezra 4:19 (#1), Ezra 4:19 (#2), Ezra 4:19 (#3), Ezra 4:19 (#4), Ezra 4:19 (#5), Ezra 4:19 (#6), Ezra 4:19 (#7), Ezra 4:19 (#8), Ezra 4:20 (#1), Ezra 4:20 (#2), Ezra 4:20 (#3), Ezra 4:20 (#4), Ezra 4:20 (#5), Ezra 4:21 (#1), Ezra 4:21 (#2), Ezra 4:21 (#3), Ezra 4:22 (#1), Ezra 4:22 (#2), Ezra 4:22 (#3), Ezra 4:22 (#4), Ezra 4:23 (#1), Ezra 4:23 (#2), Ezra 4:23 (#3), Ezra 4:23 (#4), Ezra 4:23 (#5), Ezra 4:23 (#6), Ezra 4:23 (#7), Ezra 4:23 (#8), Ezra 4:23 (#9), Ezra 4:23 (#10), Ezra 4:23 (#11), Ezra 4:24 (#1), Ezra 4:24 (#2), Ezra 4:24 (#3), Ezra - Chapter 5 Introduction, Ezra 5:1 (#1), Ezra 5:1 (#2), Ezra 5:1 (#3), Ezra 5:1 (#4), Ezra 5:1 (#5), Ezra 5:1 (#6), Ezra 5:1 (#7), Ezra 5:1 (#8), Ezra 5:2 (#1), Ezra 5:2 (#2), Ezra 5:2 (#3), Ezra 5:2 (#4), Ezra 5:2 (#5), Ezra 5:3 (#1), Ezra 5:3 (#2), Ezra 5:3 (#3), Ezra 5:3 (#4), Ezra 5:3 (#5), Ezra 5:3 (#6), Ezra 5:3 (#7), Ezra 5:3 (#8), Ezra 5:3 (#9), Ezra 5:4 (#1), Ezra 5:4 (#2), Ezra 5:4 (#3), Ezra 5:5 (#1), Ezra 5:5 (#2), Ezra 5:5 (#3), Ezra 5:5 (#4), Ezra 5:5 (#5), Ezra 5:5 (#6), Ezra 5:6 (#1), Ezra 5:6 (#2), Ezra 5:7 (#1), Ezra 5:7 (#2), Ezra 5:7 (#3), Ezra 5:8 (#1), Ezra 5:8 (#2), Ezra 5:8 (#3), Ezra 5:8 (#4), Ezra 5:8 (#5), Ezra 5:8 (#6), Ezra 5:8 (#7), Ezra 5:9 (#1), Ezra 5:9 (#2), Ezra 5:10 (#1), Ezra 5:10 (#2), Ezra 5:11 (#1), Ezra 5:11 (#2), Ezra 5:11 (#3), Ezra 5:11 (#4), Ezra 5:11–16 (#1), Ezra 5:12 (#1), Ezra 5:12 (#2), Ezra 5:12 (#3), Ezra 5:12 (#4), Ezra 5:12 (#5), Ezra 5:12 (#6), Ezra 5:12 (#7), Ezra 5:12 (#8), Ezra 5:13 (#1), Ezra 5:13 (#2), Ezra 5:13 (#3), Ezra 5:13 (#4), Ezra 5:14 (#1), Ezra 5:14 (#2), Ezra 5:14 (#3), Ezra 5:14 (#4), Ezra 5:14 (#5), Ezra 5:15 (#1), Ezra 5:15 (#2), Ezra 5:15 (#3), Ezra 5:15 (#4), Ezra 5:16 (#1), Ezra 5:16 (#2), Ezra 5:16 (#3), Ezra 5:16 (#4), Ezra 5:16 (#5), Ezra 5:16 (#6), Ezra 5:17 (#1), Ezra 5:17 (#2), Ezra 5:17 (#3), Ezra 5:17 (#4), Ezra 5:17 (#5), Ezra 5:17 (#6), Ezra 5:17 (#7), Ezra 5:17 (#8), Ezra - Chapter 6 Introduction, Ezra 6:1 (#1), Ezra 6:1 (#2), Ezra 6:1 (#3), Ezra 6:1 (#4), Ezra 6:1 (#5), Ezra 6:1 (#6), Ezra 6:2 (#1), Ezra 6:2 (#2), Ezra 6:2 (#3), Ezra 6:2 (#4), Ezra 6:2 (#5), Ezra 6:3 (#1), Ezra 6:3 (#2), Ezra 6:3 (#3), Ezra 6:3 (#4), Ezra 6:3 (#5), Ezra 6:3 (#6), Ezra 6:3 (#7), Ezra 6:3 (#8), Ezra 6:4 (#1), Ezra 6:4 (#2), Ezra 6:4 (#3), Ezra 6:4 (#4), Ezra 6:5 (#1), Ezra 6:5 (#2), Ezra 6:5 (#3), Ezra 6:5 (#4), Ezra 6:5 (#5), Ezra 6:5 (#6), Ezra 6:5 (#7), Ezra 6:6 (#1), Ezra 6:6 (#2), Ezra 6:6 (#3), Ezra 6:6 (#4), Ezra 6:6 (#5), Ezra 6:6 (#6), Ezra 6:6 (#7), Ezra 6:7 (#1), Ezra 6:7 (#2), Ezra 6:8 (#1), Ezra 6:8 (#2), Ezra 6:8 (#3), Ezra 6:8 (#4), Ezra 6:8 (#5), Ezra 6:9 (#1), Ezra 6:9 (#2), Ezra 6:9 (#3), Ezra 6:9 (#4), Ezra 6:9 (#5), Ezra 6:9 (#6), Ezra 6:10 (#1), Ezra 6:10 (#2), Ezra 6:10 (#3), Ezra 6:10 (#4), Ezra 6:10 (#5), Ezra 6:10 (#6), Ezra 6:11 (#1), Ezra 6:11 (#2), Ezra 6:11 (#3), Ezra 6:11 (#4), Ezra 6:11 (#5), Ezra 6:11 (#6), Ezra 6:11 (#7), Ezra 6:12 (#1), Ezra 6:12 (#2), Ezra 6:12 (#3), Ezra 6:12 (#4), Ezra 6:12 (#5), Ezra 6:12 (#6), Ezra 6:12 (#7), Ezra 6:12 (#8), Ezra 6:12 (#9), Ezra 6:12 (#10), Ezra 6:13 (#1), Ezra 6:13 (#2), Ezra 6:13 (#3), Ezra 6:13 (#4), Ezra 6:14 (#1), Ezra 6:14 (#2), Ezra 6:14 (#3), Ezra 6:14 (#4), Ezra 6:14 (#5), Ezra 6:14 (#6), Ezra 6:14 (#7), Ezra 6:14 (#8), Ezra 6:14 (#9), Ezra 6:14 (#10), Ezra 6:14 (#11), Ezra 6:15 (#1), Ezra 6:15 (#2), Ezra 6:15 (#3), Ezra 6:15 (#4), Ezra 6:15 (#5), Ezra 6:15 (#6), Ezra 6:15 (#7), Ezra 6:16 (#1), Ezra 6:16 (#2), Ezra 6:16 (#3), Ezra 6:16 (#4), Ezra 6:16 (#5), Ezra 6:17 (#1), Ezra 6:17 (#2), Ezra 6:17 (#3), Ezra 6:17 (#4), Ezra 6:18 (#1), Ezra 6:18 (#2), Ezra 6:18 (#3), Ezra 6:18 (#4), Ezra 6:18 (#5), Ezra 6:18 (#6), Ezra 6:19 (#1), Ezra 6:19 (#2), Ezra 6:19 (#3), Ezra 6:19 (#4), Ezra 6:19 (#5), Ezra 6:19 (#6), Ezra 6:19 (#7), Ezra 6:20 (#1), Ezra 6:20 (#2), Ezra 6:20 (#3), Ezra 6:20 (#4), Ezra 6:20 (#5), Ezra 6:20 (#6), Ezra 6:20 (#7), Ezra 6:20 (#8), Ezra 6:21 (#1), Ezra 6:21 (#2), Ezra 6:21 (#3), Ezra 6:21 (#4), Ezra 6:21 (#5), Ezra 6:21 (#6), Ezra 6:21 (#7), Ezra 6:21 (#8), Ezra 6:22 (#1), Ezra 6:22 (#2), Ezra 6:22 (#3), Ezra 6:22 (#4), Ezra 6:22 (#5), Ezra 6:22 (#6), Ezra - Chapter 7 Introduction, Ezra 7:1 (#1), Ezra 7:1 (#2), Ezra 7:1 (#3), Ezra 7:1 (#4), Ezra 7:1 (#5), Ezra 7:2 (#1), Ezra 7:2 (#2), Ezra 7:3 (#1), Ezra 7:3 (#2), Ezra 7:4 (#1), Ezra 7:4 (#2), Ezra 7:5 (#1), Ezra 7:5 (#2), Ezra 7:5 (#3), Ezra 7:5 (#4), Ezra 7:5 (#5), Ezra 7:6 (#1), Ezra 7:6 (#2), Ezra 7:6 (#3), Ezra 7:6 (#4), Ezra 7:7 (#1), Ezra 7:7 (#2), Ezra 7:7 (#3), Ezra 7:7 (#4), Ezra 7:7 (#5), Ezra 7:7 (#6), Ezra 7:7 (#7), Ezra 7:7 (#8), Ezra 7:7 (#9), Ezra 7:8 (#1), Ezra 7:8 (#2), Ezra 7:8 (#3), Ezra 7:8 (#4), Ezra 7:9 (#1), Ezra 7:9 (#2), Ezra 7:9 (#3), Ezra 7:9 (#4), Ezra 7:9 (#5), Ezra 7:9 (#6), Ezra 7:9 (#7), Ezra 7:9 (#8), Ezra 7:10 (#1), Ezra 7:10 (#2), Ezra 7:10 (#3), Ezra 7:10 (#4), Ezra 7:10 (#5), Ezra 7:11 (#1), Ezra 7:11 (#2), Ezra 7:11 (#3), Ezra 7:11 (#4), Ezra 7:11 (#5), Ezra 7:12 (#1), Ezra 7:12 (#2), Ezra 7:12 (#3), Ezra 7:12 (#4), Ezra 7:12 (#5), Ezra 7:12 (#6), Ezra 7:13 (#1), Ezra 7:13 (#2), Ezra 7:13 (#3), Ezra 7:14 (#1), Ezra 7:14 (#2), Ezra 7:14 (#3), Ezra 7:14 (#4), Ezra 7:14 (#5), Ezra 7:14 (#6), Ezra 7:14 (#7), Ezra 7:14 (#8), Ezra 7:14 (#9), Ezra 7:15 (#1), Ezra 7:15 (#2), Ezra 7:15 (#3), Ezra 7:16 (#1), Ezra 7:16 (#2), Ezra 7:16 (#3), Ezra 7:16 (#4), Ezra 7:16 (#5), Ezra 7:16 (#6), Ezra 7:17 (#1), Ezra 7:17 (#2), Ezra 7:17 (#3), Ezra 7:17 (#4), Ezra 7:17 (#5), Ezra 7:17 (#6), Ezra 7:17 (#7), Ezra 7:18 (#1), Ezra 7:18 (#2), Ezra 7:18 (#3), Ezra 7:18 (#4), Ezra 7:19 (#1), Ezra 7:19 (#2), Ezra 7:19 (#3), Ezra 7:19 (#4), Ezra 7:19 (#5), Ezra 7:19 (#6), Ezra 7:19 (#7), Ezra 7:20 (#1), Ezra 7:20 (#2), Ezra 7:20 (#3), Ezra 7:20 (#4), Ezra 7:20 (#5), Ezra 7:21 (#1), Ezra 7:21 (#2), Ezra 7:21 (#3), Ezra 7:21 (#4), Ezra 7:21 (#5), Ezra 7:21 (#6), Ezra 7:21 (#7), Ezra 7:22 (#1), Ezra 7:22 (#2), Ezra 7:22 (#3), Ezra 7:22 (#4), Ezra 7:22 (#5), Ezra 7:23 (#1), Ezra 7:23 (#2), Ezra 7:23 (#3), Ezra 7:23 (#4), Ezra 7:23 (#5), Ezra 7:23 (#6), Ezra 7:23 (#7), Ezra 7:23 (#8), Ezra 7:23 (#9), Ezra 7:24 (#1), Ezra 7:24 (#2), Ezra 7:24 (#3), Ezra 7:24 (#4), Ezra 7:24 (#5), Ezra 7:24 (#6), Ezra 7:24 (#7), Ezra 7:25 (#1), Ezra 7:25 (#2), Ezra 7:25 (#3), Ezra 7:25 (#4), Ezra 7:25 (#5), Ezra 7:25 (#6), Ezra 7:25 (#7), Ezra 7:26 (#1), Ezra 7:26 (#2), Ezra 7:26 (#3), Ezra 7:26 (#4), Ezra 7:26 (#5), Ezra 7:27 (#1), Ezra 7:27 (#2), Ezra 7:27 (#3), Ezra 7:27 (#4), Ezra 7:27 (#5), Ezra 7:27 (#6), Ezra 7:27 (#7), Ezra 7:28 (#1), Ezra 7:28 (#2), Ezra 7:28 (#3), Ezra 7:28 (#4), Ezra 7:28 (#5), Ezra 7:28 (#6), Ezra 7:28 (#7), Ezra - Chapter 8 Introduction, Ezra 8:1 (#1), Ezra 8:1 (#2), Ezra 8:1 (#3), Ezra 8:1 (#4), Ezra 8:1 (#5), Ezra 8:2 (#1), Ezra 8:2 (#2), Ezra 8:2 (#3), Ezra 8:2 (#4), Ezra 8:2 (#5), Ezra 8:2 (#6), Ezra 8:3 (#1), Ezra 8:3 (#2), Ezra 8:3 (#3), Ezra 8:3 (#4), Ezra 8:4 (#1), Ezra 8:4 (#2), Ezra 8:4 (#3), Ezra 8:5 (#1), Ezra 8:5 (#2), Ezra 8:5 (#3), Ezra 8:5 (#4), Ezra 8:6 (#1), Ezra 8:6 (#2), Ezra 8:6 (#3), Ezra 8:7 (#1), Ezra 8:7 (#2), Ezra 8:7 (#3), Ezra 8:8 (#1), Ezra 8:8 (#2), Ezra 8:8 (#3), Ezra 8:9 (#1), Ezra 8:9 (#2), Ezra 8:9 (#3), Ezra 8:10 (#1), Ezra 8:10 (#2), Ezra 8:10 (#3), Ezra 8:10 (#4), Ezra 8:11 (#1), Ezra 8:11 (#2), Ezra 8:11 (#3), Ezra 8:12 (#1), Ezra 8:12 (#2), Ezra 8:12 (#3), Ezra 8:13 (#1), Ezra 8:13 (#2), Ezra 8:13 (#3), Ezra 8:14 (#1), Ezra 8:14 (#2), Ezra 8:15 (#1), Ezra 8:15 (#2), Ezra 8:15 (#3), Ezra 8:15 (#4), Ezra 8:15 (#5), Ezra 8:15 (#6), Ezra 8:16 (#1), Ezra 8:16 (#2), Ezra 8:16 (#3), Ezra 8:16 (#4), Ezra 8:16 (#5), Ezra 8:17 (#1), Ezra 8:17 (#2), Ezra 8:17 (#3), Ezra 8:17 (#4), Ezra 8:17 (#5), Ezra 8:17 (#6), Ezra 8:17 (#7), Ezra 8:18 (#1), Ezra 8:18 (#2), Ezra 8:18 (#3), Ezra 8:18 (#4), Ezra 8:18 (#5), Ezra 8:18 (#6), Ezra 8:18 (#7), Ezra 8:19 (#1), Ezra 8:19 (#2), Ezra 8:19 (#3), Ezra 8:20 (#1), Ezra 8:20 (#2), Ezra 8:21 (#1), Ezra 8:21 (#2), Ezra 8:21 (#3), Ezra 8:21 (#4), Ezra 8:21 (#5), Ezra 8:21 (#6), Ezra 8:21 (#7), Ezra 8:21 (#8), Ezra 8:22 (#1), Ezra 8:22 (#2), Ezra 8:22 (#3), Ezra 8:22 (#4), Ezra 8:22 (#5), Ezra 8:22 (#6), Ezra 8:22 (#7), Ezra 8:22 (#8), Ezra 8:22 (#9), Ezra 8:22 (#10), Ezra 8:22 (#11), Ezra 8:22 (#12), Ezra 8:22 (#13), Ezra 8:22 (#14), Ezra 8:23 (#1), Ezra 8:23 (#2), Ezra 8:23 (#3), Ezra 8:23 (#4), Ezra 8:23 (#5), Ezra 8:24 (#1), Ezra 8:24 (#2), Ezra 8:24 (#3), Ezra 8:24 (#4), Ezra 8:24 (#5), Ezra 8:25 (#1), Ezra 8:25 (#2), Ezra 8:25 (#3), Ezra 8:25 (#4), Ezra 8:25 (#5), Ezra 8:25 (#6), Ezra 8:25 (#7), Ezra 8:26 (#1), Ezra 8:26 (#2), Ezra 8:26 (#3), Ezra 8:27 (#1), Ezra 8:28 (#1), Ezra 8:28 (#2), Ezra 8:28 (#3), Ezra 8:28 (#4), Ezra 8:29 (#1), Ezra 8:29 (#2), Ezra 8:29 (#3), Ezra 8:29 (#4), Ezra 8:29 (#5), Ezra 8:29 (#6), Ezra 8:29 (#7), Ezra 8:30 (#1), Ezra 8:30 (#2), Ezra 8:30 (#3), Ezra 8:30 (#4), Ezra 8:31 (#1), Ezra 8:31 (#2), Ezra 8:31 (#3), Ezra 8:31 (#4), Ezra 8:31 (#5), Ezra 8:31 (#6), Ezra 8:31 (#7), Ezra 8:31 (#8), Ezra 8:31 (#9), Ezra 8:32 (#1), Ezra 8:32 (#2), Ezra 8:32 (#3), Ezra 8:33 (#1), Ezra 8:33 (#2), Ezra 8:33 (#3), Ezra 8:33 (#4), Ezra 8:33 (#5), Ezra 8:33 (#6), Ezra 8:33 (#7), Ezra 8:34 (#1), Ezra 8:34 (#2), Ezra 8:35 (#1), Ezra 8:35 (#2), Ezra 8:35 (#3), Ezra 8:35 (#4), Ezra 8:35 (#5), Ezra 8:36 (#1), Ezra 8:36 (#2), Ezra 8:36 (#3), Ezra 8:36 (#4), Ezra - Chapter 9 Introduction, Ezra 9:1 (#1), Ezra 9:1 (#2), Ezra 9:1 (#3), Ezra 9:1 (#4), Ezra 9:1 (#5), Ezra 9:1 (#6), Ezra 9:1 (#7), Ezra 9:1 (#8), Ezra 9:2 (#1), Ezra 9:2 (#2), Ezra 9:2 (#3), Ezra 9:2 (#4), Ezra 9:2 (#5), Ezra 9:2 (#6), Ezra 9:2 (#7), Ezra 9:2 (#8), Ezra 9:2 (#9), Ezra 9:2 (#10), Ezra 9:2 (#11), Ezra 9:3 (#1), Ezra 9:3 (#2), Ezra 9:4 (#1), Ezra 9:4 (#2), Ezra 9:4 (#3), Ezra 9:4 (#4), Ezra 9:4 (#5), Ezra 9:4 (#6), Ezra 9:5 (#1), Ezra 9:5 (#2), Ezra 9:5 (#3), Ezra 9:6 (#1), Ezra 9:6 (#2), Ezra 9:6 (#3), Ezra 9:6 (#4), Ezra 9:6 (#5), Ezra 9:6 (#6), Ezra 9:6 (#7), Ezra 9:6 (#8), Ezra 9:6 (#9), Ezra 9:6 (#10), Ezra 9:6 (#11), Ezra 9:7 (#1), Ezra 9:7 (#2), Ezra 9:7 (#3), Ezra 9:7 (#4), Ezra 9:7 (#5), Ezra 9:7 (#6), Ezra 9:7 (#7), Ezra 9:7 (#8), Ezra 9:7 (#9), Ezra 9:7 (#10), Ezra 9:7 (#11), Ezra 9:7 (#12), Ezra 9:7 (#13), Ezra 9:7 (#14), Ezra 9:7 (#15), Ezra 9:7 (#16), Ezra 9:8 (#1), Ezra 9:8 (#2), Ezra 9:8 (#3), Ezra 9:8 (#4), Ezra 9:8 (#5), Ezra 9:8 (#6), Ezra 9:8 (#7), Ezra 9:8 (#8), Ezra 9:8 (#9), Ezra 9:8 (#10), Ezra 9:8 (#11), Ezra 9:8 (#12), Ezra 9:8 (#13), Ezra 9:8 (#14), Ezra 9:8 (#15), Ezra 9:9 (#1), Ezra 9:9 (#2), Ezra 9:9 (#3), Ezra 9:9 (#4), Ezra 9:9 (#5), Ezra 9:9 (#6), Ezra 9:9 (#7), Ezra 9:9 (#8), Ezra 9:9 (#9), Ezra 9:9 (#10), Ezra 9:9 (#11), Ezra 9:9 (#12), Ezra 9:10 (#1), Ezra 9:10 (#2), Ezra 9:10 (#3), Ezra 9:11 (#1), Ezra 9:11 (#2), Ezra 9:11 (#3), Ezra 9:11 (#4), Ezra 9:11 (#5), Ezra 9:11 (#6), Ezra 9:11 (#7), Ezra 9:11 (#8), Ezra 9:12 (#1), Ezra 9:12 (#2), Ezra 9:12 (#3), Ezra 9:12 (#4), Ezra 9:12 (#5), Ezra 9:12 (#6), Ezra 9:12 (#7), Ezra 9:12 (#8), Ezra 9:12 (#9), Ezra 9:12 (#10), Ezra 9:13 (#1), Ezra 9:13 (#2), Ezra 9:13 (#3), Ezra 9:13 (#4), Ezra 9:14 (#1), Ezra 9:14 (#2), Ezra 9:14 (#3), Ezra 9:14 (#4), Ezra 9:14 (#5), Ezra 9:15 (#1), Ezra 9:15 (#2), Ezra 9:15 (#3), Ezra 9:15 (#4), Ezra 9:15 (#5), Ezra 9:15 (#6), Ezra - Chapter 10 Introduction, Ezra 10:1 (#1), Ezra 10:1 (#2), Ezra 10:1 (#3), Ezra 10:1 (#4), Ezra 10:1 (#5), Ezra 10:1 (#6), Ezra 10:2 (#1), Ezra 10:2 (#2), Ezra 10:2 (#3), Ezra 10:2 (#4), Ezra 10:2 (#5), Ezra 10:2 (#6), Ezra 10:2 (#7), Ezra 10:2 (#8), Ezra 10:2 (#9), Ezra 10:2 (#10), Ezra 10:2 (#11), Ezra 10:2 (#12), Ezra 10:2 (#13), Ezra 10:3 (#1), Ezra 10:3 (#2), Ezra 10:3 (#3), Ezra 10:3 (#4), Ezra 10:3 (#5), Ezra 10:3 (#6), Ezra 10:3 (#7), Ezra 10:4 (#1), Ezra 10:4 (#2), Ezra 10:4 (#3), Ezra 10:4 (#4), Ezra 10:4 (#5), Ezra 10:4 (#6), Ezra 10:5 (#1), Ezra 10:5 (#2), Ezra 10:5 (#3), Ezra 10:5 (#4), Ezra 10:5 (#5), Ezra 10:6 (#1), Ezra 10:6 (#2), Ezra 10:6 (#3), Ezra 10:6 (#4), Ezra 10:6 (#5), Ezra 10:6 (#6), Ezra 10:6 (#7), Ezra 10:6 (#8), Ezra 10:6 (#9), Ezra 10:6 (#10), Ezra 10:7 (#1), Ezra 10:7 (#2), Ezra 10:7 (#3), Ezra 10:8 (#1), Ezra 10:8 (#2), Ezra 10:8 (#3), Ezra 10:8 (#4), Ezra 10:8 (#5), Ezra 10:8 (#6), Ezra 10:9 (#1), Ezra 10:9 (#2), Ezra 10:9 (#3), Ezra 10:9 (#4), Ezra 10:9 (#5), Ezra 10:9 (#6), Ezra 10:9 (#7), Ezra 10:9 (#8), Ezra 10:10 (#1), Ezra 10:10 (#2), Ezra 10:10 (#3), Ezra 10:10 (#4), Ezra 10:10 (#5), Ezra 10:10 (#6), Ezra 10:11 (#1), Ezra 10:11 (#2), Ezra 10:11 (#3), Ezra 10:11 (#4), Ezra 10:11 (#5), Ezra 10:12 (#1), Ezra 10:12 (#2), Ezra 10:12 (#3), Ezra 10:13 (#1), Ezra 10:13 (#2), Ezra 10:13 (#3), Ezra 10:13 (#4), Ezra 10:13 (#5), Ezra 10:13 (#6), Ezra 10:14 (#1), Ezra 10:14 (#2), Ezra 10:14 (#3), Ezra 10:14 (#4), Ezra 10:14 (#5), Ezra 10:14 (#6), Ezra 10:14 (#7), Ezra 10:15 (#1), Ezra 10:15 (#2), Ezra 10:15 (#3), Ezra 10:15 (#4), Ezra 10:15 (#5), Ezra 10:15 (#6), Ezra 10:16 (#1), Ezra 10:16 (#2), Ezra 10:16 (#3), Ezra 10:16 (#4), Ezra 10:16 (#5), Ezra 10:16 (#6), Ezra 10:16 (#7), Ezra 10:16 (#8), Ezra 10:16 (#9), Ezra 10:17 (#1), Ezra 10:17 (#2), Ezra 10:17 (#3), Ezra 10:17 (#4), Ezra 10:17 (#5), Ezra 10:18 (#1), Ezra 10:18 (#2), Ezra 10:18 (#3), Ezra 10:18 (#4), Ezra 10:18 (#5), Ezra 10:19 (#1), Ezra 10:19 (#2), Ezra 10:19 (#3), Ezra 10:19 (#4), Ezra 10:19 (#5), Ezra 10:20 (#1), Ezra 10:20 (#2), Ezra 10:21 (#1), Ezra 10:21 (#2), Ezra 10:22 (#1), Ezra 10:22 (#2), Ezra 10:23 (#1), Ezra 10:23 (#2), Ezra 10:24 (#1), Ezra 10:24 (#2), Ezra 10:24 (#3), Ezra 10:24 (#4), Ezra 10:25 (#1), Ezra 10:25 (#2), Ezra 10:25 (#3), Ezra 10:26 (#1), Ezra 10:26 (#2), Ezra 10:27 (#1), Ezra 10:27 (#2), Ezra 10:28 (#1), Ezra 10:28 (#2), Ezra 10:29 (#1), Ezra 10:29 (#2), Ezra 10:30 (#1), Ezra 10:30 (#2), Ezra 10:31 (#1), Ezra 10:31 (#2), Ezra 10:32 (#1), Ezra 10:33 (#1), Ezra 10:33 (#2), Ezra 10:34 (#1), Ezra 10:34 (#2), Ezra 10:35 (#1), Ezra 10:36 (#1), Ezra 10:37 (#1), Ezra 10:38 (#1), Ezra 10:38 (#2), Ezra 10:39 (#1), Ezra 10:40 (#1), Ezra 10:41 (#1), Ezra 10:42 (#1), Ezra 10:43 (#1), Ezra 10:43 (#2), Ezra 10:44 (#1), Ezra 10:44 (#2), Ezra 10:44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p>
    <w:p>
      <w:pPr>
        <w:pStyle w:val="Heading4"/>
      </w:pPr>
      <w:r>
        <w:rPr>
          <w:lang w:val="en_US" w:bidi="en_US"/>
        </w:rPr>
        <w:t>Outline of Ezra</w:t>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p>
    <w:p>
      <w:pPr>
        <w:pStyle w:val="ListNumber"/>
        <w:spacing w:line="240" w:lineRule="auto"/>
        <w:ind w:left="720"/>
      </w:pPr>
      <w:r>
        <w:rPr>
          <w:lang w:val="en_US" w:bidi="en_US"/>
        </w:rPr>
      </w:r>
      <w:r>
        <w:rPr>
          <w:lang w:val="en_US" w:bidi="en_US"/>
        </w:rPr>
        <w:t>The people rebuild and dedicate the temple in Jerusalem (3:1–6:22)</w:t>
      </w:r>
    </w:p>
    <w:p>
      <w:pPr>
        <w:pStyle w:val="ListNumber"/>
        <w:spacing w:line="240" w:lineRule="auto"/>
        <w:ind w:left="720"/>
      </w:pPr>
      <w:r>
        <w:rPr>
          <w:lang w:val="en_US" w:bidi="en_US"/>
        </w:rPr>
      </w:r>
      <w:r>
        <w:rPr>
          <w:lang w:val="en_US" w:bidi="en_US"/>
        </w:rPr>
        <w:t>More exiles return; Ezra teaches the Law of Yahweh (7:1–8:36)</w:t>
      </w:r>
    </w:p>
    <w:p>
      <w:pPr>
        <w:pStyle w:val="ListNumber"/>
        <w:spacing w:line="240" w:lineRule="auto"/>
        <w:ind w:left="720"/>
      </w:pPr>
      <w:r>
        <w:rPr>
          <w:lang w:val="en_US" w:bidi="en_US"/>
        </w:rPr>
      </w:r>
      <w:r>
        <w:rPr>
          <w:lang w:val="en_US" w:bidi="en_US"/>
        </w:rPr>
        <w:t>The problem of the people marrying foreigners, and how it is solved (9:1–10:44)</w:t>
      </w:r>
    </w:p>
    <w:p>
      <w:pPr>
        <w:pStyle w:val="Heading4"/>
      </w:pPr>
      <w:r>
        <w:rPr>
          <w:lang w:val="en_US" w:bidi="en_US"/>
        </w:rPr>
        <w:t>What is the Book of Ezra about?</w:t>
      </w:r>
    </w:p>
    <w:p>
      <w:pPr/>
      <w:r>
        <w:rPr>
          <w:lang w:val="en_US" w:bidi="en_US"/>
        </w:rPr>
      </w:r>
      <w:r>
        <w:rPr>
          <w:lang w:val="en_US" w:bidi="en_US"/>
        </w:rPr>
        <w:t xml:space="preserve">The book of Ezra is about how the people of Israel returned from Babylon and tried to worship Yahweh again as the law required. To do this, they needed to rebuild their temple so that they could sacrifice to Yahweh. (See: </w:t>
      </w:r>
      <w:r>
        <w:rPr>
          <w:lang w:val="en_US" w:bidi="en_US"/>
        </w:rPr>
        <w:t>Temple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because he knew that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p>
    <w:p>
      <w:pPr>
        <w:pStyle w:val="Heading3"/>
      </w:pPr>
      <w:r>
        <w:rPr>
          <w:lang w:val="en_US" w:bidi="en_US"/>
        </w:rPr>
        <w:t>Part 3: Important Translation Issues</w:t>
      </w:r>
    </w:p>
    <w:p>
      <w:pPr>
        <w:pStyle w:val="Heading4"/>
      </w:pPr>
      <w:r>
        <w:rPr>
          <w:lang w:val="en_US" w:bidi="en_US"/>
        </w:rPr>
        <w:t>How does the Book of Ezra use the term “Israel”?</w:t>
      </w:r>
    </w:p>
    <w:p>
      <w:pPr/>
      <w:r>
        <w:rPr>
          <w:lang w:val="en_US" w:bidi="en_US"/>
        </w:rPr>
      </w:r>
      <w:r>
        <w:rPr>
          <w:lang w:val="en_US" w:bidi="en_US"/>
        </w:rPr>
        <w:t xml:space="preserve">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Ezra told in the order that they actually happened?</w:t>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The chapter records the story of the first Jews as they return from Persia to Judea.</w:t>
      </w:r>
    </w:p>
    <w:p>
      <w:pPr>
        <w:pStyle w:val="Heading3"/>
      </w:pPr>
      <w:r>
        <w:rPr>
          <w:lang w:val="en_US" w:bidi="en_US"/>
        </w:rPr>
        <w:t>Special concepts in this chapter</w:t>
      </w:r>
    </w:p>
    <w:p>
      <w:pPr>
        <w:pStyle w:val="Heading4"/>
      </w:pPr>
      <w:r>
        <w:rPr>
          <w:lang w:val="en_US" w:bidi="en_US"/>
        </w:rPr>
        <w:t>King Cyrus</w:t>
      </w:r>
    </w:p>
    <w:p>
      <w:pPr/>
      <w:r>
        <w:rPr>
          <w:lang w:val="en_US" w:bidi="en_US"/>
        </w:rPr>
      </w:r>
      <w:r>
        <w:rPr>
          <w:lang w:val="en_US" w:bidi="en_US"/>
        </w:rPr>
        <w:t xml:space="preserve">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w:t>
      </w:r>
      <w:r>
        <w:rPr>
          <w:lang w:val="en_US" w:bidi="en_US"/>
        </w:rPr>
        <w:t>Temple</w:t>
      </w:r>
      <w:r>
        <w:rPr>
          <w:lang w:val="en_US" w:bidi="en_US"/>
        </w:rPr>
        <w:t>)</w:t>
      </w:r>
    </w:p>
    <w:p>
      <w:pPr>
        <w:pStyle w:val="Heading3"/>
      </w:pPr>
      <w:r>
        <w:rPr>
          <w:lang w:val="en_US" w:bidi="en_US"/>
        </w:rPr>
        <w:t>Possible translation difficulties in this chapter</w:t>
      </w:r>
    </w:p>
    <w:p>
      <w:pPr>
        <w:pStyle w:val="Heading4"/>
      </w:pPr>
      <w:r>
        <w:rPr>
          <w:lang w:val="en_US" w:bidi="en_US"/>
        </w:rPr>
        <w:t>Jews</w:t>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b/>
          <w:lang w:val="en_US" w:bidi="en_US"/>
        </w:rPr>
        <w:t>"So he caused"</w:t>
      </w:r>
      <w:r>
        <w:rPr>
          <w:lang w:val="en_US" w:bidi="en_US"/>
        </w:rPr>
        <w:t xml:space="preserve"> - </w:t>
      </w:r>
      <w:r>
        <w:rPr>
          <w:b/>
          <w:lang w:val="en_US" w:bidi="en_US"/>
        </w:rPr>
        <w:t>"to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w:t>
      </w:r>
      <w:hyperlink r:id="rId13">
        <w:r>
          <w:rPr>
            <w:lang w:val="en_US" w:bidi="en_US"/>
          </w:rPr>
          <w:rPr>
            <w:color w:val="0000EE"/>
            <w:u w:val="single"/>
          </w:rPr>
          <w:t>1:5</w:t>
        </w:r>
      </w:hyperlink>
      <w:r>
        <w:rPr>
          <w:lang w:val="en_US" w:bidi="en_US"/>
        </w:rPr>
        <w:t xml:space="preserve">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b/>
          <w:lang w:val="en_US" w:bidi="en_US"/>
        </w:rPr>
        <w:t>"let"</w:t>
      </w:r>
      <w:r>
        <w:rPr>
          <w:lang w:val="en_US" w:bidi="en_US"/>
        </w:rPr>
        <w:t xml:space="preserve"> - </w:t>
      </w:r>
      <w:r>
        <w:rPr>
          <w:b/>
          <w:lang w:val="en_US" w:bidi="en_US"/>
        </w:rPr>
        <w:t>"lift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b/>
          <w:lang w:val="en_US" w:bidi="en_US"/>
        </w:rPr>
        <w:t>"the freewill offering"</w:t>
      </w:r>
    </w:p>
    <w:p>
      <w:pPr/>
      <w:r>
        <w:rPr>
          <w:lang w:val="en_US" w:bidi="en_US"/>
        </w:rPr>
      </w:r>
      <w:r>
        <w:rPr>
          <w:lang w:val="en_US" w:bidi="en_US"/>
        </w:rPr>
        <w:t xml:space="preserve">The book expects readers to know that these would be extra gifts, beyond the necessities already listed. They might include money to help rebuild the temple and vessels to be used in the temple, such as the ones listed in </w:t>
      </w:r>
      <w:hyperlink r:id="rId14">
        <w:r>
          <w:rPr>
            <w:lang w:val="en_US" w:bidi="en_US"/>
          </w:rPr>
          <w:rPr>
            <w:color w:val="0000EE"/>
            <w:u w:val="single"/>
          </w:rPr>
          <w:t>1:7–11</w:t>
        </w:r>
      </w:hyperlink>
      <w:r>
        <w:rPr>
          <w:lang w:val="en_US" w:bidi="en_US"/>
        </w:rPr>
        <w:t>.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b/>
          <w:lang w:val="en_US" w:bidi="en_US"/>
        </w:rPr>
        <w:t>"to go up"</w:t>
      </w:r>
    </w:p>
    <w:p>
      <w:pPr/>
      <w:r>
        <w:rPr>
          <w:lang w:val="en_US" w:bidi="en_US"/>
        </w:rPr>
      </w:r>
      <w:r>
        <w:rPr>
          <w:lang w:val="en_US" w:bidi="en_US"/>
        </w:rPr>
        <w:t xml:space="preserve">As in </w:t>
      </w:r>
      <w:hyperlink r:id="rId15">
        <w:r>
          <w:rPr>
            <w:lang w:val="en_US" w:bidi="en_US"/>
          </w:rPr>
          <w:rPr>
            <w:color w:val="0000EE"/>
            <w:u w:val="single"/>
          </w:rPr>
          <w:t>1:3</w:t>
        </w:r>
      </w:hyperlink>
      <w:r>
        <w:rPr>
          <w:lang w:val="en_US" w:bidi="en_US"/>
        </w:rPr>
        <w:t xml:space="preserve">,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b/>
          <w:lang w:val="en_US" w:bidi="en_US"/>
        </w:rPr>
        <w:t>"apart from all that was freely offered"</w:t>
      </w:r>
    </w:p>
    <w:p>
      <w:pPr/>
      <w:r>
        <w:rPr>
          <w:lang w:val="en_US" w:bidi="en_US"/>
        </w:rPr>
      </w:r>
      <w:r>
        <w:rPr>
          <w:lang w:val="en_US" w:bidi="en_US"/>
        </w:rPr>
        <w:t xml:space="preserve">This is a reference to the freewill offerings that are also mentioned in </w:t>
      </w:r>
      <w:hyperlink r:id="rId16">
        <w:r>
          <w:rPr>
            <w:lang w:val="en_US" w:bidi="en_US"/>
          </w:rPr>
          <w:rPr>
            <w:color w:val="0000EE"/>
            <w:u w:val="single"/>
          </w:rPr>
          <w:t>1:4</w:t>
        </w:r>
      </w:hyperlink>
      <w:r>
        <w:rPr>
          <w:lang w:val="en_US" w:bidi="en_US"/>
        </w:rPr>
        <w:t>.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w:t>
      </w:r>
      <w:hyperlink r:id="rId19">
        <w:r>
          <w:rPr>
            <w:lang w:val="en_US" w:bidi="en_US"/>
          </w:rPr>
          <w:rPr>
            <w:color w:val="0000EE"/>
            <w:u w:val="single"/>
          </w:rPr>
          <w:t>1:11</w:t>
        </w:r>
      </w:hyperlink>
      <w:r>
        <w:rPr>
          <w:lang w:val="en_US" w:bidi="en_US"/>
        </w:rPr>
        <w:t xml:space="preserve">, </w:t>
      </w:r>
      <w:hyperlink r:id="rId20">
        <w:r>
          <w:rPr>
            <w:lang w:val="en_US" w:bidi="en_US"/>
          </w:rPr>
          <w:rPr>
            <w:color w:val="0000EE"/>
            <w:u w:val="single"/>
          </w:rPr>
          <w:t>5:14</w:t>
        </w:r>
      </w:hyperlink>
      <w:r>
        <w:rPr>
          <w:lang w:val="en_US" w:bidi="en_US"/>
        </w:rPr>
        <w:t xml:space="preserve">, and </w:t>
      </w:r>
      <w:hyperlink r:id="rId21">
        <w:r>
          <w:rPr>
            <w:lang w:val="en_US" w:bidi="en_US"/>
          </w:rPr>
          <w:rPr>
            <w:color w:val="0000EE"/>
            <w:u w:val="single"/>
          </w:rPr>
          <w:t>5:16</w:t>
        </w:r>
      </w:hyperlink>
      <w:r>
        <w:rPr>
          <w:lang w:val="en_US" w:bidi="en_US"/>
        </w:rPr>
        <w:t>,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b/>
          <w:lang w:val="en_US" w:bidi="en_US"/>
        </w:rPr>
        <w:t>"the ruler of Judah"</w:t>
      </w:r>
    </w:p>
    <w:p>
      <w:pPr/>
      <w:r>
        <w:rPr>
          <w:lang w:val="en_US" w:bidi="en_US"/>
        </w:rPr>
      </w:r>
      <w:r>
        <w:rPr>
          <w:lang w:val="en_US" w:bidi="en_US"/>
        </w:rPr>
        <w:t xml:space="preserve">The book says in </w:t>
      </w:r>
      <w:hyperlink r:id="rId20">
        <w:r>
          <w:rPr>
            <w:lang w:val="en_US" w:bidi="en_US"/>
          </w:rPr>
          <w:rPr>
            <w:color w:val="0000EE"/>
            <w:u w:val="single"/>
          </w:rPr>
          <w:t>5:14</w:t>
        </w:r>
      </w:hyperlink>
      <w:r>
        <w:rPr>
          <w:lang w:val="en_US" w:bidi="en_US"/>
        </w:rPr>
        <w:t xml:space="preserve">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b/>
          <w:lang w:val="en_US" w:bidi="en_US"/>
        </w:rPr>
        <w:t>"bowls of silver of a second kind"</w:t>
      </w:r>
    </w:p>
    <w:p>
      <w:pPr/>
      <w:r>
        <w:rPr>
          <w:lang w:val="en_US" w:bidi="en_US"/>
        </w:rPr>
      </w:r>
      <w:r>
        <w:rPr>
          <w:lang w:val="en_US" w:bidi="en_US"/>
        </w:rPr>
        <w:t xml:space="preserve">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w:t>
      </w:r>
      <w:hyperlink r:id="rId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xml:space="preserve">. Verses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xml:space="preserve">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w:t>
      </w:r>
      <w:hyperlink r:id="rId15">
        <w:r>
          <w:rPr>
            <w:lang w:val="en_US" w:bidi="en_US"/>
          </w:rPr>
          <w:rPr>
            <w:color w:val="0000EE"/>
            <w:u w:val="single"/>
          </w:rPr>
          <w:t>1:3</w:t>
        </w:r>
      </w:hyperlink>
      <w:r>
        <w:rPr>
          <w:lang w:val="en_US" w:bidi="en_US"/>
        </w:rPr>
        <w:t xml:space="preserve">,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 xml:space="preserve">People had to prove through their genealogies that they were priests or that they were even Jews. (See: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b/>
          <w:lang w:val="en_US" w:bidi="en_US"/>
        </w:rPr>
        <w:t>"Jeshua"</w:t>
      </w:r>
    </w:p>
    <w:p>
      <w:pPr/>
      <w:r>
        <w:rPr>
          <w:lang w:val="en_US" w:bidi="en_US"/>
        </w:rPr>
      </w:r>
      <w:r>
        <w:rPr>
          <w:lang w:val="en_US" w:bidi="en_US"/>
        </w:rPr>
        <w:t xml:space="preserve">This is the high priest, who has the same name as the Levite who is introduced in </w:t>
      </w:r>
      <w:hyperlink r:id="rId22">
        <w:r>
          <w:rPr>
            <w:lang w:val="en_US" w:bidi="en_US"/>
          </w:rPr>
          <w:rPr>
            <w:color w:val="0000EE"/>
            <w:u w:val="single"/>
          </w:rPr>
          <w:t>2:40</w:t>
        </w:r>
      </w:hyperlink>
      <w:r>
        <w:rPr>
          <w:lang w:val="en_US" w:bidi="en_US"/>
        </w:rPr>
        <w:t>.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w:t>
      </w:r>
      <w:hyperlink r:id="rId23">
        <w:r>
          <w:rPr>
            <w:lang w:val="en_US" w:bidi="en_US"/>
          </w:rPr>
          <w:rPr>
            <w:color w:val="0000EE"/>
            <w:u w:val="single"/>
          </w:rPr>
          <w:t>2:3–42</w:t>
        </w:r>
      </w:hyperlink>
      <w:r>
        <w:rPr>
          <w:lang w:val="en_US" w:bidi="en_US"/>
        </w:rPr>
        <w:t>,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b/>
          <w:lang w:val="en_US" w:bidi="en_US"/>
        </w:rPr>
        <w:t>"Pahath-Moab,"</w:t>
      </w:r>
      <w:r>
        <w:rPr>
          <w:lang w:val="en_US" w:bidi="en_US"/>
        </w:rPr>
        <w:t xml:space="preserve"> - </w:t>
      </w:r>
      <w:r>
        <w:rPr>
          <w:b/>
          <w:lang w:val="en_US" w:bidi="en_US"/>
        </w:rPr>
        <w:t>"Jeshua"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xml:space="preserve">. This is an idiom that means that these men were from families that had originally lived in this town. (“The other Elam” indicates that this is the town of that name, not the person of that name mentioned in </w:t>
      </w:r>
      <w:hyperlink r:id="rId24">
        <w:r>
          <w:rPr>
            <w:lang w:val="en_US" w:bidi="en_US"/>
          </w:rPr>
          <w:rPr>
            <w:color w:val="0000EE"/>
            <w:u w:val="single"/>
          </w:rPr>
          <w:t>2:7</w:t>
        </w:r>
      </w:hyperlink>
      <w:r>
        <w:rPr>
          <w:lang w:val="en_US" w:bidi="en_US"/>
        </w:rPr>
        <w:t>.)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b/>
          <w:lang w:val="en_US" w:bidi="en_US"/>
        </w:rPr>
        <w:t>"Jeshua and Kadmiel,"</w:t>
      </w:r>
      <w:r>
        <w:rPr>
          <w:lang w:val="en_US" w:bidi="en_US"/>
        </w:rPr>
        <w:t xml:space="preserve"> - </w:t>
      </w:r>
      <w:r>
        <w:rPr>
          <w:b/>
          <w:lang w:val="en_US" w:bidi="en_US"/>
        </w:rPr>
        <w:t>"Hodaviah"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w:t>
      </w:r>
      <w:hyperlink r:id="rId25">
        <w:r>
          <w:rPr>
            <w:lang w:val="en_US" w:bidi="en_US"/>
          </w:rPr>
          <w:rPr>
            <w:color w:val="0000EE"/>
            <w:u w:val="single"/>
          </w:rPr>
          <w:t>2:54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w:t>
      </w:r>
      <w:hyperlink r:id="rId27">
        <w:r>
          <w:rPr>
            <w:lang w:val="en_US" w:bidi="en_US"/>
          </w:rPr>
          <w:rPr>
            <w:color w:val="0000EE"/>
            <w:u w:val="single"/>
          </w:rPr>
          <w:t>2:57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b/>
          <w:lang w:val="en_US" w:bidi="en_US"/>
        </w:rPr>
        <w:t>"Sotai,"</w:t>
      </w:r>
      <w:r>
        <w:rPr>
          <w:lang w:val="en_US" w:bidi="en_US"/>
        </w:rPr>
        <w:t xml:space="preserve"> - </w:t>
      </w:r>
      <w:r>
        <w:rPr>
          <w:b/>
          <w:lang w:val="en_US" w:bidi="en_US"/>
        </w:rPr>
        <w:t>"Hassophereth,"</w:t>
      </w:r>
      <w:r>
        <w:rPr>
          <w:lang w:val="en_US" w:bidi="en_US"/>
        </w:rPr>
        <w:t xml:space="preserve"> - </w:t>
      </w:r>
      <w:r>
        <w:rPr>
          <w:b/>
          <w:lang w:val="en_US" w:bidi="en_US"/>
        </w:rPr>
        <w:t>"Peruda"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b/>
          <w:lang w:val="en_US" w:bidi="en_US"/>
        </w:rPr>
        <w:t>"And these were the ones who went up"</w:t>
      </w:r>
    </w:p>
    <w:p>
      <w:pPr/>
      <w:r>
        <w:rPr>
          <w:lang w:val="en_US" w:bidi="en_US"/>
        </w:rPr>
      </w:r>
      <w:r>
        <w:rPr>
          <w:lang w:val="en_US" w:bidi="en_US"/>
        </w:rPr>
        <w:t xml:space="preserve">As in </w:t>
      </w:r>
      <w:hyperlink r:id="rId29">
        <w:r>
          <w:rPr>
            <w:lang w:val="en_US" w:bidi="en_US"/>
          </w:rPr>
          <w:rPr>
            <w:color w:val="0000EE"/>
            <w:u w:val="single"/>
          </w:rPr>
          <w:t>2:1</w:t>
        </w:r>
      </w:hyperlink>
      <w:r>
        <w:rPr>
          <w:lang w:val="en_US" w:bidi="en_US"/>
        </w:rPr>
        <w:t xml:space="preserve">,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translations: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b/>
          <w:lang w:val="en_US" w:bidi="en_US"/>
        </w:rPr>
        <w:t>"And"</w:t>
      </w:r>
      <w:r>
        <w:rPr>
          <w:lang w:val="en_US" w:bidi="en_US"/>
        </w:rPr>
        <w:t xml:space="preserve"> - </w:t>
      </w:r>
      <w:r>
        <w:rPr>
          <w:b/>
          <w:lang w:val="en_US" w:bidi="en_US"/>
        </w:rPr>
        <w:t>"said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w:t>
      </w:r>
      <w:hyperlink r:id="rId30">
        <w:r>
          <w:rPr>
            <w:lang w:val="en_US" w:bidi="en_US"/>
          </w:rPr>
          <w:rPr>
            <w:color w:val="0000EE"/>
            <w:u w:val="single"/>
          </w:rPr>
          <w:t>2:41</w:t>
        </w:r>
      </w:hyperlink>
      <w:r>
        <w:rPr>
          <w:lang w:val="en_US" w:bidi="en_US"/>
        </w:rPr>
        <w:t>.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b/>
          <w:lang w:val="en_US" w:bidi="en_US"/>
        </w:rPr>
        <w:t>"And"</w:t>
      </w:r>
      <w:r>
        <w:rPr>
          <w:lang w:val="en_US" w:bidi="en_US"/>
        </w:rPr>
        <w:t xml:space="preserve"> - </w:t>
      </w:r>
      <w:r>
        <w:rPr>
          <w:b/>
          <w:lang w:val="en_US" w:bidi="en_US"/>
        </w:rPr>
        <w:t>"some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w:t>
      </w:r>
      <w:hyperlink r:id="rId31">
        <w:r>
          <w:rPr>
            <w:lang w:val="en_US" w:bidi="en_US"/>
          </w:rPr>
          <w:rPr>
            <w:color w:val="0000EE"/>
            <w:u w:val="single"/>
          </w:rPr>
          <w:t>2:59</w:t>
        </w:r>
      </w:hyperlink>
      <w:r>
        <w:rPr>
          <w:lang w:val="en_US" w:bidi="en_US"/>
        </w:rPr>
        <w:t>.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b/>
          <w:lang w:val="en_US" w:bidi="en_US"/>
        </w:rPr>
        <w:t>"to the house of Yahweh which is in Jerusalem,"</w:t>
      </w:r>
      <w:r>
        <w:rPr>
          <w:lang w:val="en_US" w:bidi="en_US"/>
        </w:rPr>
        <w:t xml:space="preserve"> - </w:t>
      </w:r>
      <w:r>
        <w:rPr>
          <w:b/>
          <w:lang w:val="en_US" w:bidi="en_US"/>
        </w:rPr>
        <w:t>"for the house of God"</w:t>
      </w:r>
    </w:p>
    <w:p>
      <w:pPr/>
      <w:r>
        <w:rPr>
          <w:lang w:val="en_US" w:bidi="en_US"/>
        </w:rPr>
      </w:r>
      <w:r>
        <w:rPr>
          <w:lang w:val="en_US" w:bidi="en_US"/>
        </w:rPr>
        <w:t xml:space="preserve">As in </w:t>
      </w:r>
      <w:hyperlink r:id="rId32">
        <w:r>
          <w:rPr>
            <w:lang w:val="en_US" w:bidi="en_US"/>
          </w:rPr>
          <w:rPr>
            <w:color w:val="0000EE"/>
            <w:u w:val="single"/>
          </w:rPr>
          <w:t>1:3–4</w:t>
        </w:r>
      </w:hyperlink>
      <w:r>
        <w:rPr>
          <w:lang w:val="en_US" w:bidi="en_US"/>
        </w:rPr>
        <w:t xml:space="preserve">,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 xml:space="preserve">This is a summary conclusion to the list. See how you translated each of these terms within the list: priests in v. </w:t>
      </w:r>
      <w:hyperlink r:id="rId33">
        <w:r>
          <w:rPr>
            <w:lang w:val="en_US" w:bidi="en_US"/>
          </w:rPr>
          <w:rPr>
            <w:color w:val="0000EE"/>
            <w:u w:val="single"/>
          </w:rPr>
          <w:t>36</w:t>
        </w:r>
      </w:hyperlink>
      <w:r>
        <w:rPr>
          <w:lang w:val="en_US" w:bidi="en_US"/>
        </w:rPr>
        <w:t xml:space="preserve">, Levites in v. </w:t>
      </w:r>
      <w:hyperlink r:id="rId22">
        <w:r>
          <w:rPr>
            <w:lang w:val="en_US" w:bidi="en_US"/>
          </w:rPr>
          <w:rPr>
            <w:color w:val="0000EE"/>
            <w:u w:val="single"/>
          </w:rPr>
          <w:t>40</w:t>
        </w:r>
      </w:hyperlink>
      <w:r>
        <w:rPr>
          <w:lang w:val="en_US" w:bidi="en_US"/>
        </w:rPr>
        <w:t xml:space="preserve">, singers in v. </w:t>
      </w:r>
      <w:hyperlink r:id="rId30">
        <w:r>
          <w:rPr>
            <w:lang w:val="en_US" w:bidi="en_US"/>
          </w:rPr>
          <w:rPr>
            <w:color w:val="0000EE"/>
            <w:u w:val="single"/>
          </w:rPr>
          <w:t>41</w:t>
        </w:r>
      </w:hyperlink>
      <w:r>
        <w:rPr>
          <w:lang w:val="en_US" w:bidi="en_US"/>
        </w:rPr>
        <w:t xml:space="preserve">, gatekeepers in v. </w:t>
      </w:r>
      <w:hyperlink r:id="rId34">
        <w:r>
          <w:rPr>
            <w:lang w:val="en_US" w:bidi="en_US"/>
          </w:rPr>
          <w:rPr>
            <w:color w:val="0000EE"/>
            <w:u w:val="single"/>
          </w:rPr>
          <w:t>42</w:t>
        </w:r>
      </w:hyperlink>
      <w:r>
        <w:rPr>
          <w:lang w:val="en_US" w:bidi="en_US"/>
        </w:rPr>
        <w:t xml:space="preserve">, and temple servants in v. </w:t>
      </w:r>
      <w:hyperlink r:id="rId26">
        <w:r>
          <w:rPr>
            <w:lang w:val="en_US" w:bidi="en_US"/>
          </w:rPr>
          <w:rPr>
            <w:color w:val="0000EE"/>
            <w:u w:val="single"/>
          </w:rPr>
          <w:t>43</w:t>
        </w:r>
      </w:hyperlink>
      <w:r>
        <w:rPr>
          <w:lang w:val="en_US" w:bidi="en_US"/>
        </w:rPr>
        <w:t>.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the story of the building of the temple and re-establishment of worship in the new temple.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b/>
          <w:lang w:val="en_US" w:bidi="en_US"/>
        </w:rPr>
        <w:t>"Then"</w:t>
      </w:r>
      <w:r>
        <w:rPr>
          <w:lang w:val="en_US" w:bidi="en_US"/>
        </w:rPr>
        <w:t xml:space="preserve"> - </w:t>
      </w:r>
      <w:r>
        <w:rPr>
          <w:b/>
          <w:lang w:val="en_US" w:bidi="en_US"/>
        </w:rPr>
        <w:t>"came"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b/>
          <w:lang w:val="en_US" w:bidi="en_US"/>
        </w:rPr>
        <w:t>"Then the seventh month came"</w:t>
      </w:r>
    </w:p>
    <w:p>
      <w:pPr/>
      <w:r>
        <w:rPr>
          <w:lang w:val="en_US" w:bidi="en_US"/>
        </w:rPr>
      </w:r>
      <w:r>
        <w:rPr>
          <w:lang w:val="en_US" w:bidi="en_US"/>
        </w:rPr>
        <w:t xml:space="preserve">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w:t>
      </w:r>
      <w:hyperlink r:id="rId35">
        <w:r>
          <w:rPr>
            <w:lang w:val="en_US" w:bidi="en_US"/>
          </w:rPr>
          <w:rPr>
            <w:color w:val="0000EE"/>
            <w:u w:val="single"/>
          </w:rPr>
          <w:t>3:6</w:t>
        </w:r>
      </w:hyperlink>
      <w:r>
        <w:rPr>
          <w:lang w:val="en_US" w:bidi="en_US"/>
        </w:rPr>
        <w:t xml:space="preserve">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b/>
          <w:lang w:val="en_US" w:bidi="en_US"/>
        </w:rPr>
        <w:t>"and the sons of Israel were in their cities. And the people were gathered together"</w:t>
      </w:r>
      <w:r>
        <w:rPr>
          <w:lang w:val="en_US" w:bidi="en_US"/>
        </w:rPr>
        <w:t xml:space="preserve"> - </w:t>
      </w:r>
      <w:r>
        <w:rPr>
          <w:b/>
          <w:lang w:val="en_US" w:bidi="en_US"/>
        </w:rPr>
        <w:t>"to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w:t>
      </w:r>
      <w:hyperlink r:id="rId36">
        <w:r>
          <w:rPr>
            <w:lang w:val="en_US" w:bidi="en_US"/>
          </w:rPr>
          <w:rPr>
            <w:color w:val="0000EE"/>
            <w:u w:val="single"/>
          </w:rPr>
          <w:t>2:2</w:t>
        </w:r>
      </w:hyperlink>
      <w:r>
        <w:rPr>
          <w:lang w:val="en_US" w:bidi="en_US"/>
        </w:rPr>
        <w:t xml:space="preserve">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w:t>
      </w:r>
      <w:hyperlink r:id="rId37">
        <w:r>
          <w:rPr>
            <w:lang w:val="en_US" w:bidi="en_US"/>
          </w:rPr>
          <w:rPr>
            <w:color w:val="0000EE"/>
            <w:u w:val="single"/>
          </w:rPr>
          <w:t>3:2</w:t>
        </w:r>
      </w:hyperlink>
      <w:r>
        <w:rPr>
          <w:lang w:val="en_US" w:bidi="en_US"/>
        </w:rPr>
        <w:t xml:space="preserve">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b/>
          <w:lang w:val="en_US" w:bidi="en_US"/>
        </w:rPr>
        <w:t>"Then they performed"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b/>
          <w:lang w:val="en_US" w:bidi="en_US"/>
        </w:rPr>
        <w:t>"Then they performed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b/>
          <w:lang w:val="en_US" w:bidi="en_US"/>
        </w:rPr>
        <w:t>"And they gave silver to the masons and to the carpenters"</w:t>
      </w:r>
    </w:p>
    <w:p>
      <w:pPr/>
      <w:r>
        <w:rPr>
          <w:lang w:val="en_US" w:bidi="en_US"/>
        </w:rPr>
      </w:r>
      <w:r>
        <w:rPr>
          <w:b/>
          <w:lang w:val="en_US" w:bidi="en_US"/>
        </w:rPr>
        <w:t>Gave</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w:t>
      </w:r>
      <w:hyperlink r:id="rId38">
        <w:r>
          <w:rPr>
            <w:lang w:val="en_US" w:bidi="en_US"/>
          </w:rPr>
          <w:rPr>
            <w:color w:val="0000EE"/>
            <w:u w:val="single"/>
          </w:rPr>
          <w:t>2:69</w:t>
        </w:r>
      </w:hyperlink>
      <w:r>
        <w:rPr>
          <w:lang w:val="en_US" w:bidi="en_US"/>
        </w:rPr>
        <w:t>,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b/>
          <w:lang w:val="en_US" w:bidi="en_US"/>
        </w:rPr>
        <w:t>"in the second month"</w:t>
      </w:r>
    </w:p>
    <w:p>
      <w:pPr/>
      <w:r>
        <w:rPr>
          <w:lang w:val="en_US" w:bidi="en_US"/>
        </w:rPr>
      </w:r>
      <w:r>
        <w:rPr>
          <w:lang w:val="en_US" w:bidi="en_US"/>
        </w:rPr>
        <w:t xml:space="preserve">The book does not say explicitly why the Jewish leaders started the actual construction of the new temple at this time. One possibility is that once they had ordered the necessary materials, as </w:t>
      </w:r>
      <w:hyperlink r:id="rId39">
        <w:r>
          <w:rPr>
            <w:lang w:val="en_US" w:bidi="en_US"/>
          </w:rPr>
          <w:rPr>
            <w:color w:val="0000EE"/>
            <w:u w:val="single"/>
          </w:rPr>
          <w:t>3:7</w:t>
        </w:r>
      </w:hyperlink>
      <w:r>
        <w:rPr>
          <w:lang w:val="en_US" w:bidi="en_US"/>
        </w:rPr>
        <w:t xml:space="preserve">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w:t>
      </w:r>
      <w:hyperlink r:id="rId40">
        <w:r>
          <w:rPr>
            <w:lang w:val="en_US" w:bidi="en_US"/>
          </w:rPr>
          <w:rPr>
            <w:color w:val="0000EE"/>
            <w:u w:val="single"/>
          </w:rPr>
          <w:t>3:12</w:t>
        </w:r>
      </w:hyperlink>
      <w:r>
        <w:rPr>
          <w:lang w:val="en_US" w:bidi="en_US"/>
        </w:rPr>
        <w:t xml:space="preserve">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b/>
          <w:lang w:val="en_US" w:bidi="en_US"/>
        </w:rPr>
        <w:t>"the house of Yahweh"</w:t>
      </w:r>
    </w:p>
    <w:p>
      <w:pPr/>
      <w:r>
        <w:rPr>
          <w:lang w:val="en_US" w:bidi="en_US"/>
        </w:rPr>
      </w:r>
      <w:r>
        <w:rPr>
          <w:lang w:val="en_US" w:bidi="en_US"/>
        </w:rPr>
        <w:t xml:space="preserve">See how you translated this expression in </w:t>
      </w:r>
      <w:hyperlink r:id="rId15">
        <w:r>
          <w:rPr>
            <w:lang w:val="en_US" w:bidi="en_US"/>
          </w:rPr>
          <w:rPr>
            <w:color w:val="0000EE"/>
            <w:u w:val="single"/>
          </w:rPr>
          <w:t>1:3</w:t>
        </w:r>
      </w:hyperlink>
      <w:r>
        <w:rPr>
          <w:lang w:val="en_US" w:bidi="en_US"/>
        </w:rPr>
        <w:t>.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w:t>
      </w:r>
      <w:hyperlink r:id="rId22">
        <w:r>
          <w:rPr>
            <w:lang w:val="en_US" w:bidi="en_US"/>
          </w:rPr>
          <w:rPr>
            <w:color w:val="0000EE"/>
            <w:u w:val="single"/>
          </w:rPr>
          <w:t>2:40</w:t>
        </w:r>
      </w:hyperlink>
      <w:r>
        <w:rPr>
          <w:lang w:val="en_US" w:bidi="en_US"/>
        </w:rPr>
        <w:t xml:space="preserve">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w:t>
      </w:r>
      <w:hyperlink r:id="rId22">
        <w:r>
          <w:rPr>
            <w:lang w:val="en_US" w:bidi="en_US"/>
          </w:rPr>
          <w:rPr>
            <w:color w:val="0000EE"/>
            <w:u w:val="single"/>
          </w:rPr>
          <w:t>2:40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w:t>
      </w:r>
      <w:hyperlink r:id="rId22">
        <w:r>
          <w:rPr>
            <w:lang w:val="en_US" w:bidi="en_US"/>
          </w:rPr>
          <w:rPr>
            <w:color w:val="0000EE"/>
            <w:u w:val="single"/>
          </w:rPr>
          <w:t>2:40</w:t>
        </w:r>
      </w:hyperlink>
      <w:r>
        <w:rPr>
          <w:lang w:val="en_US" w:bidi="en_US"/>
        </w:rPr>
        <w:t>,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b/>
          <w:lang w:val="en_US" w:bidi="en_US"/>
        </w:rPr>
        <w:t>"And"</w:t>
      </w:r>
      <w:r>
        <w:rPr>
          <w:lang w:val="en_US" w:bidi="en_US"/>
        </w:rPr>
        <w:t xml:space="preserve"> - </w:t>
      </w:r>
      <w:r>
        <w:rPr>
          <w:b/>
          <w:lang w:val="en_US" w:bidi="en_US"/>
        </w:rPr>
        <w:t>"stood as one to act as overseers for the ones doing the work"</w:t>
      </w:r>
    </w:p>
    <w:p>
      <w:pPr/>
      <w:r>
        <w:rPr>
          <w:lang w:val="en_US" w:bidi="en_US"/>
        </w:rPr>
      </w:r>
      <w:r>
        <w:rPr>
          <w:lang w:val="en_US" w:bidi="en_US"/>
        </w:rPr>
        <w:t xml:space="preserve">As in </w:t>
      </w:r>
      <w:hyperlink r:id="rId41">
        <w:r>
          <w:rPr>
            <w:lang w:val="en_US" w:bidi="en_US"/>
          </w:rPr>
          <w:rPr>
            <w:color w:val="0000EE"/>
            <w:u w:val="single"/>
          </w:rPr>
          <w:t>2:63</w:t>
        </w:r>
      </w:hyperlink>
      <w:r>
        <w:rPr>
          <w:lang w:val="en_US" w:bidi="en_US"/>
        </w:rPr>
        <w:t xml:space="preserve">,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b/>
          <w:lang w:val="en_US" w:bidi="en_US"/>
        </w:rPr>
        <w:t>"for the ones doing the work at the house of God"</w:t>
      </w:r>
    </w:p>
    <w:p>
      <w:pPr/>
      <w:r>
        <w:rPr>
          <w:lang w:val="en_US" w:bidi="en_US"/>
        </w:rPr>
      </w:r>
      <w:r>
        <w:rPr>
          <w:lang w:val="en_US" w:bidi="en_US"/>
        </w:rPr>
        <w:t xml:space="preserve">As in </w:t>
      </w:r>
      <w:hyperlink r:id="rId38">
        <w:r>
          <w:rPr>
            <w:lang w:val="en_US" w:bidi="en_US"/>
          </w:rPr>
          <w:rPr>
            <w:color w:val="0000EE"/>
            <w:u w:val="single"/>
          </w:rPr>
          <w:t>2:69</w:t>
        </w:r>
      </w:hyperlink>
      <w:r>
        <w:rPr>
          <w:lang w:val="en_US" w:bidi="en_US"/>
        </w:rPr>
        <w:t xml:space="preserve"> and </w:t>
      </w:r>
      <w:hyperlink r:id="rId42">
        <w:r>
          <w:rPr>
            <w:lang w:val="en_US" w:bidi="en_US"/>
          </w:rPr>
          <w:rPr>
            <w:color w:val="0000EE"/>
            <w:u w:val="single"/>
          </w:rPr>
          <w:t>3:8</w:t>
        </w:r>
      </w:hyperlink>
      <w:r>
        <w:rPr>
          <w:lang w:val="en_US" w:bidi="en_US"/>
        </w:rPr>
        <w:t xml:space="preserve">,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w:t>
      </w:r>
      <w:hyperlink r:id="rId41">
        <w:r>
          <w:rPr>
            <w:lang w:val="en_US" w:bidi="en_US"/>
          </w:rPr>
          <w:rPr>
            <w:color w:val="0000EE"/>
            <w:u w:val="single"/>
          </w:rPr>
          <w:t>2:63</w:t>
        </w:r>
      </w:hyperlink>
      <w:r>
        <w:rPr>
          <w:lang w:val="en_US" w:bidi="en_US"/>
        </w:rPr>
        <w:t xml:space="preserve"> and </w:t>
      </w:r>
      <w:hyperlink r:id="rId43">
        <w:r>
          <w:rPr>
            <w:lang w:val="en_US" w:bidi="en_US"/>
          </w:rPr>
          <w:rPr>
            <w:color w:val="0000EE"/>
            <w:u w:val="single"/>
          </w:rPr>
          <w:t>3:9</w:t>
        </w:r>
      </w:hyperlink>
      <w:r>
        <w:rPr>
          <w:lang w:val="en_US" w:bidi="en_US"/>
        </w:rPr>
        <w:t xml:space="preserve">,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w:t>
      </w:r>
      <w:hyperlink r:id="rId30">
        <w:r>
          <w:rPr>
            <w:lang w:val="en_US" w:bidi="en_US"/>
          </w:rPr>
          <w:rPr>
            <w:color w:val="0000EE"/>
            <w:u w:val="single"/>
          </w:rPr>
          <w:t>2:41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translations: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translations: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w:t>
      </w:r>
      <w:hyperlink r:id="rId44">
        <w:r>
          <w:rPr>
            <w:lang w:val="en_US" w:bidi="en_US"/>
          </w:rPr>
          <w:rPr>
            <w:color w:val="0000EE"/>
            <w:u w:val="single"/>
          </w:rPr>
          <w:t>2:10</w:t>
        </w:r>
      </w:hyperlink>
      <w:r>
        <w:rPr>
          <w:lang w:val="en_US" w:bidi="en_US"/>
        </w:rPr>
        <w:t xml:space="preserve">,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b/>
          <w:lang w:val="en_US" w:bidi="en_US"/>
        </w:rPr>
        <w:t>"and 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this is an abbreviated way of saying “the heads of the father's houses.” Review the explanatory note to this phrase in </w:t>
      </w:r>
      <w:hyperlink r:id="rId13">
        <w:r>
          <w:rPr>
            <w:lang w:val="en_US" w:bidi="en_US"/>
          </w:rPr>
          <w:rPr>
            <w:color w:val="0000EE"/>
            <w:u w:val="single"/>
          </w:rPr>
          <w:t>1:5</w:t>
        </w:r>
      </w:hyperlink>
      <w:r>
        <w:rPr>
          <w:lang w:val="en_US" w:bidi="en_US"/>
        </w:rPr>
        <w:t xml:space="preserve">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b/>
          <w:lang w:val="en_US" w:bidi="en_US"/>
        </w:rPr>
        <w:t>"the old men who had seen the"</w:t>
      </w:r>
      <w:r>
        <w:rPr>
          <w:lang w:val="en_US" w:bidi="en_US"/>
        </w:rPr>
        <w:t xml:space="preserve"> - </w:t>
      </w:r>
      <w:r>
        <w:rPr>
          <w:b/>
          <w:lang w:val="en_US" w:bidi="en_US"/>
        </w:rPr>
        <w:t>"house"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b/>
          <w:lang w:val="en_US" w:bidi="en_US"/>
        </w:rPr>
        <w:t>"at the founding of this house in their eyes"</w:t>
      </w:r>
    </w:p>
    <w:p>
      <w:pPr/>
      <w:r>
        <w:rPr>
          <w:lang w:val="en_US" w:bidi="en_US"/>
        </w:rPr>
      </w:r>
      <w:r>
        <w:rPr>
          <w:lang w:val="en_US" w:bidi="en_US"/>
        </w:rPr>
        <w:t xml:space="preserve">As in </w:t>
      </w:r>
      <w:hyperlink r:id="rId35">
        <w:r>
          <w:rPr>
            <w:lang w:val="en_US" w:bidi="en_US"/>
          </w:rPr>
          <w:rPr>
            <w:color w:val="0000EE"/>
            <w:u w:val="single"/>
          </w:rPr>
          <w:t>3:6</w:t>
        </w:r>
      </w:hyperlink>
      <w:r>
        <w:rPr>
          <w:lang w:val="en_US" w:bidi="en_US"/>
        </w:rPr>
        <w:t xml:space="preserve">,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b/>
          <w:lang w:val="en_US" w:bidi="en_US"/>
        </w:rPr>
        <w:t>"the first house,"</w:t>
      </w:r>
      <w:r>
        <w:rPr>
          <w:lang w:val="en_US" w:bidi="en_US"/>
        </w:rPr>
        <w:t xml:space="preserve"> - </w:t>
      </w:r>
      <w:r>
        <w:rPr>
          <w:b/>
          <w:lang w:val="en_US" w:bidi="en_US"/>
        </w:rPr>
        <w:t>"this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Helping to build the temple</w:t>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b/>
          <w:lang w:val="en_US" w:bidi="en_US"/>
        </w:rPr>
        <w:t>"Now"</w:t>
      </w:r>
      <w:r>
        <w:rPr>
          <w:lang w:val="en_US" w:bidi="en_US"/>
        </w:rPr>
        <w:t xml:space="preserve"> - </w:t>
      </w:r>
      <w:r>
        <w:rPr>
          <w:b/>
          <w:lang w:val="en_US" w:bidi="en_US"/>
        </w:rPr>
        <w:t>"heard"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b/>
          <w:lang w:val="en_US" w:bidi="en_US"/>
        </w:rPr>
        <w:t>"Now"</w:t>
      </w:r>
      <w:r>
        <w:rPr>
          <w:lang w:val="en_US" w:bidi="en_US"/>
        </w:rPr>
        <w:t xml:space="preserve"> - </w:t>
      </w:r>
      <w:r>
        <w:rPr>
          <w:b/>
          <w:lang w:val="en_US" w:bidi="en_US"/>
        </w:rPr>
        <w:t>"heard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translations: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translations: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b/>
          <w:lang w:val="en_US" w:bidi="en_US"/>
        </w:rPr>
        <w:t>"the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w:t>
      </w:r>
      <w:hyperlink r:id="rId46">
        <w:r>
          <w:rPr>
            <w:lang w:val="en_US" w:bidi="en_US"/>
          </w:rPr>
          <w:rPr>
            <w:color w:val="0000EE"/>
            <w:u w:val="single"/>
          </w:rPr>
          <w:t>4:9</w:t>
        </w:r>
      </w:hyperlink>
      <w:r>
        <w:rPr>
          <w:lang w:val="en_US" w:bidi="en_US"/>
        </w:rPr>
        <w:t xml:space="preserve">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b/>
          <w:lang w:val="en_US" w:bidi="en_US"/>
        </w:rPr>
        <w:t>"But"</w:t>
      </w:r>
      <w:r>
        <w:rPr>
          <w:lang w:val="en_US" w:bidi="en_US"/>
        </w:rPr>
        <w:t xml:space="preserve"> - </w:t>
      </w:r>
      <w:r>
        <w:rPr>
          <w:b/>
          <w:lang w:val="en_US" w:bidi="en_US"/>
        </w:rPr>
        <w:t>"said"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b/>
          <w:lang w:val="en_US" w:bidi="en_US"/>
        </w:rPr>
        <w:t>"Zerubbabel, and Jeshua"</w:t>
      </w:r>
    </w:p>
    <w:p>
      <w:pPr/>
      <w:r>
        <w:rPr>
          <w:lang w:val="en_US" w:bidi="en_US"/>
        </w:rPr>
      </w:r>
      <w:r>
        <w:rPr>
          <w:lang w:val="en_US" w:bidi="en_US"/>
        </w:rPr>
        <w:t xml:space="preserve">These are the names of two men. See how you translated them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w:t>
      </w:r>
      <w:hyperlink r:id="rId13">
        <w:r>
          <w:rPr>
            <w:lang w:val="en_US" w:bidi="en_US"/>
          </w:rPr>
          <w:rPr>
            <w:color w:val="0000EE"/>
            <w:u w:val="single"/>
          </w:rPr>
          <w:t>1:5</w:t>
        </w:r>
      </w:hyperlink>
      <w:r>
        <w:rPr>
          <w:lang w:val="en_US" w:bidi="en_US"/>
        </w:rPr>
        <w:t>.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See the note to </w:t>
      </w:r>
      <w:hyperlink r:id="rId47">
        <w:r>
          <w:rPr>
            <w:lang w:val="en_US" w:bidi="en_US"/>
          </w:rPr>
          <w:rPr>
            <w:color w:val="0000EE"/>
            <w:u w:val="single"/>
          </w:rPr>
          <w:t>4:1</w:t>
        </w:r>
      </w:hyperlink>
      <w:r>
        <w:rPr>
          <w:lang w:val="en_US" w:bidi="en_US"/>
        </w:rPr>
        <w:t xml:space="preserve">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w:t>
      </w:r>
      <w:hyperlink r:id="rId15">
        <w:r>
          <w:rPr>
            <w:lang w:val="en_US" w:bidi="en_US"/>
          </w:rPr>
          <w:rPr>
            <w:color w:val="0000EE"/>
            <w:u w:val="single"/>
          </w:rPr>
          <w:t>1:3</w:t>
        </w:r>
      </w:hyperlink>
      <w:r>
        <w:rPr>
          <w:lang w:val="en_US" w:bidi="en_US"/>
        </w:rPr>
        <w:t>).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b/>
          <w:lang w:val="en_US" w:bidi="en_US"/>
        </w:rPr>
        <w:t>"the people of the land"</w:t>
      </w:r>
    </w:p>
    <w:p>
      <w:pPr/>
      <w:r>
        <w:rPr>
          <w:lang w:val="en_US" w:bidi="en_US"/>
        </w:rPr>
      </w:r>
      <w:r>
        <w:rPr>
          <w:lang w:val="en_US" w:bidi="en_US"/>
        </w:rPr>
        <w:t xml:space="preserve">This expression refers to the non-Israelite people groups, listed in </w:t>
      </w:r>
      <w:hyperlink r:id="rId46">
        <w:r>
          <w:rPr>
            <w:lang w:val="en_US" w:bidi="en_US"/>
          </w:rPr>
          <w:rPr>
            <w:color w:val="0000EE"/>
            <w:u w:val="single"/>
          </w:rPr>
          <w:t>4:9</w:t>
        </w:r>
      </w:hyperlink>
      <w:r>
        <w:rPr>
          <w:lang w:val="en_US" w:bidi="en_US"/>
        </w:rPr>
        <w:t>,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b/>
          <w:lang w:val="en_US" w:bidi="en_US"/>
        </w:rPr>
        <w:t>"Now in the reign of Ahasuerus,in the beginning of his reign"</w:t>
      </w:r>
    </w:p>
    <w:p>
      <w:pPr/>
      <w:r>
        <w:rPr>
          <w:lang w:val="en_US" w:bidi="en_US"/>
        </w:rPr>
      </w:r>
      <w:r>
        <w:rPr>
          <w:lang w:val="en_US" w:bidi="en_US"/>
        </w:rPr>
        <w:t xml:space="preserve">Ahasuerus ruled the Persian Empire after Darius, who was his father. So here the book is presenting some events out of chronological order. That is, it is telling about some things that happened later, before finishing the story of what happened at this time. In </w:t>
      </w:r>
      <w:hyperlink r:id="rId48">
        <w:r>
          <w:rPr>
            <w:lang w:val="en_US" w:bidi="en_US"/>
          </w:rPr>
          <w:rPr>
            <w:color w:val="0000EE"/>
            <w:u w:val="single"/>
          </w:rPr>
          <w:t>4:24</w:t>
        </w:r>
      </w:hyperlink>
      <w:r>
        <w:rPr>
          <w:lang w:val="en_US" w:bidi="en_US"/>
        </w:rPr>
        <w:t xml:space="preserve"> the book will bring readers back to where it left off in </w:t>
      </w:r>
      <w:hyperlink r:id="rId49">
        <w:r>
          <w:rPr>
            <w:lang w:val="en_US" w:bidi="en_US"/>
          </w:rPr>
          <w:rPr>
            <w:color w:val="0000EE"/>
            <w:u w:val="single"/>
          </w:rPr>
          <w:t>4:5</w:t>
        </w:r>
      </w:hyperlink>
      <w:r>
        <w:rPr>
          <w:lang w:val="en_US" w:bidi="en_US"/>
        </w:rPr>
        <w:t xml:space="preserve">, and then, in </w:t>
      </w:r>
      <w:hyperlink r:id="rId50">
        <w:r>
          <w:rPr>
            <w:lang w:val="en_US" w:bidi="en_US"/>
          </w:rPr>
          <w:rPr>
            <w:color w:val="0000EE"/>
            <w:u w:val="single"/>
          </w:rPr>
          <w:t>5:1</w:t>
        </w:r>
      </w:hyperlink>
      <w:r>
        <w:rPr>
          <w:lang w:val="en_US" w:bidi="en_US"/>
        </w:rPr>
        <w:t xml:space="preserve">, it will describe how work on rebuilding the temple did resume under the reign of Darius. But first it gives accounts here of how the enemies of the Jews continued to oppose them under two later kings, Ahasuerus (described in this verse) and Artaxerxes (described in verses </w:t>
      </w:r>
      <w:hyperlink r:id="rId51">
        <w:r>
          <w:rPr>
            <w:lang w:val="en_US" w:bidi="en_US"/>
          </w:rPr>
          <w:rPr>
            <w:color w:val="0000EE"/>
            <w:u w:val="single"/>
          </w:rPr>
          <w:t>7–23</w:t>
        </w:r>
      </w:hyperlink>
      <w:r>
        <w:rPr>
          <w:lang w:val="en_US" w:bidi="en_US"/>
        </w:rPr>
        <w:t xml:space="preserve">). The purpose may be to show that the Jews were wise to refuse the help that leaders from other nations offered, as described in </w:t>
      </w:r>
      <w:hyperlink r:id="rId52">
        <w:r>
          <w:rPr>
            <w:lang w:val="en_US" w:bidi="en_US"/>
          </w:rPr>
          <w:rPr>
            <w:color w:val="0000EE"/>
            <w:u w:val="single"/>
          </w:rPr>
          <w:t>4:1–3</w:t>
        </w:r>
      </w:hyperlink>
      <w:r>
        <w:rPr>
          <w:lang w:val="en_US" w:bidi="en_US"/>
        </w:rPr>
        <w:t>.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b/>
          <w:lang w:val="en_US" w:bidi="en_US"/>
        </w:rPr>
        <w:t>"they wrote an accusation against those who dwelled in Judah and Jerusalem"</w:t>
      </w:r>
    </w:p>
    <w:p>
      <w:pPr/>
      <w:r>
        <w:rPr>
          <w:lang w:val="en_US" w:bidi="en_US"/>
        </w:rPr>
      </w:r>
      <w:r>
        <w:rPr>
          <w:lang w:val="en_US" w:bidi="en_US"/>
        </w:rPr>
        <w:t xml:space="preserve">If it would be helpful to your readers, you could say explicitly what the enemies of the Jews accused them of doing. (The book provides the text of their letter in </w:t>
      </w:r>
      <w:hyperlink r:id="rId53">
        <w:r>
          <w:rPr>
            <w:lang w:val="en_US" w:bidi="en_US"/>
          </w:rPr>
          <w:rPr>
            <w:color w:val="0000EE"/>
            <w:u w:val="single"/>
          </w:rPr>
          <w:t>4:11–16</w:t>
        </w:r>
      </w:hyperlink>
      <w:r>
        <w:rPr>
          <w:lang w:val="en_US" w:bidi="en_US"/>
        </w:rPr>
        <w:t>,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w:t>
      </w:r>
      <w:hyperlink r:id="rId54">
        <w:r>
          <w:rPr>
            <w:lang w:val="en_US" w:bidi="en_US"/>
          </w:rPr>
          <w:rPr>
            <w:color w:val="0000EE"/>
            <w:u w:val="single"/>
          </w:rPr>
          <w:t>6:18</w:t>
        </w:r>
      </w:hyperlink>
      <w:r>
        <w:rPr>
          <w:lang w:val="en_US" w:bidi="en_US"/>
        </w:rPr>
        <w:t>,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b/>
          <w:lang w:val="en_US" w:bidi="en_US"/>
        </w:rPr>
        <w:t>"a lord of decree"</w:t>
      </w:r>
    </w:p>
    <w:p>
      <w:pPr/>
      <w:r>
        <w:rPr>
          <w:lang w:val="en_US" w:bidi="en_US"/>
        </w:rPr>
      </w:r>
      <w:r>
        <w:rPr>
          <w:lang w:val="en_US" w:bidi="en_US"/>
        </w:rPr>
        <w:t xml:space="preserve">This was Rehum’s official title. The expression likely means that he had the authority in that area to issue decrees on behalf of the king. The king actually tells him to do this in </w:t>
      </w:r>
      <w:hyperlink r:id="rId55">
        <w:r>
          <w:rPr>
            <w:lang w:val="en_US" w:bidi="en_US"/>
          </w:rPr>
          <w:rPr>
            <w:color w:val="0000EE"/>
            <w:u w:val="single"/>
          </w:rPr>
          <w:t>4:21</w:t>
        </w:r>
      </w:hyperlink>
      <w:r>
        <w:rPr>
          <w:lang w:val="en_US" w:bidi="en_US"/>
        </w:rPr>
        <w:t>.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w:t>
      </w:r>
      <w:hyperlink r:id="rId46">
        <w:r>
          <w:rPr>
            <w:lang w:val="en_US" w:bidi="en_US"/>
          </w:rPr>
          <w:rPr>
            <w:color w:val="0000EE"/>
            <w:u w:val="single"/>
          </w:rPr>
          <w:t>4:9</w:t>
        </w:r>
      </w:hyperlink>
      <w:r>
        <w:rPr>
          <w:lang w:val="en_US" w:bidi="en_US"/>
        </w:rPr>
        <w:t xml:space="preserve"> and </w:t>
      </w:r>
      <w:hyperlink r:id="rId56">
        <w:r>
          <w:rPr>
            <w:lang w:val="en_US" w:bidi="en_US"/>
          </w:rPr>
          <w:rPr>
            <w:color w:val="0000EE"/>
            <w:u w:val="single"/>
          </w:rPr>
          <w:t>4:10</w:t>
        </w:r>
      </w:hyperlink>
      <w:r>
        <w:rPr>
          <w:lang w:val="en_US" w:bidi="en_US"/>
        </w:rPr>
        <w:t xml:space="preserve">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w:t>
      </w:r>
      <w:hyperlink r:id="rId46">
        <w:r>
          <w:rPr>
            <w:lang w:val="en_US" w:bidi="en_US"/>
          </w:rPr>
          <w:rPr>
            <w:color w:val="0000EE"/>
            <w:u w:val="single"/>
          </w:rPr>
          <w:t>4:9</w:t>
        </w:r>
      </w:hyperlink>
      <w:r>
        <w:rPr>
          <w:lang w:val="en_US" w:bidi="en_US"/>
        </w:rPr>
        <w:t xml:space="preserve">, Ashurbanipal exiled to the region of Samaria, and (b) </w:t>
      </w:r>
      <w:r>
        <w:rPr>
          <w:b/>
          <w:lang w:val="en_US" w:bidi="en_US"/>
        </w:rPr>
        <w:t>the rest of Beyond-the-River</w:t>
      </w:r>
      <w:r>
        <w:rPr>
          <w:lang w:val="en_US" w:bidi="en_US"/>
        </w:rPr>
        <w:t xml:space="preserve">, which would be all the other groups that were then living in the province of Beyond-the-River, however they came to live there. This is the reading of ULT. or (2) It could be referring to one set of people groups made up of all the other groups that, like the four listed in </w:t>
      </w:r>
      <w:hyperlink r:id="rId46">
        <w:r>
          <w:rPr>
            <w:lang w:val="en_US" w:bidi="en_US"/>
          </w:rPr>
          <w:rPr>
            <w:color w:val="0000EE"/>
            <w:u w:val="single"/>
          </w:rPr>
          <w:t>4:9</w:t>
        </w:r>
      </w:hyperlink>
      <w:r>
        <w:rPr>
          <w:lang w:val="en_US" w:bidi="en_US"/>
        </w:rPr>
        <w:t>,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1">
        <w:r>
          <w:rPr>
            <w:lang w:val="en_US" w:bidi="en_US"/>
          </w:rPr>
          <w:rPr>
            <w:color w:val="0000EE"/>
            <w:u w:val="single"/>
          </w:rPr>
          <w:t>7:12</w:t>
        </w:r>
      </w:hyperlink>
      <w:r>
        <w:rPr>
          <w:lang w:val="en_US" w:bidi="en_US"/>
        </w:rPr>
        <w:t xml:space="preserve">, it comes at the beginning of a letter, right after opening conventions such as the names of the sender and recipient and greetings. In </w:t>
      </w:r>
      <w:hyperlink r:id="rId62">
        <w:r>
          <w:rPr>
            <w:lang w:val="en_US" w:bidi="en_US"/>
          </w:rPr>
          <w:rPr>
            <w:color w:val="0000EE"/>
            <w:u w:val="single"/>
          </w:rPr>
          <w:t>5:17</w:t>
        </w:r>
      </w:hyperlink>
      <w:r>
        <w:rPr>
          <w:lang w:val="en_US" w:bidi="en_US"/>
        </w:rPr>
        <w:t>,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w:t>
      </w:r>
      <w:hyperlink r:id="rId46">
        <w:r>
          <w:rPr>
            <w:lang w:val="en_US" w:bidi="en_US"/>
          </w:rPr>
          <w:rPr>
            <w:color w:val="0000EE"/>
            <w:u w:val="single"/>
          </w:rPr>
          <w:t>4:9</w:t>
        </w:r>
      </w:hyperlink>
      <w:r>
        <w:rPr>
          <w:lang w:val="en_US" w:bidi="en_US"/>
        </w:rPr>
        <w:t>.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b/>
          <w:lang w:val="en_US" w:bidi="en_US"/>
        </w:rPr>
        <w:t>"This is a copy of the letter that they sent to him"</w:t>
      </w:r>
    </w:p>
    <w:p>
      <w:pPr/>
      <w:r>
        <w:rPr>
          <w:lang w:val="en_US" w:bidi="en_US"/>
        </w:rPr>
      </w:r>
      <w:r>
        <w:rPr>
          <w:lang w:val="en_US" w:bidi="en_US"/>
        </w:rPr>
        <w:t xml:space="preserve">If you used quotation marks or some other punctuation or convention to indicate the beginning of the quotation at the start of </w:t>
      </w:r>
      <w:hyperlink r:id="rId46">
        <w:r>
          <w:rPr>
            <w:lang w:val="en_US" w:bidi="en_US"/>
          </w:rPr>
          <w:rPr>
            <w:color w:val="0000EE"/>
            <w:u w:val="single"/>
          </w:rPr>
          <w:t>4:9</w:t>
        </w:r>
      </w:hyperlink>
      <w:r>
        <w:rPr>
          <w:lang w:val="en_US" w:bidi="en_US"/>
        </w:rPr>
        <w:t xml:space="preserve">, you should use the same means to indicate that there is a break in the quotation at the end of </w:t>
      </w:r>
      <w:hyperlink r:id="rId56">
        <w:r>
          <w:rPr>
            <w:lang w:val="en_US" w:bidi="en_US"/>
          </w:rPr>
          <w:rPr>
            <w:color w:val="0000EE"/>
            <w:u w:val="single"/>
          </w:rPr>
          <w:t>4:10</w:t>
        </w:r>
      </w:hyperlink>
      <w:r>
        <w:rPr>
          <w:lang w:val="en_US" w:bidi="en_US"/>
        </w:rPr>
        <w:t>,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b/>
          <w:lang w:val="en_US" w:bidi="en_US"/>
        </w:rPr>
        <w:t>"they are completing the walls and repairing the foundations"</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w:t>
      </w:r>
      <w:hyperlink r:id="rId63">
        <w:r>
          <w:rPr>
            <w:lang w:val="en_US" w:bidi="en_US"/>
          </w:rPr>
          <w:rPr>
            <w:color w:val="0000EE"/>
            <w:u w:val="single"/>
          </w:rPr>
          <w:t>5:11</w:t>
        </w:r>
      </w:hyperlink>
      <w:r>
        <w:rPr>
          <w:lang w:val="en_US" w:bidi="en_US"/>
        </w:rPr>
        <w:t xml:space="preserve">, and “to build this house and to complete this structure,” </w:t>
      </w:r>
      <w:hyperlink r:id="rId64">
        <w:r>
          <w:rPr>
            <w:lang w:val="en_US" w:bidi="en_US"/>
          </w:rPr>
          <w:rPr>
            <w:color w:val="0000EE"/>
            <w:u w:val="single"/>
          </w:rPr>
          <w:t>5:3</w:t>
        </w:r>
      </w:hyperlink>
      <w:r>
        <w:rPr>
          <w:lang w:val="en_US" w:bidi="en_US"/>
        </w:rPr>
        <w:t xml:space="preserve">.)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translations: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b/>
          <w:lang w:val="en_US" w:bidi="en_US"/>
        </w:rPr>
        <w:t>"let it be known to the king"</w:t>
      </w:r>
    </w:p>
    <w:p>
      <w:pPr/>
      <w:r>
        <w:rPr>
          <w:lang w:val="en_US" w:bidi="en_US"/>
        </w:rPr>
      </w:r>
      <w:r>
        <w:rPr>
          <w:lang w:val="en_US" w:bidi="en_US"/>
        </w:rPr>
        <w:t xml:space="preserve">As in </w:t>
      </w:r>
      <w:hyperlink r:id="rId65">
        <w:r>
          <w:rPr>
            <w:lang w:val="en_US" w:bidi="en_US"/>
          </w:rPr>
          <w:rPr>
            <w:color w:val="0000EE"/>
            <w:u w:val="single"/>
          </w:rPr>
          <w:t>4:12</w:t>
        </w:r>
      </w:hyperlink>
      <w:r>
        <w:rPr>
          <w:lang w:val="en_US" w:bidi="en_US"/>
        </w:rPr>
        <w:t>,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w:t>
      </w:r>
      <w:hyperlink r:id="rId65">
        <w:r>
          <w:rPr>
            <w:lang w:val="en_US" w:bidi="en_US"/>
          </w:rPr>
          <w:rPr>
            <w:color w:val="0000EE"/>
            <w:u w:val="single"/>
          </w:rPr>
          <w:t>4:12</w:t>
        </w:r>
      </w:hyperlink>
      <w:r>
        <w:rPr>
          <w:lang w:val="en_US" w:bidi="en_US"/>
        </w:rPr>
        <w:t xml:space="preserve">,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word </w:t>
      </w:r>
      <w:r>
        <w:rPr>
          <w:b/>
          <w:lang w:val="en_US" w:bidi="en_US"/>
        </w:rPr>
        <w:t>now</w:t>
      </w:r>
      <w:r>
        <w:rPr>
          <w:lang w:val="en_US" w:bidi="en_US"/>
        </w:rPr>
        <w:t xml:space="preserve"> is similar to the expression “and now” found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w:t>
      </w:r>
      <w:hyperlink r:id="rId67">
        <w:r>
          <w:rPr>
            <w:lang w:val="en_US" w:bidi="en_US"/>
          </w:rPr>
          <w:rPr>
            <w:color w:val="0000EE"/>
            <w:u w:val="single"/>
          </w:rPr>
          <w:t>4:19</w:t>
        </w:r>
      </w:hyperlink>
      <w:r>
        <w:rPr>
          <w:lang w:val="en_US" w:bidi="en_US"/>
        </w:rPr>
        <w:t xml:space="preserve"> that he had his court officials search in this collection. Verses </w:t>
      </w:r>
      <w:hyperlink r:id="rId68">
        <w:r>
          <w:rPr>
            <w:lang w:val="en_US" w:bidi="en_US"/>
          </w:rPr>
          <w:rPr>
            <w:color w:val="0000EE"/>
            <w:u w:val="single"/>
          </w:rPr>
          <w:t>6:1–2</w:t>
        </w:r>
      </w:hyperlink>
      <w:r>
        <w:rPr>
          <w:lang w:val="en_US" w:bidi="en_US"/>
        </w:rPr>
        <w:t xml:space="preserve">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w:t>
      </w:r>
      <w:hyperlink r:id="rId67">
        <w:r>
          <w:rPr>
            <w:lang w:val="en_US" w:bidi="en_US"/>
          </w:rPr>
          <w:rPr>
            <w:color w:val="0000EE"/>
            <w:u w:val="single"/>
          </w:rPr>
          <w:t>4:19</w:t>
        </w:r>
      </w:hyperlink>
      <w:r>
        <w:rPr>
          <w:lang w:val="en_US" w:bidi="en_US"/>
        </w:rPr>
        <w:t>,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b/>
          <w:lang w:val="en_US" w:bidi="en_US"/>
        </w:rPr>
        <w:t>"and one that has caused harm to"</w:t>
      </w:r>
    </w:p>
    <w:p>
      <w:pPr/>
      <w:r>
        <w:rPr>
          <w:lang w:val="en_US" w:bidi="en_US"/>
        </w:rPr>
      </w:r>
      <w:r>
        <w:rPr>
          <w:lang w:val="en_US" w:bidi="en_US"/>
        </w:rPr>
        <w:t xml:space="preserve">In light of the similar expression in </w:t>
      </w:r>
      <w:hyperlink r:id="rId66">
        <w:r>
          <w:rPr>
            <w:lang w:val="en_US" w:bidi="en_US"/>
          </w:rPr>
          <w:rPr>
            <w:color w:val="0000EE"/>
            <w:u w:val="single"/>
          </w:rPr>
          <w:t>4:13</w:t>
        </w:r>
      </w:hyperlink>
      <w:r>
        <w:rPr>
          <w:lang w:val="en_US" w:bidi="en_US"/>
        </w:rPr>
        <w:t>,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b/>
          <w:lang w:val="en_US" w:bidi="en_US"/>
        </w:rPr>
        <w:t>"if that city is built and the walls are completed"</w:t>
      </w:r>
    </w:p>
    <w:p>
      <w:pPr/>
      <w:r>
        <w:rPr>
          <w:lang w:val="en_US" w:bidi="en_US"/>
        </w:rPr>
      </w:r>
      <w:r>
        <w:rPr>
          <w:lang w:val="en_US" w:bidi="en_US"/>
        </w:rPr>
        <w:t xml:space="preserve">See how you translated this expression in </w:t>
      </w:r>
      <w:hyperlink r:id="rId66">
        <w:r>
          <w:rPr>
            <w:lang w:val="en_US" w:bidi="en_US"/>
          </w:rPr>
          <w:rPr>
            <w:color w:val="0000EE"/>
            <w:u w:val="single"/>
          </w:rPr>
          <w:t>4:13</w:t>
        </w:r>
      </w:hyperlink>
      <w:r>
        <w:rPr>
          <w:lang w:val="en_US" w:bidi="en_US"/>
        </w:rPr>
        <w:t>.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w:t>
      </w:r>
      <w:hyperlink r:id="rId56">
        <w:r>
          <w:rPr>
            <w:lang w:val="en_US" w:bidi="en_US"/>
          </w:rPr>
          <w:rPr>
            <w:color w:val="0000EE"/>
            <w:u w:val="single"/>
          </w:rPr>
          <w:t>4:10</w:t>
        </w:r>
      </w:hyperlink>
      <w:r>
        <w:rPr>
          <w:lang w:val="en_US" w:bidi="en_US"/>
        </w:rPr>
        <w:t>,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b/>
          <w:lang w:val="en_US" w:bidi="en_US"/>
        </w:rPr>
        <w:t>"and the rest of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and </w:t>
      </w:r>
      <w:hyperlink r:id="rId46">
        <w:r>
          <w:rPr>
            <w:lang w:val="en_US" w:bidi="en_US"/>
          </w:rPr>
          <w:rPr>
            <w:color w:val="0000EE"/>
            <w:u w:val="single"/>
          </w:rPr>
          <w:t>4:9</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translations: “greetings” or “I hope all is well with you”</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b/>
          <w:lang w:val="en_US" w:bidi="en_US"/>
        </w:rPr>
        <w:t>"that that city"</w:t>
      </w:r>
      <w:r>
        <w:rPr>
          <w:lang w:val="en_US" w:bidi="en_US"/>
        </w:rPr>
        <w:t xml:space="preserve"> - </w:t>
      </w:r>
      <w:r>
        <w:rPr>
          <w:b/>
          <w:lang w:val="en_US" w:bidi="en_US"/>
        </w:rPr>
        <w:t>"has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b/>
          <w:lang w:val="en_US" w:bidi="en_US"/>
        </w:rPr>
        <w:t>"and tax, tribute, and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and </w:t>
      </w:r>
      <w:hyperlink r:id="rId60">
        <w:r>
          <w:rPr>
            <w:lang w:val="en_US" w:bidi="en_US"/>
          </w:rPr>
          <w:rPr>
            <w:color w:val="0000EE"/>
            <w:u w:val="single"/>
          </w:rPr>
          <w:t>4:17</w:t>
        </w:r>
      </w:hyperlink>
      <w:r>
        <w:rPr>
          <w:lang w:val="en_US" w:bidi="en_US"/>
        </w:rPr>
        <w:t xml:space="preserve">. As in </w:t>
      </w:r>
      <w:hyperlink r:id="rId66">
        <w:r>
          <w:rPr>
            <w:lang w:val="en_US" w:bidi="en_US"/>
          </w:rPr>
          <w:rPr>
            <w:color w:val="0000EE"/>
            <w:u w:val="single"/>
          </w:rPr>
          <w:t>4:13</w:t>
        </w:r>
      </w:hyperlink>
      <w:r>
        <w:rPr>
          <w:lang w:val="en_US" w:bidi="en_US"/>
        </w:rPr>
        <w:t xml:space="preserve"> and </w:t>
      </w:r>
      <w:hyperlink r:id="rId69">
        <w:r>
          <w:rPr>
            <w:lang w:val="en_US" w:bidi="en_US"/>
          </w:rPr>
          <w:rPr>
            <w:color w:val="0000EE"/>
            <w:u w:val="single"/>
          </w:rPr>
          <w:t>4:14</w:t>
        </w:r>
      </w:hyperlink>
      <w:r>
        <w:rPr>
          <w:lang w:val="en_US" w:bidi="en_US"/>
        </w:rPr>
        <w:t>,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w:t>
      </w:r>
      <w:hyperlink r:id="rId65">
        <w:r>
          <w:rPr>
            <w:lang w:val="en_US" w:bidi="en_US"/>
          </w:rPr>
          <w:rPr>
            <w:color w:val="0000EE"/>
            <w:u w:val="single"/>
          </w:rPr>
          <w:t>4:12</w:t>
        </w:r>
      </w:hyperlink>
      <w:r>
        <w:rPr>
          <w:lang w:val="en_US" w:bidi="en_US"/>
        </w:rPr>
        <w:t>).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w:t>
      </w:r>
      <w:hyperlink r:id="rId69">
        <w:r>
          <w:rPr>
            <w:lang w:val="en_US" w:bidi="en_US"/>
          </w:rPr>
          <w:rPr>
            <w:color w:val="0000EE"/>
            <w:u w:val="single"/>
          </w:rPr>
          <w:t>4:14</w:t>
        </w:r>
      </w:hyperlink>
      <w:r>
        <w:rPr>
          <w:lang w:val="en_US" w:bidi="en_US"/>
        </w:rPr>
        <w:t>), and he would also lose revenue (</w:t>
      </w:r>
      <w:hyperlink r:id="rId66">
        <w:r>
          <w:rPr>
            <w:lang w:val="en_US" w:bidi="en_US"/>
          </w:rPr>
          <w:rPr>
            <w:color w:val="0000EE"/>
            <w:u w:val="single"/>
          </w:rPr>
          <w:t>4:13</w:t>
        </w:r>
      </w:hyperlink>
      <w:r>
        <w:rPr>
          <w:lang w:val="en_US" w:bidi="en_US"/>
        </w:rPr>
        <w:t>).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w:t>
      </w:r>
      <w:hyperlink r:id="rId70">
        <w:r>
          <w:rPr>
            <w:lang w:val="en_US" w:bidi="en_US"/>
          </w:rPr>
          <w:rPr>
            <w:color w:val="0000EE"/>
            <w:u w:val="single"/>
          </w:rPr>
          <w:t>6:4</w:t>
        </w:r>
      </w:hyperlink>
      <w:r>
        <w:rPr>
          <w:lang w:val="en_US" w:bidi="en_US"/>
        </w:rPr>
        <w:t xml:space="preserve">, and Darius speaks of himself that way in </w:t>
      </w:r>
      <w:hyperlink r:id="rId71">
        <w:r>
          <w:rPr>
            <w:lang w:val="en_US" w:bidi="en_US"/>
          </w:rPr>
          <w:rPr>
            <w:color w:val="0000EE"/>
            <w:u w:val="single"/>
          </w:rPr>
          <w:t>6:8</w:t>
        </w:r>
      </w:hyperlink>
      <w:r>
        <w:rPr>
          <w:lang w:val="en_US" w:bidi="en_US"/>
        </w:rPr>
        <w:t xml:space="preserve"> and </w:t>
      </w:r>
      <w:hyperlink r:id="rId72">
        <w:r>
          <w:rPr>
            <w:lang w:val="en_US" w:bidi="en_US"/>
          </w:rPr>
          <w:rPr>
            <w:color w:val="0000EE"/>
            <w:u w:val="single"/>
          </w:rPr>
          <w:t>6:10</w:t>
        </w:r>
      </w:hyperlink>
      <w:r>
        <w:rPr>
          <w:lang w:val="en_US" w:bidi="en_US"/>
        </w:rPr>
        <w:t>).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 xml:space="preserve">The implication is that a messenger brought a copy of the letter from King Artaxerxes to these officials and read it aloud to them. (See the note to </w:t>
      </w:r>
      <w:hyperlink r:id="rId73">
        <w:r>
          <w:rPr>
            <w:lang w:val="en_US" w:bidi="en_US"/>
          </w:rPr>
          <w:rPr>
            <w:color w:val="0000EE"/>
            <w:u w:val="single"/>
          </w:rPr>
          <w:t>4:18</w:t>
        </w:r>
      </w:hyperlink>
      <w:r>
        <w:rPr>
          <w:lang w:val="en_US" w:bidi="en_US"/>
        </w:rPr>
        <w:t xml:space="preserve">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b/>
          <w:lang w:val="en_US" w:bidi="en_US"/>
        </w:rPr>
        <w:t>"Rehum"</w:t>
      </w:r>
    </w:p>
    <w:p>
      <w:pPr/>
      <w:r>
        <w:rPr>
          <w:lang w:val="en_US" w:bidi="en_US"/>
        </w:rPr>
      </w:r>
      <w:r>
        <w:rPr>
          <w:lang w:val="en_US" w:bidi="en_US"/>
        </w:rPr>
        <w:t xml:space="preserve">Rehum is the name of a man. See how you translated it in </w:t>
      </w:r>
      <w:hyperlink r:id="rId57">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b/>
          <w:lang w:val="en_US" w:bidi="en_US"/>
        </w:rPr>
        <w:t>"and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w:t>
      </w:r>
      <w:hyperlink r:id="rId46">
        <w:r>
          <w:rPr>
            <w:lang w:val="en_US" w:bidi="en_US"/>
          </w:rPr>
          <w:rPr>
            <w:color w:val="0000EE"/>
            <w:u w:val="single"/>
          </w:rPr>
          <w:t>4:9</w:t>
        </w:r>
      </w:hyperlink>
      <w:r>
        <w:rPr>
          <w:lang w:val="en_US" w:bidi="en_US"/>
        </w:rPr>
        <w:t xml:space="preserve"> and </w:t>
      </w:r>
      <w:hyperlink r:id="rId60">
        <w:r>
          <w:rPr>
            <w:lang w:val="en_US" w:bidi="en_US"/>
          </w:rPr>
          <w:rPr>
            <w:color w:val="0000EE"/>
            <w:u w:val="single"/>
          </w:rPr>
          <w:t>4:17</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b/>
          <w:lang w:val="en_US" w:bidi="en_US"/>
        </w:rPr>
        <w:t>"At that time the work of the house of God which is in Jerusalem stopped"</w:t>
      </w:r>
    </w:p>
    <w:p>
      <w:pPr/>
      <w:r>
        <w:rPr>
          <w:lang w:val="en_US" w:bidi="en_US"/>
        </w:rPr>
      </w:r>
      <w:r>
        <w:rPr>
          <w:lang w:val="en_US" w:bidi="en_US"/>
        </w:rPr>
        <w:t xml:space="preserve">The book now returns to the point in the story where it left off at the end of </w:t>
      </w:r>
      <w:hyperlink r:id="rId49">
        <w:r>
          <w:rPr>
            <w:lang w:val="en_US" w:bidi="en_US"/>
          </w:rPr>
          <w:rPr>
            <w:color w:val="0000EE"/>
            <w:u w:val="single"/>
          </w:rPr>
          <w:t>4:5</w:t>
        </w:r>
      </w:hyperlink>
      <w:r>
        <w:rPr>
          <w:lang w:val="en_US" w:bidi="en_US"/>
        </w:rPr>
        <w:t xml:space="preserve">. (If it would be helpful, review the note to </w:t>
      </w:r>
      <w:hyperlink r:id="rId74">
        <w:r>
          <w:rPr>
            <w:lang w:val="en_US" w:bidi="en_US"/>
          </w:rPr>
          <w:rPr>
            <w:color w:val="0000EE"/>
            <w:u w:val="single"/>
          </w:rPr>
          <w:t>4:6</w:t>
        </w:r>
      </w:hyperlink>
      <w:r>
        <w:rPr>
          <w:lang w:val="en_US" w:bidi="en_US"/>
        </w:rPr>
        <w:t xml:space="preserve">. That note explains how the book tells of later events in </w:t>
      </w:r>
      <w:hyperlink r:id="rId75">
        <w:r>
          <w:rPr>
            <w:lang w:val="en_US" w:bidi="en_US"/>
          </w:rPr>
          <w:rPr>
            <w:color w:val="0000EE"/>
            <w:u w:val="single"/>
          </w:rPr>
          <w:t>4:6–23</w:t>
        </w:r>
      </w:hyperlink>
      <w:r>
        <w:rPr>
          <w:lang w:val="en_US" w:bidi="en_US"/>
        </w:rPr>
        <w:t xml:space="preserve">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from where it left off in </w:t>
      </w:r>
      <w:hyperlink r:id="rId49">
        <w:r>
          <w:rPr>
            <w:lang w:val="en_US" w:bidi="en_US"/>
          </w:rPr>
          <w:rPr>
            <w:color w:val="0000EE"/>
            <w:u w:val="single"/>
          </w:rPr>
          <w:t>4:5</w:t>
        </w:r>
      </w:hyperlink>
      <w:r>
        <w:rPr>
          <w:lang w:val="en_US" w:bidi="en_US"/>
        </w:rPr>
        <w:t xml:space="preserv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 xml:space="preserve">The prophets Haggai and Zechariah encouraged the Jews to begin again to build the temple. This was very important to life in Judah. (See: </w:t>
      </w:r>
      <w:r>
        <w:rPr>
          <w:lang w:val="en_US" w:bidi="en_US"/>
        </w:rPr>
        <w:t>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w:t>
      </w:r>
      <w:hyperlink r:id="rId48">
        <w:r>
          <w:rPr>
            <w:lang w:val="en_US" w:bidi="en_US"/>
          </w:rPr>
          <w:rPr>
            <w:color w:val="0000EE"/>
            <w:u w:val="single"/>
          </w:rPr>
          <w:t>4:24</w:t>
        </w:r>
      </w:hyperlink>
      <w:r>
        <w:rPr>
          <w:lang w:val="en_US" w:bidi="en_US"/>
        </w:rPr>
        <w:t>,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b/>
          <w:lang w:val="en_US" w:bidi="en_US"/>
        </w:rPr>
        <w:t>"Then"</w:t>
      </w:r>
      <w:r>
        <w:rPr>
          <w:lang w:val="en_US" w:bidi="en_US"/>
        </w:rPr>
        <w:t xml:space="preserve"> - </w:t>
      </w:r>
      <w:r>
        <w:rPr>
          <w:b/>
          <w:lang w:val="en_US" w:bidi="en_US"/>
        </w:rPr>
        <w:t>"prophesied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w:t>
      </w:r>
      <w:hyperlink r:id="rId67">
        <w:r>
          <w:rPr>
            <w:lang w:val="en_US" w:bidi="en_US"/>
          </w:rPr>
          <w:rPr>
            <w:color w:val="0000EE"/>
            <w:u w:val="single"/>
          </w:rPr>
          <w:t>4:19</w:t>
        </w:r>
      </w:hyperlink>
      <w:r>
        <w:rPr>
          <w:lang w:val="en_US" w:bidi="en_US"/>
        </w:rPr>
        <w:t xml:space="preserve"> and </w:t>
      </w:r>
      <w:hyperlink r:id="rId55">
        <w:r>
          <w:rPr>
            <w:lang w:val="en_US" w:bidi="en_US"/>
          </w:rPr>
          <w:rPr>
            <w:color w:val="0000EE"/>
            <w:u w:val="single"/>
          </w:rPr>
          <w:t>4:21</w:t>
        </w:r>
      </w:hyperlink>
      <w:r>
        <w:rPr>
          <w:lang w:val="en_US" w:bidi="en_US"/>
        </w:rPr>
        <w:t>.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w:t>
      </w:r>
      <w:hyperlink r:id="rId65">
        <w:r>
          <w:rPr>
            <w:lang w:val="en_US" w:bidi="en_US"/>
          </w:rPr>
          <w:rPr>
            <w:color w:val="0000EE"/>
            <w:u w:val="single"/>
          </w:rPr>
          <w:t>4:12</w:t>
        </w:r>
      </w:hyperlink>
      <w:r>
        <w:rPr>
          <w:lang w:val="en_US" w:bidi="en_US"/>
        </w:rPr>
        <w:t xml:space="preserve">,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b/>
          <w:lang w:val="en_US" w:bidi="en_US"/>
        </w:rPr>
        <w:t>"we said to them, “What are the names of the men"</w:t>
      </w:r>
    </w:p>
    <w:p>
      <w:pPr/>
      <w:r>
        <w:rPr>
          <w:lang w:val="en_US" w:bidi="en_US"/>
        </w:rPr>
      </w:r>
      <w:r>
        <w:rPr>
          <w:lang w:val="en_US" w:bidi="en_US"/>
        </w:rPr>
        <w:t xml:space="preserve">Here, 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w:t>
      </w:r>
      <w:hyperlink r:id="rId76">
        <w:r>
          <w:rPr>
            <w:lang w:val="en_US" w:bidi="en_US"/>
          </w:rPr>
          <w:rPr>
            <w:color w:val="0000EE"/>
            <w:u w:val="single"/>
          </w:rPr>
          <w:t>5:10</w:t>
        </w:r>
      </w:hyperlink>
      <w:r>
        <w:rPr>
          <w:lang w:val="en_US" w:bidi="en_US"/>
        </w:rPr>
        <w:t xml:space="preserve">,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b/>
          <w:lang w:val="en_US" w:bidi="en_US"/>
        </w:rPr>
        <w:t>"and"</w:t>
      </w:r>
      <w:r>
        <w:rPr>
          <w:lang w:val="en_US" w:bidi="en_US"/>
        </w:rPr>
        <w:t xml:space="preserve"> - </w:t>
      </w:r>
      <w:r>
        <w:rPr>
          <w:b/>
          <w:lang w:val="en_US" w:bidi="en_US"/>
        </w:rPr>
        <w:t>"not"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w:t>
      </w:r>
      <w:hyperlink r:id="rId73">
        <w:r>
          <w:rPr>
            <w:lang w:val="en_US" w:bidi="en_US"/>
          </w:rPr>
          <w:rPr>
            <w:color w:val="0000EE"/>
            <w:u w:val="single"/>
          </w:rPr>
          <w:t>4:18</w:t>
        </w:r>
      </w:hyperlink>
      <w:r>
        <w:rPr>
          <w:lang w:val="en_US" w:bidi="en_US"/>
        </w:rPr>
        <w:t>,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b/>
          <w:lang w:val="en_US" w:bidi="en_US"/>
        </w:rPr>
        <w:t>"Tattenai,"</w:t>
      </w:r>
      <w:r>
        <w:rPr>
          <w:lang w:val="en_US" w:bidi="en_US"/>
        </w:rPr>
        <w:t xml:space="preserve"> - </w:t>
      </w:r>
      <w:r>
        <w:rPr>
          <w:b/>
          <w:lang w:val="en_US" w:bidi="en_US"/>
        </w:rPr>
        <w:t>"and 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b/>
          <w:lang w:val="en_US" w:bidi="en_US"/>
        </w:rPr>
        <w:t>"All 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w:t>
      </w:r>
      <w:hyperlink r:id="rId63">
        <w:r>
          <w:rPr>
            <w:lang w:val="en_US" w:bidi="en_US"/>
          </w:rPr>
          <w:rPr>
            <w:color w:val="0000EE"/>
            <w:u w:val="single"/>
          </w:rPr>
          <w:t>5:11</w:t>
        </w:r>
      </w:hyperlink>
      <w:r>
        <w:rPr>
          <w:lang w:val="en_US" w:bidi="en_US"/>
        </w:rPr>
        <w:t>,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w:t>
      </w:r>
      <w:hyperlink r:id="rId64">
        <w:r>
          <w:rPr>
            <w:lang w:val="en_US" w:bidi="en_US"/>
          </w:rPr>
          <w:rPr>
            <w:color w:val="0000EE"/>
            <w:u w:val="single"/>
          </w:rPr>
          <w:t>5:3</w:t>
        </w:r>
      </w:hyperlink>
      <w:r>
        <w:rPr>
          <w:lang w:val="en_US" w:bidi="en_US"/>
        </w:rPr>
        <w:t xml:space="preserve">.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w:t>
      </w:r>
      <w:hyperlink r:id="rId65">
        <w:r>
          <w:rPr>
            <w:lang w:val="en_US" w:bidi="en_US"/>
          </w:rPr>
          <w:rPr>
            <w:color w:val="0000EE"/>
            <w:u w:val="single"/>
          </w:rPr>
          <w:t>4:12</w:t>
        </w:r>
      </w:hyperlink>
      <w:r>
        <w:rPr>
          <w:lang w:val="en_US" w:bidi="en_US"/>
        </w:rPr>
        <w:t xml:space="preserve">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b/>
          <w:lang w:val="en_US" w:bidi="en_US"/>
        </w:rPr>
        <w:t>"We are servants of him who is the God of heaven and earth"</w:t>
      </w:r>
    </w:p>
    <w:p>
      <w:pPr/>
      <w:r>
        <w:rPr>
          <w:lang w:val="en_US" w:bidi="en_US"/>
        </w:rPr>
      </w:r>
      <w:r>
        <w:rPr>
          <w:lang w:val="en_US" w:bidi="en_US"/>
        </w:rPr>
        <w:t xml:space="preserve">Starting here, and through </w:t>
      </w:r>
      <w:hyperlink r:id="rId21">
        <w:r>
          <w:rPr>
            <w:lang w:val="en_US" w:bidi="en_US"/>
          </w:rPr>
          <w:rPr>
            <w:color w:val="0000EE"/>
            <w:u w:val="single"/>
          </w:rPr>
          <w:t>5:16</w:t>
        </w:r>
      </w:hyperlink>
      <w:r>
        <w:rPr>
          <w:lang w:val="en_US" w:bidi="en_US"/>
        </w:rPr>
        <w:t>,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b/>
          <w:lang w:val="en_US" w:bidi="en_US"/>
        </w:rPr>
        <w:t>"and he destroyed this house"</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w:t>
      </w:r>
      <w:r>
        <w:rPr>
          <w:lang w:val="en_US" w:bidi="en_US"/>
        </w:rPr>
        <w:t xml:space="preserve"> - </w:t>
      </w:r>
      <w:r>
        <w:rPr>
          <w:b/>
          <w:lang w:val="en_US" w:bidi="en_US"/>
        </w:rPr>
        <w:t>"Sheshbazzar"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w:t>
      </w:r>
      <w:hyperlink r:id="rId78">
        <w:r>
          <w:rPr>
            <w:lang w:val="en_US" w:bidi="en_US"/>
          </w:rPr>
          <w:rPr>
            <w:color w:val="0000EE"/>
            <w:u w:val="single"/>
          </w:rPr>
          <w:t>1:9–10</w:t>
        </w:r>
      </w:hyperlink>
      <w:r>
        <w:rPr>
          <w:lang w:val="en_US" w:bidi="en_US"/>
        </w:rPr>
        <w:t xml:space="preserve">.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b/>
          <w:lang w:val="en_US" w:bidi="en_US"/>
        </w:rPr>
        <w:t>"to"</w:t>
      </w:r>
      <w:r>
        <w:rPr>
          <w:lang w:val="en_US" w:bidi="en_US"/>
        </w:rPr>
        <w:t xml:space="preserve"> - </w:t>
      </w:r>
      <w:r>
        <w:rPr>
          <w:b/>
          <w:lang w:val="en_US" w:bidi="en_US"/>
        </w:rPr>
        <w:t>"Sheshbazzar"</w:t>
      </w:r>
    </w:p>
    <w:p>
      <w:pPr/>
      <w:r>
        <w:rPr>
          <w:lang w:val="en_US" w:bidi="en_US"/>
        </w:rPr>
      </w:r>
      <w:r>
        <w:rPr>
          <w:b/>
          <w:lang w:val="en_US" w:bidi="en_US"/>
        </w:rPr>
        <w:t>Sheshbazzar</w:t>
      </w:r>
      <w:r>
        <w:rPr>
          <w:lang w:val="en_US" w:bidi="en_US"/>
        </w:rPr>
        <w:t xml:space="preserve"> is the name of a man. See how you translated it in </w:t>
      </w:r>
      <w:hyperlink r:id="rId79">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w:t>
      </w:r>
      <w:hyperlink r:id="rId63">
        <w:r>
          <w:rPr>
            <w:lang w:val="en_US" w:bidi="en_US"/>
          </w:rPr>
          <w:rPr>
            <w:color w:val="0000EE"/>
            <w:u w:val="single"/>
          </w:rPr>
          <w:t>5:11</w:t>
        </w:r>
      </w:hyperlink>
      <w:r>
        <w:rPr>
          <w:lang w:val="en_US" w:bidi="en_US"/>
        </w:rPr>
        <w:t xml:space="preserve">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b/>
          <w:lang w:val="en_US" w:bidi="en_US"/>
        </w:rPr>
        <w:t>"but it is not complete"</w:t>
      </w:r>
    </w:p>
    <w:p>
      <w:pPr/>
      <w:r>
        <w:rPr>
          <w:lang w:val="en_US" w:bidi="en_US"/>
        </w:rPr>
      </w:r>
      <w:r>
        <w:rPr>
          <w:lang w:val="en_US" w:bidi="en_US"/>
        </w:rPr>
        <w:t xml:space="preserve">Here the letter ends its quotation of what the Jewish elders told Tattenai and his associates. If you decided in </w:t>
      </w:r>
      <w:hyperlink r:id="rId63">
        <w:r>
          <w:rPr>
            <w:lang w:val="en_US" w:bidi="en_US"/>
          </w:rPr>
          <w:rPr>
            <w:color w:val="0000EE"/>
            <w:u w:val="single"/>
          </w:rPr>
          <w:t>5:11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b/>
          <w:lang w:val="en_US" w:bidi="en_US"/>
        </w:rPr>
        <w:t>"in the house of the treasures of the king"</w:t>
      </w:r>
    </w:p>
    <w:p>
      <w:pPr/>
      <w:r>
        <w:rPr>
          <w:lang w:val="en_US" w:bidi="en_US"/>
        </w:rPr>
      </w:r>
      <w:r>
        <w:rPr>
          <w:lang w:val="en_US" w:bidi="en_US"/>
        </w:rPr>
        <w:t xml:space="preserve">As </w:t>
      </w:r>
      <w:hyperlink r:id="rId80">
        <w:r>
          <w:rPr>
            <w:lang w:val="en_US" w:bidi="en_US"/>
          </w:rPr>
          <w:rPr>
            <w:color w:val="0000EE"/>
            <w:u w:val="single"/>
          </w:rPr>
          <w:t>6:1</w:t>
        </w:r>
      </w:hyperlink>
      <w:r>
        <w:rPr>
          <w:lang w:val="en_US" w:bidi="en_US"/>
        </w:rPr>
        <w:t xml:space="preserve">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b/>
          <w:lang w:val="en_US" w:bidi="en_US"/>
        </w:rPr>
        <w:t>"And let him send to us the will of the king concerning this"</w:t>
      </w:r>
    </w:p>
    <w:p>
      <w:pPr/>
      <w:r>
        <w:rPr>
          <w:lang w:val="en_US" w:bidi="en_US"/>
        </w:rPr>
      </w:r>
      <w:r>
        <w:rPr>
          <w:lang w:val="en_US" w:bidi="en_US"/>
        </w:rPr>
        <w:t xml:space="preserve">Here the book ends its quotation of the letter that Tattenai and his associates sent to King Darius. If you decided in </w:t>
      </w:r>
      <w:hyperlink r:id="rId81">
        <w:r>
          <w:rPr>
            <w:lang w:val="en_US" w:bidi="en_US"/>
          </w:rPr>
          <w:rPr>
            <w:color w:val="0000EE"/>
            <w:u w:val="single"/>
          </w:rPr>
          <w:t>5:7</w:t>
        </w:r>
      </w:hyperlink>
      <w:r>
        <w:rPr>
          <w:lang w:val="en_US" w:bidi="en_US"/>
        </w:rPr>
        <w:t xml:space="preserve">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completion of the story of the building of the temple and re-establishment of the temple worship occurs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Temple taxes</w:t>
      </w:r>
    </w:p>
    <w:p>
      <w:pPr/>
      <w:r>
        <w:rPr>
          <w:lang w:val="en_US" w:bidi="en_US"/>
        </w:rPr>
      </w:r>
      <w:r>
        <w:rPr>
          <w:lang w:val="en_US" w:bidi="en_US"/>
        </w:rPr>
        <w:t>The king said that the Jews were right and ordered money from his taxes to be used to help them with their sacrifices.</w:t>
      </w:r>
    </w:p>
    <w:p>
      <w:pPr>
        <w:pStyle w:val="Heading3"/>
      </w:pPr>
      <w:r>
        <w:rPr>
          <w:lang w:val="en_US" w:bidi="en_US"/>
        </w:rPr>
        <w:t>Other possible translation difficulties in this chapter</w:t>
      </w:r>
    </w:p>
    <w:p>
      <w:pPr>
        <w:pStyle w:val="Heading4"/>
      </w:pPr>
      <w:r>
        <w:rPr>
          <w:lang w:val="en_US" w:bidi="en_US"/>
        </w:rPr>
        <w:t>Darius</w:t>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b/>
          <w:lang w:val="en_US" w:bidi="en_US"/>
        </w:rPr>
        <w:t>"Let the house be built"</w:t>
      </w:r>
    </w:p>
    <w:p>
      <w:pPr/>
      <w:r>
        <w:rPr>
          <w:lang w:val="en_US" w:bidi="en_US"/>
        </w:rPr>
      </w:r>
      <w:r>
        <w:rPr>
          <w:lang w:val="en_US" w:bidi="en_US"/>
        </w:rPr>
        <w:t xml:space="preserve">Starting here, and through </w:t>
      </w:r>
      <w:hyperlink r:id="rId82">
        <w:r>
          <w:rPr>
            <w:lang w:val="en_US" w:bidi="en_US"/>
          </w:rPr>
          <w:rPr>
            <w:color w:val="0000EE"/>
            <w:u w:val="single"/>
          </w:rPr>
          <w:t>6:5</w:t>
        </w:r>
      </w:hyperlink>
      <w:r>
        <w:rPr>
          <w:lang w:val="en_US" w:bidi="en_US"/>
        </w:rPr>
        <w:t>,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b/>
          <w:lang w:val="en_US" w:bidi="en_US"/>
        </w:rPr>
        <w:t>"the house"</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 xml:space="preserve">See how you translated the very similar sentence in </w:t>
      </w:r>
      <w:hyperlink r:id="rId20">
        <w:r>
          <w:rPr>
            <w:lang w:val="en_US" w:bidi="en_US"/>
          </w:rPr>
          <w:rPr>
            <w:color w:val="0000EE"/>
            <w:u w:val="single"/>
          </w:rPr>
          <w:t>5:14</w:t>
        </w:r>
      </w:hyperlink>
      <w:r>
        <w:rPr>
          <w:lang w:val="en_US" w:bidi="en_US"/>
        </w:rPr>
        <w:t>.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b/>
          <w:lang w:val="en_US" w:bidi="en_US"/>
        </w:rPr>
        <w:t>"the vessels of"</w:t>
      </w:r>
      <w:r>
        <w:rPr>
          <w:lang w:val="en_US" w:bidi="en_US"/>
        </w:rPr>
        <w:t xml:space="preserve"> - </w:t>
      </w:r>
      <w:r>
        <w:rPr>
          <w:b/>
          <w:lang w:val="en_US" w:bidi="en_US"/>
        </w:rPr>
        <w:t>"must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w:t>
      </w:r>
      <w:hyperlink r:id="rId78">
        <w:r>
          <w:rPr>
            <w:lang w:val="en_US" w:bidi="en_US"/>
          </w:rPr>
          <w:rPr>
            <w:color w:val="0000EE"/>
            <w:u w:val="single"/>
          </w:rPr>
          <w:t>1:9–10</w:t>
        </w:r>
      </w:hyperlink>
      <w:r>
        <w:rPr>
          <w:lang w:val="en_US" w:bidi="en_US"/>
        </w:rPr>
        <w:t>.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w:t>
      </w:r>
      <w:hyperlink r:id="rId20">
        <w:r>
          <w:rPr>
            <w:lang w:val="en_US" w:bidi="en_US"/>
          </w:rPr>
          <w:rPr>
            <w:color w:val="0000EE"/>
            <w:u w:val="single"/>
          </w:rPr>
          <w:t>5:14</w:t>
        </w:r>
      </w:hyperlink>
      <w:r>
        <w:rPr>
          <w:lang w:val="en_US" w:bidi="en_US"/>
        </w:rPr>
        <w:t>).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b/>
          <w:lang w:val="en_US" w:bidi="en_US"/>
        </w:rPr>
        <w:t>"So you must put them in the house of God"</w:t>
      </w:r>
    </w:p>
    <w:p>
      <w:pPr/>
      <w:r>
        <w:rPr>
          <w:lang w:val="en_US" w:bidi="en_US"/>
        </w:rPr>
      </w:r>
      <w:r>
        <w:rPr>
          <w:lang w:val="en_US" w:bidi="en_US"/>
        </w:rPr>
        <w:t xml:space="preserve">Here the scroll ends its quotation from the decree of Cyrus. If you decided in the middle of </w:t>
      </w:r>
      <w:hyperlink r:id="rId83">
        <w:r>
          <w:rPr>
            <w:lang w:val="en_US" w:bidi="en_US"/>
          </w:rPr>
          <w:rPr>
            <w:color w:val="0000EE"/>
            <w:u w:val="single"/>
          </w:rPr>
          <w:t>6:3</w:t>
        </w:r>
      </w:hyperlink>
      <w:r>
        <w:rPr>
          <w:lang w:val="en_US" w:bidi="en_US"/>
        </w:rPr>
        <w:t xml:space="preserve">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b/>
          <w:lang w:val="en_US" w:bidi="en_US"/>
        </w:rPr>
        <w:t>"So you must put them in the house of God"</w:t>
      </w:r>
    </w:p>
    <w:p>
      <w:pPr/>
      <w:r>
        <w:rPr>
          <w:lang w:val="en_US" w:bidi="en_US"/>
        </w:rPr>
      </w:r>
      <w:r>
        <w:rPr>
          <w:lang w:val="en_US" w:bidi="en_US"/>
        </w:rPr>
        <w:t xml:space="preserve">Here, the text also ends its quotation from the scroll. If you decided at the start of </w:t>
      </w:r>
      <w:hyperlink r:id="rId83">
        <w:r>
          <w:rPr>
            <w:lang w:val="en_US" w:bidi="en_US"/>
          </w:rPr>
          <w:rPr>
            <w:color w:val="0000EE"/>
            <w:u w:val="single"/>
          </w:rPr>
          <w:t>6:3</w:t>
        </w:r>
      </w:hyperlink>
      <w:r>
        <w:rPr>
          <w:lang w:val="en_US" w:bidi="en_US"/>
        </w:rPr>
        <w:t xml:space="preserve">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b/>
          <w:lang w:val="en_US" w:bidi="en_US"/>
        </w:rPr>
        <w:t>"Now Tattenai"</w:t>
      </w:r>
    </w:p>
    <w:p>
      <w:pPr/>
      <w:r>
        <w:rPr>
          <w:lang w:val="en_US" w:bidi="en_US"/>
        </w:rPr>
      </w:r>
      <w:r>
        <w:rPr>
          <w:lang w:val="en_US" w:bidi="en_US"/>
        </w:rPr>
        <w:t>Here the book leaves out some of the material that a story would ordinarily need in order to be complete. Rather than repeating the same information from the scroll, but now as a letter to the officials, it jumps right from its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w:t>
      </w:r>
      <w:hyperlink r:id="rId69">
        <w:r>
          <w:rPr>
            <w:lang w:val="en_US" w:bidi="en_US"/>
          </w:rPr>
          <w:rPr>
            <w:color w:val="0000EE"/>
            <w:u w:val="single"/>
          </w:rPr>
          <w:t>4:14</w:t>
        </w:r>
      </w:hyperlink>
      <w:r>
        <w:rPr>
          <w:lang w:val="en_US" w:bidi="en_US"/>
        </w:rPr>
        <w:t xml:space="preserve">, and </w:t>
      </w:r>
      <w:hyperlink r:id="rId55">
        <w:r>
          <w:rPr>
            <w:lang w:val="en_US" w:bidi="en_US"/>
          </w:rPr>
          <w:rPr>
            <w:color w:val="0000EE"/>
            <w:u w:val="single"/>
          </w:rPr>
          <w:t>4:21</w:t>
        </w:r>
      </w:hyperlink>
      <w:r>
        <w:rPr>
          <w:lang w:val="en_US" w:bidi="en_US"/>
        </w:rPr>
        <w:t xml:space="preserve">, </w:t>
      </w:r>
      <w:r>
        <w:rPr>
          <w:b/>
          <w:lang w:val="en_US" w:bidi="en_US"/>
        </w:rPr>
        <w:t>now</w:t>
      </w:r>
      <w:r>
        <w:rPr>
          <w:lang w:val="en_US" w:bidi="en_US"/>
        </w:rPr>
        <w:t xml:space="preserve"> introduces an important point within a letter. (It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2">
        <w:r>
          <w:rPr>
            <w:lang w:val="en_US" w:bidi="en_US"/>
          </w:rPr>
          <w:rPr>
            <w:color w:val="0000EE"/>
            <w:u w:val="single"/>
          </w:rPr>
          <w:t>5:17</w:t>
        </w:r>
      </w:hyperlink>
      <w:r>
        <w:rPr>
          <w:lang w:val="en_US" w:bidi="en_US"/>
        </w:rPr>
        <w:t>.)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xml:space="preserve">, in the third person, we would expect him to say “your companions,” in the second person. So it seems that the book is compressing the letter as it quotes it. Based on the other letters that the book quotes in </w:t>
      </w:r>
      <w:hyperlink r:id="rId53">
        <w:r>
          <w:rPr>
            <w:lang w:val="en_US" w:bidi="en_US"/>
          </w:rPr>
          <w:rPr>
            <w:color w:val="0000EE"/>
            <w:u w:val="single"/>
          </w:rPr>
          <w:t>4:11–16</w:t>
        </w:r>
      </w:hyperlink>
      <w:r>
        <w:rPr>
          <w:lang w:val="en_US" w:bidi="en_US"/>
        </w:rPr>
        <w:t xml:space="preserve">, </w:t>
      </w:r>
      <w:hyperlink r:id="rId84">
        <w:r>
          <w:rPr>
            <w:lang w:val="en_US" w:bidi="en_US"/>
          </w:rPr>
          <w:rPr>
            <w:color w:val="0000EE"/>
            <w:u w:val="single"/>
          </w:rPr>
          <w:t>4:17–22</w:t>
        </w:r>
      </w:hyperlink>
      <w:r>
        <w:rPr>
          <w:lang w:val="en_US" w:bidi="en_US"/>
        </w:rPr>
        <w:t xml:space="preserve">, and </w:t>
      </w:r>
      <w:hyperlink r:id="rId85">
        <w:r>
          <w:rPr>
            <w:lang w:val="en_US" w:bidi="en_US"/>
          </w:rPr>
          <w:rPr>
            <w:color w:val="0000EE"/>
            <w:u w:val="single"/>
          </w:rPr>
          <w:t>5:7–17</w:t>
        </w:r>
      </w:hyperlink>
      <w:r>
        <w:rPr>
          <w:lang w:val="en_US" w:bidi="en_US"/>
        </w:rPr>
        <w:t>,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b/>
          <w:lang w:val="en_US" w:bidi="en_US"/>
        </w:rPr>
        <w:t>"be far away from there"</w:t>
      </w:r>
    </w:p>
    <w:p>
      <w:pPr/>
      <w:r>
        <w:rPr>
          <w:lang w:val="en_US" w:bidi="en_US"/>
        </w:rPr>
      </w:r>
      <w:r>
        <w:rPr>
          <w:lang w:val="en_US" w:bidi="en_US"/>
        </w:rPr>
        <w:t xml:space="preserve">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w:t>
      </w:r>
      <w:hyperlink r:id="rId49">
        <w:r>
          <w:rPr>
            <w:lang w:val="en_US" w:bidi="en_US"/>
          </w:rPr>
          <w:rPr>
            <w:color w:val="0000EE"/>
            <w:u w:val="single"/>
          </w:rPr>
          <w:t>4:5</w:t>
        </w:r>
      </w:hyperlink>
      <w:r>
        <w:rPr>
          <w:lang w:val="en_US" w:bidi="en_US"/>
        </w:rPr>
        <w:t xml:space="preserve">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b/>
          <w:lang w:val="en_US" w:bidi="en_US"/>
        </w:rPr>
        <w:t>"Leave alone the work of that house of God"</w:t>
      </w:r>
    </w:p>
    <w:p>
      <w:pPr/>
      <w:r>
        <w:rPr>
          <w:lang w:val="en_US" w:bidi="en_US"/>
        </w:rPr>
      </w:r>
      <w:r>
        <w:rPr>
          <w:lang w:val="en_US" w:bidi="en_US"/>
        </w:rPr>
        <w:t xml:space="preserve">This sentence means basically the same thing as the last sentence in </w:t>
      </w:r>
      <w:hyperlink r:id="rId86">
        <w:r>
          <w:rPr>
            <w:lang w:val="en_US" w:bidi="en_US"/>
          </w:rPr>
          <w:rPr>
            <w:color w:val="0000EE"/>
            <w:u w:val="single"/>
          </w:rPr>
          <w:t>6:6</w:t>
        </w:r>
      </w:hyperlink>
      <w:r>
        <w:rPr>
          <w:lang w:val="en_US" w:bidi="en_US"/>
        </w:rPr>
        <w:t>.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b/>
          <w:lang w:val="en_US" w:bidi="en_US"/>
        </w:rPr>
        <w:t>"Let"</w:t>
      </w:r>
      <w:r>
        <w:rPr>
          <w:lang w:val="en_US" w:bidi="en_US"/>
        </w:rPr>
        <w:t xml:space="preserve"> - </w:t>
      </w:r>
      <w:r>
        <w:rPr>
          <w:b/>
          <w:lang w:val="en_US" w:bidi="en_US"/>
        </w:rPr>
        <w:t>"build that house of God on its place"</w:t>
      </w:r>
    </w:p>
    <w:p>
      <w:pPr/>
      <w:r>
        <w:rPr>
          <w:lang w:val="en_US" w:bidi="en_US"/>
        </w:rPr>
      </w:r>
      <w:r>
        <w:rPr>
          <w:lang w:val="en_US" w:bidi="en_US"/>
        </w:rPr>
        <w:t xml:space="preserve">As in </w:t>
      </w:r>
      <w:hyperlink r:id="rId87">
        <w:r>
          <w:rPr>
            <w:lang w:val="en_US" w:bidi="en_US"/>
          </w:rPr>
          <w:rPr>
            <w:color w:val="0000EE"/>
            <w:u w:val="single"/>
          </w:rPr>
          <w:t>5:15</w:t>
        </w:r>
      </w:hyperlink>
      <w:r>
        <w:rPr>
          <w:lang w:val="en_US" w:bidi="en_US"/>
        </w:rPr>
        <w:t>,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w:t>
      </w:r>
      <w:hyperlink r:id="rId55">
        <w:r>
          <w:rPr>
            <w:lang w:val="en_US" w:bidi="en_US"/>
          </w:rPr>
          <w:rPr>
            <w:color w:val="0000EE"/>
            <w:u w:val="single"/>
          </w:rPr>
          <w:t>4:21</w:t>
        </w:r>
      </w:hyperlink>
      <w:r>
        <w:rPr>
          <w:lang w:val="en_US" w:bidi="en_US"/>
        </w:rPr>
        <w:t xml:space="preserve">, </w:t>
      </w:r>
      <w:hyperlink r:id="rId88">
        <w:r>
          <w:rPr>
            <w:lang w:val="en_US" w:bidi="en_US"/>
          </w:rPr>
          <w:rPr>
            <w:color w:val="0000EE"/>
            <w:u w:val="single"/>
          </w:rPr>
          <w:t>4:23</w:t>
        </w:r>
      </w:hyperlink>
      <w:r>
        <w:rPr>
          <w:lang w:val="en_US" w:bidi="en_US"/>
        </w:rPr>
        <w:t xml:space="preserve">, </w:t>
      </w:r>
      <w:hyperlink r:id="rId48">
        <w:r>
          <w:rPr>
            <w:lang w:val="en_US" w:bidi="en_US"/>
          </w:rPr>
          <w:rPr>
            <w:color w:val="0000EE"/>
            <w:u w:val="single"/>
          </w:rPr>
          <w:t>4:24</w:t>
        </w:r>
      </w:hyperlink>
      <w:r>
        <w:rPr>
          <w:lang w:val="en_US" w:bidi="en_US"/>
        </w:rPr>
        <w:t xml:space="preserve">, and </w:t>
      </w:r>
      <w:hyperlink r:id="rId89">
        <w:r>
          <w:rPr>
            <w:lang w:val="en_US" w:bidi="en_US"/>
          </w:rPr>
          <w:rPr>
            <w:color w:val="0000EE"/>
            <w:u w:val="single"/>
          </w:rPr>
          <w:t>5:5</w:t>
        </w:r>
      </w:hyperlink>
      <w:r>
        <w:rPr>
          <w:lang w:val="en_US" w:bidi="en_US"/>
        </w:rPr>
        <w:t>,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 xml:space="preserve">This sentence, like the one in </w:t>
      </w:r>
      <w:hyperlink r:id="rId20">
        <w:r>
          <w:rPr>
            <w:lang w:val="en_US" w:bidi="en_US"/>
          </w:rPr>
          <w:rPr>
            <w:color w:val="0000EE"/>
            <w:u w:val="single"/>
          </w:rPr>
          <w:t>5:14</w:t>
        </w:r>
      </w:hyperlink>
      <w:r>
        <w:rPr>
          <w:lang w:val="en_US" w:bidi="en_US"/>
        </w:rPr>
        <w:t xml:space="preserve">,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w:t>
      </w:r>
      <w:hyperlink r:id="rId72">
        <w:r>
          <w:rPr>
            <w:lang w:val="en_US" w:bidi="en_US"/>
          </w:rPr>
          <w:rPr>
            <w:color w:val="0000EE"/>
            <w:u w:val="single"/>
          </w:rPr>
          <w:t>10</w:t>
        </w:r>
      </w:hyperlink>
      <w:r>
        <w:rPr>
          <w:lang w:val="en_US" w:bidi="en_US"/>
        </w:rPr>
        <w:t>.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b/>
          <w:lang w:val="en_US" w:bidi="en_US"/>
        </w:rPr>
        <w:t>"for burnt up offerings"</w:t>
      </w:r>
    </w:p>
    <w:p>
      <w:pPr/>
      <w:r>
        <w:rPr>
          <w:lang w:val="en_US" w:bidi="en_US"/>
        </w:rPr>
      </w:r>
      <w:r>
        <w:rPr>
          <w:lang w:val="en_US" w:bidi="en_US"/>
        </w:rPr>
        <w:t xml:space="preserve">See how you translated this in </w:t>
      </w:r>
      <w:hyperlink r:id="rId37">
        <w:r>
          <w:rPr>
            <w:lang w:val="en_US" w:bidi="en_US"/>
          </w:rPr>
          <w:rPr>
            <w:color w:val="0000EE"/>
            <w:u w:val="single"/>
          </w:rPr>
          <w:t>3:2</w:t>
        </w:r>
      </w:hyperlink>
      <w:r>
        <w:rPr>
          <w:lang w:val="en_US" w:bidi="en_US"/>
        </w:rPr>
        <w:t>.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 xml:space="preserve">In this phrase, Darius explains the purpose for which he is commanding the actions described in the previous part of this sentence, in </w:t>
      </w:r>
      <w:hyperlink r:id="rId90">
        <w:r>
          <w:rPr>
            <w:lang w:val="en_US" w:bidi="en_US"/>
          </w:rPr>
          <w:rPr>
            <w:color w:val="0000EE"/>
            <w:u w:val="single"/>
          </w:rPr>
          <w:t>6:9</w:t>
        </w:r>
      </w:hyperlink>
      <w:r>
        <w:rPr>
          <w:lang w:val="en_US" w:bidi="en_US"/>
        </w:rPr>
        <w:t>.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w:t>
      </w:r>
      <w:hyperlink r:id="rId91">
        <w:r>
          <w:rPr>
            <w:lang w:val="en_US" w:bidi="en_US"/>
          </w:rPr>
          <w:rPr>
            <w:color w:val="0000EE"/>
            <w:u w:val="single"/>
          </w:rPr>
          <w:t>4:15</w:t>
        </w:r>
      </w:hyperlink>
      <w:r>
        <w:rPr>
          <w:lang w:val="en_US" w:bidi="en_US"/>
        </w:rPr>
        <w:t xml:space="preserve">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w:t>
      </w:r>
      <w:hyperlink r:id="rId92">
        <w:r>
          <w:rPr>
            <w:lang w:val="en_US" w:bidi="en_US"/>
          </w:rPr>
          <w:rPr>
            <w:color w:val="0000EE"/>
            <w:u w:val="single"/>
          </w:rPr>
          <w:t>6:12</w:t>
        </w:r>
      </w:hyperlink>
      <w:r>
        <w:rPr>
          <w:lang w:val="en_US" w:bidi="en_US"/>
        </w:rPr>
        <w:t xml:space="preserve">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b/>
          <w:lang w:val="en_US" w:bidi="en_US"/>
        </w:rPr>
        <w:t>"may"</w:t>
      </w:r>
      <w:r>
        <w:rPr>
          <w:lang w:val="en_US" w:bidi="en_US"/>
        </w:rPr>
        <w:t xml:space="preserve"> - </w:t>
      </w:r>
      <w:r>
        <w:rPr>
          <w:b/>
          <w:lang w:val="en_US" w:bidi="en_US"/>
        </w:rPr>
        <w:t>"overthrow"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b/>
          <w:lang w:val="en_US" w:bidi="en_US"/>
        </w:rPr>
        <w:t>"Let it be done diligently"</w:t>
      </w:r>
    </w:p>
    <w:p>
      <w:pPr/>
      <w:r>
        <w:rPr>
          <w:lang w:val="en_US" w:bidi="en_US"/>
        </w:rPr>
      </w:r>
      <w:r>
        <w:rPr>
          <w:lang w:val="en_US" w:bidi="en_US"/>
        </w:rPr>
        <w:t xml:space="preserve">Here the text ends its quotation from the letter that King Darius sent in reply to Tattenai and his associates. If you decided in </w:t>
      </w:r>
      <w:hyperlink r:id="rId86">
        <w:r>
          <w:rPr>
            <w:lang w:val="en_US" w:bidi="en_US"/>
          </w:rPr>
          <w:rPr>
            <w:color w:val="0000EE"/>
            <w:u w:val="single"/>
          </w:rPr>
          <w:t>6:6</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b/>
          <w:lang w:val="en_US" w:bidi="en_US"/>
        </w:rPr>
        <w:t>"by the prophesying of Haggai the prophet and Zechariah the son of Iddo"</w:t>
      </w:r>
    </w:p>
    <w:p>
      <w:pPr/>
      <w:r>
        <w:rPr>
          <w:lang w:val="en_US" w:bidi="en_US"/>
        </w:rPr>
      </w:r>
      <w:r>
        <w:rPr>
          <w:lang w:val="en_US" w:bidi="en_US"/>
        </w:rPr>
        <w:t xml:space="preserve">As in </w:t>
      </w:r>
      <w:hyperlink r:id="rId50">
        <w:r>
          <w:rPr>
            <w:lang w:val="en_US" w:bidi="en_US"/>
          </w:rPr>
          <w:rPr>
            <w:color w:val="0000EE"/>
            <w:u w:val="single"/>
          </w:rPr>
          <w:t>5:1</w:t>
        </w:r>
      </w:hyperlink>
      <w:r>
        <w:rPr>
          <w:lang w:val="en_US" w:bidi="en_US"/>
        </w:rPr>
        <w:t>,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b/>
          <w:lang w:val="en_US" w:bidi="en_US"/>
        </w:rPr>
        <w:t>"And they built and completed"</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w:t>
      </w:r>
      <w:hyperlink r:id="rId65">
        <w:r>
          <w:rPr>
            <w:lang w:val="en_US" w:bidi="en_US"/>
          </w:rPr>
          <w:rPr>
            <w:color w:val="0000EE"/>
            <w:u w:val="single"/>
          </w:rPr>
          <w:t>4:12</w:t>
        </w:r>
      </w:hyperlink>
      <w:r>
        <w:rPr>
          <w:lang w:val="en_US" w:bidi="en_US"/>
        </w:rPr>
        <w:t xml:space="preserve">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w:t>
      </w:r>
      <w:hyperlink r:id="rId93">
        <w:r>
          <w:rPr>
            <w:lang w:val="en_US" w:bidi="en_US"/>
          </w:rPr>
          <w:rPr>
            <w:color w:val="0000EE"/>
            <w:u w:val="single"/>
          </w:rPr>
          <w:t>1:2–4</w:t>
        </w:r>
      </w:hyperlink>
      <w:r>
        <w:rPr>
          <w:lang w:val="en_US" w:bidi="en_US"/>
        </w:rPr>
        <w:t>) and King Darius (</w:t>
      </w:r>
      <w:hyperlink r:id="rId94">
        <w:r>
          <w:rPr>
            <w:lang w:val="en_US" w:bidi="en_US"/>
          </w:rPr>
          <w:rPr>
            <w:color w:val="0000EE"/>
            <w:u w:val="single"/>
          </w:rPr>
          <w:t>6:6–12</w:t>
        </w:r>
      </w:hyperlink>
      <w:r>
        <w:rPr>
          <w:lang w:val="en_US" w:bidi="en_US"/>
        </w:rPr>
        <w:t xml:space="preserve">) had issued decrees for the Jerusalem temple to be rebuilt. Artaxerxes was the grandson of Darius, and he would not become king for another 50 years. Moreover, while the book anticipated the reign of Artaxerxes in </w:t>
      </w:r>
      <w:hyperlink r:id="rId51">
        <w:r>
          <w:rPr>
            <w:lang w:val="en_US" w:bidi="en_US"/>
          </w:rPr>
          <w:rPr>
            <w:color w:val="0000EE"/>
            <w:u w:val="single"/>
          </w:rPr>
          <w:t>4:7–23</w:t>
        </w:r>
      </w:hyperlink>
      <w:r>
        <w:rPr>
          <w:lang w:val="en_US" w:bidi="en_US"/>
        </w:rPr>
        <w:t xml:space="preserve">, there it recounted how he ordered the temple rebuilding to stop. But the book is assuming that readers will know that Artaxerxes eventually did reverse himself and issue a decree for the maintenance of the Jerusalem temple. The book describes this in </w:t>
      </w:r>
      <w:hyperlink r:id="rId95">
        <w:r>
          <w:rPr>
            <w:lang w:val="en_US" w:bidi="en_US"/>
          </w:rPr>
          <w:rPr>
            <w:color w:val="0000EE"/>
            <w:u w:val="single"/>
          </w:rPr>
          <w:t>7:12–26</w:t>
        </w:r>
      </w:hyperlink>
      <w:r>
        <w:rPr>
          <w:lang w:val="en_US" w:bidi="en_US"/>
        </w:rPr>
        <w:t>.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b/>
          <w:lang w:val="en_US" w:bidi="en_US"/>
        </w:rPr>
        <w:t>"Cyrus, and Darius, and Artaxerxes"</w:t>
      </w:r>
    </w:p>
    <w:p>
      <w:pPr/>
      <w:r>
        <w:rPr>
          <w:lang w:val="en_US" w:bidi="en_US"/>
        </w:rPr>
      </w:r>
      <w:r>
        <w:rPr>
          <w:lang w:val="en_US" w:bidi="en_US"/>
        </w:rPr>
        <w:t xml:space="preserve">These are the names of men. See how you translated them in </w:t>
      </w:r>
      <w:hyperlink r:id="rId77">
        <w:r>
          <w:rPr>
            <w:lang w:val="en_US" w:bidi="en_US"/>
          </w:rPr>
          <w:rPr>
            <w:color w:val="0000EE"/>
            <w:u w:val="single"/>
          </w:rPr>
          <w:t>1:1</w:t>
        </w:r>
      </w:hyperlink>
      <w:r>
        <w:rPr>
          <w:lang w:val="en_US" w:bidi="en_US"/>
        </w:rPr>
        <w:t xml:space="preserve">, </w:t>
      </w:r>
      <w:hyperlink r:id="rId49">
        <w:r>
          <w:rPr>
            <w:lang w:val="en_US" w:bidi="en_US"/>
          </w:rPr>
          <w:rPr>
            <w:color w:val="0000EE"/>
            <w:u w:val="single"/>
          </w:rPr>
          <w:t>4:5</w:t>
        </w:r>
      </w:hyperlink>
      <w:r>
        <w:rPr>
          <w:lang w:val="en_US" w:bidi="en_US"/>
        </w:rPr>
        <w:t xml:space="preserve">, and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b/>
          <w:lang w:val="en_US" w:bidi="en_US"/>
        </w:rPr>
        <w:t>"And"</w:t>
      </w:r>
      <w:r>
        <w:rPr>
          <w:lang w:val="en_US" w:bidi="en_US"/>
        </w:rPr>
        <w:t xml:space="preserve"> - </w:t>
      </w:r>
      <w:r>
        <w:rPr>
          <w:b/>
          <w:lang w:val="en_US" w:bidi="en_US"/>
        </w:rPr>
        <w:t>"was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b/>
          <w:lang w:val="en_US" w:bidi="en_US"/>
        </w:rPr>
        <w:t>"this house"</w:t>
      </w:r>
    </w:p>
    <w:p>
      <w:pPr/>
      <w:r>
        <w:rPr>
          <w:lang w:val="en_US" w:bidi="en_US"/>
        </w:rPr>
      </w:r>
      <w:r>
        <w:rPr>
          <w:lang w:val="en_US" w:bidi="en_US"/>
        </w:rPr>
        <w:t xml:space="preserve">As in </w:t>
      </w:r>
      <w:hyperlink r:id="rId64">
        <w:r>
          <w:rPr>
            <w:lang w:val="en_US" w:bidi="en_US"/>
          </w:rPr>
          <w:rPr>
            <w:color w:val="0000EE"/>
            <w:u w:val="single"/>
          </w:rPr>
          <w:t>5:3</w:t>
        </w:r>
      </w:hyperlink>
      <w:r>
        <w:rPr>
          <w:lang w:val="en_US" w:bidi="en_US"/>
        </w:rPr>
        <w:t xml:space="preserve">,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b/>
          <w:lang w:val="en_US" w:bidi="en_US"/>
        </w:rPr>
        <w:t>"And"</w:t>
      </w:r>
      <w:r>
        <w:rPr>
          <w:lang w:val="en_US" w:bidi="en_US"/>
        </w:rPr>
        <w:t xml:space="preserve"> - </w:t>
      </w:r>
      <w:r>
        <w:rPr>
          <w:b/>
          <w:lang w:val="en_US" w:bidi="en_US"/>
        </w:rPr>
        <w:t>"performed"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b/>
          <w:lang w:val="en_US" w:bidi="en_US"/>
        </w:rPr>
        <w:t>"and the rest of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b/>
          <w:lang w:val="en_US" w:bidi="en_US"/>
        </w:rPr>
        <w:t>"And they offered"</w:t>
      </w:r>
      <w:r>
        <w:rPr>
          <w:lang w:val="en_US" w:bidi="en_US"/>
        </w:rPr>
        <w:t xml:space="preserve"> - </w:t>
      </w:r>
      <w:r>
        <w:rPr>
          <w:b/>
          <w:lang w:val="en_US" w:bidi="en_US"/>
        </w:rPr>
        <w:t>"100 bulls, 200 rams, 400 lambs, and 12 bucks of goats for a sin offering"</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b/>
          <w:lang w:val="en_US" w:bidi="en_US"/>
        </w:rPr>
        <w:t>"and"</w:t>
      </w:r>
      <w:r>
        <w:rPr>
          <w:lang w:val="en_US" w:bidi="en_US"/>
        </w:rPr>
        <w:t xml:space="preserve"> - </w:t>
      </w:r>
      <w:r>
        <w:rPr>
          <w:b/>
          <w:lang w:val="en_US" w:bidi="en_US"/>
        </w:rPr>
        <w:t>"bucks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xml:space="preserve">, means the same thing as male goats in </w:t>
      </w:r>
      <w:hyperlink r:id="rId45">
        <w:r>
          <w:rPr>
            <w:lang w:val="en_US" w:bidi="en_US"/>
          </w:rPr>
          <w:rPr>
            <w:color w:val="0000EE"/>
            <w:u w:val="single"/>
          </w:rPr>
          <w:t>8:35</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b/>
          <w:lang w:val="en_US" w:bidi="en_US"/>
        </w:rPr>
        <w:t>"and 12 bucks of goats"</w:t>
      </w:r>
      <w:r>
        <w:rPr>
          <w:lang w:val="en_US" w:bidi="en_US"/>
        </w:rPr>
        <w:t xml:space="preserve"> - </w:t>
      </w:r>
      <w:r>
        <w:rPr>
          <w:b/>
          <w:lang w:val="en_US" w:bidi="en_US"/>
        </w:rPr>
        <w:t>"according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b/>
          <w:lang w:val="en_US" w:bidi="en_US"/>
        </w:rPr>
        <w:t>"And they caused"</w:t>
      </w:r>
      <w:r>
        <w:rPr>
          <w:lang w:val="en_US" w:bidi="en_US"/>
        </w:rPr>
        <w:t xml:space="preserve"> - </w:t>
      </w:r>
      <w:r>
        <w:rPr>
          <w:b/>
          <w:lang w:val="en_US" w:bidi="en_US"/>
        </w:rPr>
        <w:t>"to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b/>
          <w:lang w:val="en_US" w:bidi="en_US"/>
        </w:rPr>
        <w:t>"And they caused the priests to stand"</w:t>
      </w:r>
      <w:r>
        <w:rPr>
          <w:lang w:val="en_US" w:bidi="en_US"/>
        </w:rPr>
        <w:t xml:space="preserve"> - </w:t>
      </w:r>
      <w:r>
        <w:rPr>
          <w:b/>
          <w:lang w:val="en_US" w:bidi="en_US"/>
        </w:rPr>
        <w:t>"and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b/>
          <w:lang w:val="en_US" w:bidi="en_US"/>
        </w:rPr>
        <w:t>"the priests"</w:t>
      </w:r>
      <w:r>
        <w:rPr>
          <w:lang w:val="en_US" w:bidi="en_US"/>
        </w:rPr>
        <w:t xml:space="preserve"> - </w:t>
      </w:r>
      <w:r>
        <w:rPr>
          <w:b/>
          <w:lang w:val="en_US" w:bidi="en_US"/>
        </w:rPr>
        <w:t>"in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b/>
          <w:lang w:val="en_US" w:bidi="en_US"/>
        </w:rPr>
        <w:t>"So the sons of the exile performed the Passover"</w:t>
      </w:r>
    </w:p>
    <w:p>
      <w:pPr/>
      <w:r>
        <w:rPr>
          <w:lang w:val="en_US" w:bidi="en_US"/>
        </w:rPr>
      </w:r>
      <w:r>
        <w:rPr>
          <w:lang w:val="en_US" w:bidi="en_US"/>
        </w:rPr>
        <w:t xml:space="preserve">The phrase at the beginning of this sentence indicates that it explains the results of what the previous sentence described. (As </w:t>
      </w:r>
      <w:hyperlink r:id="rId96">
        <w:r>
          <w:rPr>
            <w:lang w:val="en_US" w:bidi="en_US"/>
          </w:rPr>
          <w:rPr>
            <w:color w:val="0000EE"/>
            <w:u w:val="single"/>
          </w:rPr>
          <w:t>6:20</w:t>
        </w:r>
      </w:hyperlink>
      <w:r>
        <w:rPr>
          <w:lang w:val="en_US" w:bidi="en_US"/>
        </w:rPr>
        <w:t xml:space="preserve">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b/>
          <w:lang w:val="en_US" w:bidi="en_US"/>
        </w:rPr>
        <w:t>"So"</w:t>
      </w:r>
      <w:r>
        <w:rPr>
          <w:lang w:val="en_US" w:bidi="en_US"/>
        </w:rPr>
        <w:t xml:space="preserve"> - </w:t>
      </w:r>
      <w:r>
        <w:rPr>
          <w:b/>
          <w:lang w:val="en_US" w:bidi="en_US"/>
        </w:rPr>
        <w:t>"performed"</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w:t>
      </w:r>
      <w:hyperlink r:id="rId43">
        <w:r>
          <w:rPr>
            <w:lang w:val="en_US" w:bidi="en_US"/>
          </w:rPr>
          <w:rPr>
            <w:color w:val="0000EE"/>
            <w:u w:val="single"/>
          </w:rPr>
          <w:t>3:9</w:t>
        </w:r>
      </w:hyperlink>
      <w:r>
        <w:rPr>
          <w:lang w:val="en_US" w:bidi="en_US"/>
        </w:rPr>
        <w:t xml:space="preserve">,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b/>
          <w:lang w:val="en_US" w:bidi="en_US"/>
        </w:rPr>
        <w:t>"the Passover"</w:t>
      </w:r>
    </w:p>
    <w:p>
      <w:pPr/>
      <w:r>
        <w:rPr>
          <w:lang w:val="en_US" w:bidi="en_US"/>
        </w:rPr>
      </w:r>
      <w:r>
        <w:rPr>
          <w:lang w:val="en_US" w:bidi="en_US"/>
        </w:rPr>
        <w:t xml:space="preserve">See how you translated the name of this festival in </w:t>
      </w:r>
      <w:hyperlink r:id="rId98">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b/>
          <w:lang w:val="en_US" w:bidi="en_US"/>
        </w:rPr>
        <w:t>"and every one who separated himself"</w:t>
      </w:r>
      <w:r>
        <w:rPr>
          <w:lang w:val="en_US" w:bidi="en_US"/>
        </w:rPr>
        <w:t xml:space="preserve"> - </w:t>
      </w:r>
      <w:r>
        <w:rPr>
          <w:b/>
          <w:lang w:val="en_US" w:bidi="en_US"/>
        </w:rPr>
        <w:t>"from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w:t>
      </w:r>
      <w:hyperlink r:id="rId99">
        <w:r>
          <w:rPr>
            <w:lang w:val="en_US" w:bidi="en_US"/>
          </w:rPr>
          <w:rPr>
            <w:color w:val="0000EE"/>
            <w:u w:val="single"/>
          </w:rPr>
          <w:t>4:4</w:t>
        </w:r>
      </w:hyperlink>
      <w:r>
        <w:rPr>
          <w:lang w:val="en_US" w:bidi="en_US"/>
        </w:rPr>
        <w:t xml:space="preserve">, this expression refers to the non-Israelite people groups who were living in this area. (Review the note at </w:t>
      </w:r>
      <w:hyperlink r:id="rId99">
        <w:r>
          <w:rPr>
            <w:lang w:val="en_US" w:bidi="en_US"/>
          </w:rPr>
          <w:rPr>
            <w:color w:val="0000EE"/>
            <w:u w:val="single"/>
          </w:rPr>
          <w:t>4:4</w:t>
        </w:r>
      </w:hyperlink>
      <w:r>
        <w:rPr>
          <w:lang w:val="en_US" w:bidi="en_US"/>
        </w:rPr>
        <w:t xml:space="preserve">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b/>
          <w:lang w:val="en_US" w:bidi="en_US"/>
        </w:rPr>
        <w:t>"Then they performed"</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b/>
          <w:lang w:val="en_US" w:bidi="en_US"/>
        </w:rPr>
        <w:t>"Then they performed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b/>
          <w:lang w:val="en_US" w:bidi="en_US"/>
        </w:rPr>
        <w:t>"Then they performed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b/>
          <w:lang w:val="en_US" w:bidi="en_US"/>
        </w:rPr>
        <w:t>"the king of Assyria"</w:t>
      </w:r>
    </w:p>
    <w:p>
      <w:pPr/>
      <w:r>
        <w:rPr>
          <w:lang w:val="en_US" w:bidi="en_US"/>
        </w:rPr>
      </w:r>
      <w:r>
        <w:rPr>
          <w:lang w:val="en_US" w:bidi="en_US"/>
        </w:rPr>
        <w:t xml:space="preserve">This phrase actually refers to Darius, the king of Persia. But since the Persian Empire was the heir to the Assyrian Empire, Darius could be addressed by this title as well. (See the note to </w:t>
      </w:r>
      <w:hyperlink r:id="rId91">
        <w:r>
          <w:rPr>
            <w:lang w:val="en_US" w:bidi="en_US"/>
          </w:rPr>
          <w:rPr>
            <w:color w:val="0000EE"/>
            <w:u w:val="single"/>
          </w:rPr>
          <w:t>4:15</w:t>
        </w:r>
      </w:hyperlink>
      <w:r>
        <w:rPr>
          <w:lang w:val="en_US" w:bidi="en_US"/>
        </w:rPr>
        <w:t xml:space="preserve">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p>
    <w:p>
      <w:pPr>
        <w:pStyle w:val="Heading4"/>
      </w:pPr>
      <w:r>
        <w:rPr>
          <w:lang w:val="en_US" w:bidi="en_US"/>
        </w:rPr>
        <w:t>Possible title: Ezra begins his religious reforms</w:t>
      </w:r>
    </w:p>
    <w:p>
      <w:pPr>
        <w:pStyle w:val="Heading4"/>
      </w:pPr>
      <w:r>
        <w:rPr>
          <w:lang w:val="en_US" w:bidi="en_US"/>
        </w:rPr>
        <w:t>Ezra's geneology</w:t>
      </w:r>
    </w:p>
    <w:p>
      <w:pPr/>
      <w:r>
        <w:rPr>
          <w:lang w:val="en_US" w:bidi="en_US"/>
        </w:rPr>
      </w:r>
      <w:r>
        <w:rPr>
          <w:lang w:val="en_US" w:bidi="en_US"/>
        </w:rPr>
        <w:t xml:space="preserve">Ezra’s genealogy in </w:t>
      </w:r>
      <w:hyperlink r:id="rId100">
        <w:r>
          <w:rPr>
            <w:lang w:val="en_US" w:bidi="en_US"/>
          </w:rPr>
          <w:rPr>
            <w:color w:val="0000EE"/>
            <w:u w:val="single"/>
          </w:rPr>
          <w:t>7:1–5</w:t>
        </w:r>
      </w:hyperlink>
      <w:r>
        <w:rPr>
          <w:lang w:val="en_US" w:bidi="en_US"/>
        </w:rPr>
        <w:t xml:space="preserve"> traces Ezra back to Aaron in a list of 16 ancestors. As is common in ancient genealogies, this list almost certainly does not include all of the generations between Aaron and Ezra. Aaron (</w:t>
      </w:r>
      <w:hyperlink r:id="rId101">
        <w:r>
          <w:rPr>
            <w:lang w:val="en_US" w:bidi="en_US"/>
          </w:rPr>
          <w:rPr>
            <w:color w:val="0000EE"/>
            <w:u w:val="single"/>
          </w:rPr>
          <w:t>7:5</w:t>
        </w:r>
      </w:hyperlink>
      <w:r>
        <w:rPr>
          <w:lang w:val="en_US" w:bidi="en_US"/>
        </w:rPr>
        <w:t>) was the first high priest under the law of Moses and the first to serve in the tabernacle. Azariah (</w:t>
      </w:r>
      <w:hyperlink r:id="rId102">
        <w:r>
          <w:rPr>
            <w:lang w:val="en_US" w:bidi="en_US"/>
          </w:rPr>
          <w:rPr>
            <w:color w:val="0000EE"/>
            <w:u w:val="single"/>
          </w:rPr>
          <w:t>7:3</w:t>
        </w:r>
      </w:hyperlink>
      <w:r>
        <w:rPr>
          <w:lang w:val="en_US" w:bidi="en_US"/>
        </w:rPr>
        <w:t xml:space="preserve">) was the first high priest to serve in the temple that Solomon built, which this book describes in </w:t>
      </w:r>
      <w:hyperlink r:id="rId63">
        <w:r>
          <w:rPr>
            <w:lang w:val="en_US" w:bidi="en_US"/>
          </w:rPr>
          <w:rPr>
            <w:color w:val="0000EE"/>
            <w:u w:val="single"/>
          </w:rPr>
          <w:t>5:11</w:t>
        </w:r>
      </w:hyperlink>
      <w:r>
        <w:rPr>
          <w:lang w:val="en_US" w:bidi="en_US"/>
        </w:rPr>
        <w:t>.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p>
    <w:p>
      <w:pPr/>
      <w:r>
        <w:rPr>
          <w:lang w:val="en_US" w:bidi="en_US"/>
        </w:rPr>
      </w:r>
      <w:r>
        <w:rPr>
          <w:lang w:val="en_US" w:bidi="en_US"/>
        </w:rPr>
        <w:t>Ezra—</w:t>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p>
    <w:p>
      <w:pPr/>
      <w:r>
        <w:rPr>
          <w:lang w:val="en_US" w:bidi="en_US"/>
        </w:rPr>
      </w:r>
      <w:r>
        <w:rPr>
          <w:lang w:val="en_US" w:bidi="en_US"/>
        </w:rPr>
        <w:t>the son of Azariah, the first high priest in Solomon’s temple,</w:t>
      </w:r>
    </w:p>
    <w:p>
      <w:pPr/>
      <w:r>
        <w:rPr>
          <w:lang w:val="en_US" w:bidi="en_US"/>
        </w:rPr>
      </w:r>
      <w:r>
        <w:rPr>
          <w:lang w:val="en_US" w:bidi="en_US"/>
        </w:rPr>
        <w:t>the descendant of Meraioth, the son of Zerahiah, the son of Uzzi, the son of Bukki, the son of Abishua, the son of Phinehas, the son of Eleazar,</w:t>
      </w:r>
    </w:p>
    <w:p>
      <w:pPr/>
      <w:r>
        <w:rPr>
          <w:lang w:val="en_US" w:bidi="en_US"/>
        </w:rPr>
      </w:r>
      <w:r>
        <w:rPr>
          <w:lang w:val="en_US" w:bidi="en_US"/>
        </w:rPr>
        <w:t>the son of Aaron, the first high priest in the tabernacle</w:t>
      </w:r>
    </w:p>
    <w:p>
      <w:pPr/>
      <w:r>
        <w:rPr>
          <w:lang w:val="en_US" w:bidi="en_US"/>
        </w:rPr>
      </w:r>
      <w:r>
        <w:rPr>
          <w:lang w:val="en_US" w:bidi="en_US"/>
        </w:rPr>
        <w:t>—this Ezra</w:t>
      </w:r>
    </w:p>
    <w:p>
      <w:pPr>
        <w:pStyle w:val="Heading3"/>
      </w:pPr>
      <w:r>
        <w:rPr>
          <w:lang w:val="en_US" w:bidi="en_US"/>
        </w:rPr>
        <w:t>Special concepts in this chapter</w:t>
      </w:r>
    </w:p>
    <w:p>
      <w:pPr>
        <w:pStyle w:val="Heading4"/>
      </w:pPr>
      <w:r>
        <w:rPr>
          <w:lang w:val="en_US" w:bidi="en_US"/>
        </w:rPr>
        <w:t>God’s Law</w:t>
      </w:r>
    </w:p>
    <w:p>
      <w:pPr/>
      <w:r>
        <w:rPr>
          <w:lang w:val="en_US" w:bidi="en_US"/>
        </w:rPr>
      </w:r>
      <w:r>
        <w:rPr>
          <w:lang w:val="en_US" w:bidi="en_US"/>
        </w:rPr>
        <w:t xml:space="preserve">The people no longer know the law of Moses. Therefore, the king allows Ezra to return to Judea to teach the people about God’s law. Many people go with him. (See: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b/>
          <w:lang w:val="en_US" w:bidi="en_US"/>
        </w:rPr>
        <w:t>"Now after these things"</w:t>
      </w:r>
    </w:p>
    <w:p>
      <w:pPr/>
      <w:r>
        <w:rPr>
          <w:lang w:val="en_US" w:bidi="en_US"/>
        </w:rPr>
      </w:r>
      <w:r>
        <w:rPr>
          <w:lang w:val="en_US" w:bidi="en_US"/>
        </w:rPr>
        <w:t xml:space="preserve">This phrase, common in Hebrew storytelling, indicates that the book will now relate events that occurred some time after the events that it had been describing. The book had been describing the time when the Jews finished rebuilding the temple, </w:t>
      </w:r>
      <w:hyperlink r:id="rId103">
        <w:r>
          <w:rPr>
            <w:lang w:val="en_US" w:bidi="en_US"/>
          </w:rPr>
          <w:rPr>
            <w:color w:val="0000EE"/>
            <w:u w:val="single"/>
          </w:rPr>
          <w:t>6:15</w:t>
        </w:r>
      </w:hyperlink>
      <w:r>
        <w:rPr>
          <w:lang w:val="en_US" w:bidi="en_US"/>
        </w:rPr>
        <w:t>,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w:t>
      </w:r>
      <w:hyperlink r:id="rId100">
        <w:r>
          <w:rPr>
            <w:lang w:val="en_US" w:bidi="en_US"/>
          </w:rPr>
          <w:rPr>
            <w:color w:val="0000EE"/>
            <w:u w:val="single"/>
          </w:rPr>
          <w:t>7:1–5</w:t>
        </w:r>
      </w:hyperlink>
      <w:r>
        <w:rPr>
          <w:lang w:val="en_US" w:bidi="en_US"/>
        </w:rPr>
        <w:t xml:space="preserve">,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Alternative translations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b/>
          <w:lang w:val="en_US" w:bidi="en_US"/>
        </w:rPr>
        <w:t>"Seraiah,"</w:t>
      </w:r>
      <w:r>
        <w:rPr>
          <w:lang w:val="en_US" w:bidi="en_US"/>
        </w:rPr>
        <w:t xml:space="preserve"> - </w:t>
      </w:r>
      <w:r>
        <w:rPr>
          <w:b/>
          <w:lang w:val="en_US" w:bidi="en_US"/>
        </w:rPr>
        <w:t>"Azariah,"</w:t>
      </w:r>
      <w:r>
        <w:rPr>
          <w:lang w:val="en_US" w:bidi="en_US"/>
        </w:rPr>
        <w:t xml:space="preserve"> - </w:t>
      </w:r>
      <w:r>
        <w:rPr>
          <w:b/>
          <w:lang w:val="en_US" w:bidi="en_US"/>
        </w:rPr>
        <w:t>"Hilkiah"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b/>
          <w:lang w:val="en_US" w:bidi="en_US"/>
        </w:rPr>
        <w:t>"Shallum,"</w:t>
      </w:r>
      <w:r>
        <w:rPr>
          <w:lang w:val="en_US" w:bidi="en_US"/>
        </w:rPr>
        <w:t xml:space="preserve"> - </w:t>
      </w:r>
      <w:r>
        <w:rPr>
          <w:b/>
          <w:lang w:val="en_US" w:bidi="en_US"/>
        </w:rPr>
        <w:t>"Zadok,"</w:t>
      </w:r>
      <w:r>
        <w:rPr>
          <w:lang w:val="en_US" w:bidi="en_US"/>
        </w:rPr>
        <w:t xml:space="preserve"> - </w:t>
      </w:r>
      <w:r>
        <w:rPr>
          <w:b/>
          <w:lang w:val="en_US" w:bidi="en_US"/>
        </w:rPr>
        <w:t>"Ahitub"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b/>
          <w:lang w:val="en_US" w:bidi="en_US"/>
        </w:rPr>
        <w:t>"Amariah,"</w:t>
      </w:r>
      <w:r>
        <w:rPr>
          <w:lang w:val="en_US" w:bidi="en_US"/>
        </w:rPr>
        <w:t xml:space="preserve"> - </w:t>
      </w:r>
      <w:r>
        <w:rPr>
          <w:b/>
          <w:lang w:val="en_US" w:bidi="en_US"/>
        </w:rPr>
        <w:t>"Azariah,"</w:t>
      </w:r>
      <w:r>
        <w:rPr>
          <w:lang w:val="en_US" w:bidi="en_US"/>
        </w:rPr>
        <w:t xml:space="preserve"> - </w:t>
      </w:r>
      <w:r>
        <w:rPr>
          <w:b/>
          <w:lang w:val="en_US" w:bidi="en_US"/>
        </w:rPr>
        <w:t>"Meraioth"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b/>
          <w:lang w:val="en_US" w:bidi="en_US"/>
        </w:rPr>
        <w:t>"Zerahiah,"</w:t>
      </w:r>
      <w:r>
        <w:rPr>
          <w:lang w:val="en_US" w:bidi="en_US"/>
        </w:rPr>
        <w:t xml:space="preserve"> - </w:t>
      </w:r>
      <w:r>
        <w:rPr>
          <w:b/>
          <w:lang w:val="en_US" w:bidi="en_US"/>
        </w:rPr>
        <w:t>"Uzzi,"</w:t>
      </w:r>
      <w:r>
        <w:rPr>
          <w:lang w:val="en_US" w:bidi="en_US"/>
        </w:rPr>
        <w:t xml:space="preserve"> - </w:t>
      </w:r>
      <w:r>
        <w:rPr>
          <w:b/>
          <w:lang w:val="en_US" w:bidi="en_US"/>
        </w:rPr>
        <w:t>"Bukki"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b/>
          <w:lang w:val="en_US" w:bidi="en_US"/>
        </w:rPr>
        <w:t>"Abishua,"</w:t>
      </w:r>
      <w:r>
        <w:rPr>
          <w:lang w:val="en_US" w:bidi="en_US"/>
        </w:rPr>
        <w:t xml:space="preserve"> - </w:t>
      </w:r>
      <w:r>
        <w:rPr>
          <w:b/>
          <w:lang w:val="en_US" w:bidi="en_US"/>
        </w:rPr>
        <w:t>"Phinehas,"</w:t>
      </w:r>
      <w:r>
        <w:rPr>
          <w:lang w:val="en_US" w:bidi="en_US"/>
        </w:rPr>
        <w:t xml:space="preserve"> - </w:t>
      </w:r>
      <w:r>
        <w:rPr>
          <w:b/>
          <w:lang w:val="en_US" w:bidi="en_US"/>
        </w:rPr>
        <w:t>"Eleazar,"</w:t>
      </w:r>
      <w:r>
        <w:rPr>
          <w:lang w:val="en_US" w:bidi="en_US"/>
        </w:rPr>
        <w:t xml:space="preserve"> - </w:t>
      </w:r>
      <w:r>
        <w:rPr>
          <w:b/>
          <w:lang w:val="en_US" w:bidi="en_US"/>
        </w:rPr>
        <w:t>"Aaron"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w:t>
      </w:r>
      <w:hyperlink r:id="rId89">
        <w:r>
          <w:rPr>
            <w:lang w:val="en_US" w:bidi="en_US"/>
          </w:rPr>
          <w:rPr>
            <w:color w:val="0000EE"/>
            <w:u w:val="single"/>
          </w:rPr>
          <w:t>5:5</w:t>
        </w:r>
      </w:hyperlink>
      <w:r>
        <w:rPr>
          <w:lang w:val="en_US" w:bidi="en_US"/>
        </w:rPr>
        <w:t xml:space="preserve">, </w:t>
      </w:r>
      <w:r>
        <w:rPr>
          <w:b/>
          <w:lang w:val="en_US" w:bidi="en_US"/>
        </w:rPr>
        <w:t>the eye of God was on the elders of the Jews.</w:t>
      </w:r>
      <w:r>
        <w:rPr>
          <w:lang w:val="en_US" w:bidi="en_US"/>
        </w:rPr>
        <w:t>) Alternate translations: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b/>
          <w:lang w:val="en_US" w:bidi="en_US"/>
        </w:rPr>
        <w:t>"and the ones who sang"</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b/>
          <w:lang w:val="en_US" w:bidi="en_US"/>
        </w:rPr>
        <w:t>"and 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b/>
          <w:lang w:val="en_US" w:bidi="en_US"/>
        </w:rPr>
        <w:t>"and 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w:t>
      </w:r>
      <w:hyperlink r:id="rId104">
        <w:r>
          <w:rPr>
            <w:lang w:val="en_US" w:bidi="en_US"/>
          </w:rPr>
          <w:rPr>
            <w:color w:val="0000EE"/>
            <w:u w:val="single"/>
          </w:rPr>
          <w:t>7:7</w:t>
        </w:r>
      </w:hyperlink>
      <w:r>
        <w:rPr>
          <w:lang w:val="en_US" w:bidi="en_US"/>
        </w:rPr>
        <w:t xml:space="preserve">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b/>
          <w:lang w:val="en_US" w:bidi="en_US"/>
        </w:rPr>
        <w:t>"according to the good hand of his God upon him"</w:t>
      </w:r>
    </w:p>
    <w:p>
      <w:pPr/>
      <w:r>
        <w:rPr>
          <w:lang w:val="en_US" w:bidi="en_US"/>
        </w:rPr>
      </w:r>
      <w:r>
        <w:rPr>
          <w:lang w:val="en_US" w:bidi="en_US"/>
        </w:rPr>
        <w:t xml:space="preserve">As in </w:t>
      </w:r>
      <w:hyperlink r:id="rId105">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b/>
          <w:lang w:val="en_US" w:bidi="en_US"/>
        </w:rPr>
        <w:t>"to seek the law of Yahweh, and to do it"</w:t>
      </w:r>
    </w:p>
    <w:p>
      <w:pPr/>
      <w:r>
        <w:rPr>
          <w:lang w:val="en_US" w:bidi="en_US"/>
        </w:rPr>
      </w:r>
      <w:r>
        <w:rPr>
          <w:lang w:val="en_US" w:bidi="en_US"/>
        </w:rPr>
        <w:t xml:space="preserve">Just as in </w:t>
      </w:r>
      <w:hyperlink r:id="rId106">
        <w:r>
          <w:rPr>
            <w:lang w:val="en_US" w:bidi="en_US"/>
          </w:rPr>
          <w:rPr>
            <w:color w:val="0000EE"/>
            <w:u w:val="single"/>
          </w:rPr>
          <w:t>6:21</w:t>
        </w:r>
      </w:hyperlink>
      <w:r>
        <w:rPr>
          <w:lang w:val="en_US" w:bidi="en_US"/>
        </w:rPr>
        <w:t xml:space="preserve">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b/>
          <w:lang w:val="en_US" w:bidi="en_US"/>
        </w:rPr>
        <w:t>"the king Artaxerxes"</w:t>
      </w:r>
    </w:p>
    <w:p>
      <w:pPr/>
      <w:r>
        <w:rPr>
          <w:lang w:val="en_US" w:bidi="en_US"/>
        </w:rPr>
      </w:r>
      <w:r>
        <w:rPr>
          <w:lang w:val="en_US" w:bidi="en_US"/>
        </w:rPr>
        <w:t xml:space="preserve">Artaxerxes is the name of a man. It also occurs in </w:t>
      </w:r>
      <w:hyperlink r:id="rId61">
        <w:r>
          <w:rPr>
            <w:lang w:val="en_US" w:bidi="en_US"/>
          </w:rPr>
          <w:rPr>
            <w:color w:val="0000EE"/>
            <w:u w:val="single"/>
          </w:rPr>
          <w:t>7:12</w:t>
        </w:r>
      </w:hyperlink>
      <w:r>
        <w:rPr>
          <w:lang w:val="en_US" w:bidi="en_US"/>
        </w:rPr>
        <w:t xml:space="preserve"> and </w:t>
      </w:r>
      <w:hyperlink r:id="rId107">
        <w:r>
          <w:rPr>
            <w:lang w:val="en_US" w:bidi="en_US"/>
          </w:rPr>
          <w:rPr>
            <w:color w:val="0000EE"/>
            <w:u w:val="single"/>
          </w:rPr>
          <w:t>7:21</w:t>
        </w:r>
      </w:hyperlink>
      <w:r>
        <w:rPr>
          <w:lang w:val="en_US" w:bidi="en_US"/>
        </w:rPr>
        <w:t xml:space="preserve"> in this chapter. See how you translated it in </w:t>
      </w:r>
      <w:hyperlink r:id="rId58">
        <w:r>
          <w:rPr>
            <w:lang w:val="en_US" w:bidi="en_US"/>
          </w:rPr>
          <w:rPr>
            <w:color w:val="0000EE"/>
            <w:u w:val="single"/>
          </w:rPr>
          <w:t>4:7</w:t>
        </w:r>
      </w:hyperlink>
      <w:r>
        <w:rPr>
          <w:lang w:val="en_US" w:bidi="en_US"/>
        </w:rPr>
        <w:t>.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b/>
          <w:lang w:val="en_US" w:bidi="en_US"/>
        </w:rPr>
        <w:t>"the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b/>
          <w:lang w:val="en_US" w:bidi="en_US"/>
        </w:rPr>
        <w:t>"Peace"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xml:space="preserve"> and </w:t>
      </w:r>
      <w:hyperlink r:id="rId81">
        <w:r>
          <w:rPr>
            <w:lang w:val="en_US" w:bidi="en_US"/>
          </w:rPr>
          <w:rPr>
            <w:color w:val="0000EE"/>
            <w:u w:val="single"/>
          </w:rPr>
          <w:t>5:7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w:t>
      </w:r>
      <w:hyperlink r:id="rId56">
        <w:r>
          <w:rPr>
            <w:lang w:val="en_US" w:bidi="en_US"/>
          </w:rPr>
          <w:rPr>
            <w:color w:val="0000EE"/>
            <w:u w:val="single"/>
          </w:rPr>
          <w:t>4:10</w:t>
        </w:r>
      </w:hyperlink>
      <w:r>
        <w:rPr>
          <w:lang w:val="en_US" w:bidi="en_US"/>
        </w:rPr>
        <w:t>.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w:t>
      </w:r>
      <w:hyperlink r:id="rId108">
        <w:r>
          <w:rPr>
            <w:lang w:val="en_US" w:bidi="en_US"/>
          </w:rPr>
          <w:rPr>
            <w:color w:val="0000EE"/>
            <w:u w:val="single"/>
          </w:rPr>
          <w:t>7:20</w:t>
        </w:r>
      </w:hyperlink>
      <w:r>
        <w:rPr>
          <w:lang w:val="en_US" w:bidi="en_US"/>
        </w:rPr>
        <w:t>.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b/>
          <w:lang w:val="en_US" w:bidi="en_US"/>
        </w:rPr>
        <w:t>"from the people ‘Israel"</w:t>
      </w:r>
    </w:p>
    <w:p>
      <w:pPr/>
      <w:r>
        <w:rPr>
          <w:lang w:val="en_US" w:bidi="en_US"/>
        </w:rPr>
      </w:r>
      <w:r>
        <w:rPr>
          <w:lang w:val="en_US" w:bidi="en_US"/>
        </w:rPr>
        <w:t xml:space="preserve">Here 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b/>
          <w:lang w:val="en_US" w:bidi="en_US"/>
        </w:rPr>
        <w:t>"Because it was sent from before the king and his seven counselors to inquire about Judah and about Jerusalem by the law of your God which is in your hand"</w:t>
      </w:r>
    </w:p>
    <w:p>
      <w:pPr/>
      <w:r>
        <w:rPr>
          <w:lang w:val="en_US" w:bidi="en_US"/>
        </w:rPr>
      </w:r>
      <w:r>
        <w:rPr>
          <w:lang w:val="en_US" w:bidi="en_US"/>
        </w:rPr>
        <w:t xml:space="preserve">Connecting Statement:\n\nVerses </w:t>
      </w:r>
      <w:hyperlink r:id="rId109">
        <w:r>
          <w:rPr>
            <w:lang w:val="en_US" w:bidi="en_US"/>
          </w:rPr>
          <w:rPr>
            <w:color w:val="0000EE"/>
            <w:u w:val="single"/>
          </w:rPr>
          <w:t>7:14–17</w:t>
        </w:r>
      </w:hyperlink>
      <w:r>
        <w:rPr>
          <w:lang w:val="en_US" w:bidi="en_US"/>
        </w:rPr>
        <w:t xml:space="preserve"> are one long sentence in Aramaic. The first part (</w:t>
      </w:r>
      <w:hyperlink r:id="rId110">
        <w:r>
          <w:rPr>
            <w:lang w:val="en_US" w:bidi="en_US"/>
          </w:rPr>
          <w:rPr>
            <w:color w:val="0000EE"/>
            <w:u w:val="single"/>
          </w:rPr>
          <w:t>7:14–16</w:t>
        </w:r>
      </w:hyperlink>
      <w:r>
        <w:rPr>
          <w:lang w:val="en_US" w:bidi="en_US"/>
        </w:rPr>
        <w:t xml:space="preserve">) provides the reasons for the second part (in </w:t>
      </w:r>
      <w:hyperlink r:id="rId111">
        <w:r>
          <w:rPr>
            <w:lang w:val="en_US" w:bidi="en_US"/>
          </w:rPr>
          <w:rPr>
            <w:color w:val="0000EE"/>
            <w:u w:val="single"/>
          </w:rPr>
          <w:t>7:17</w:t>
        </w:r>
      </w:hyperlink>
      <w:r>
        <w:rPr>
          <w:lang w:val="en_US" w:bidi="en_US"/>
        </w:rPr>
        <w:t xml:space="preserve">).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b/>
          <w:lang w:val="en_US" w:bidi="en_US"/>
        </w:rPr>
        <w:t>"Because"</w:t>
      </w:r>
    </w:p>
    <w:p>
      <w:pPr/>
      <w:r>
        <w:rPr>
          <w:lang w:val="en_US" w:bidi="en_US"/>
        </w:rPr>
      </w:r>
      <w:r>
        <w:rPr>
          <w:lang w:val="en_US" w:bidi="en_US"/>
        </w:rPr>
        <w:t xml:space="preserve">Connecting Statement:\n\nThe word </w:t>
      </w:r>
      <w:r>
        <w:rPr>
          <w:b/>
          <w:lang w:val="en_US" w:bidi="en_US"/>
        </w:rPr>
        <w:t>Because</w:t>
      </w:r>
      <w:r>
        <w:rPr>
          <w:lang w:val="en_US" w:bidi="en_US"/>
        </w:rPr>
        <w:t xml:space="preserve"> indicates that in the long sentence that follows, the next several phrases (</w:t>
      </w:r>
      <w:hyperlink r:id="rId110">
        <w:r>
          <w:rPr>
            <w:lang w:val="en_US" w:bidi="en_US"/>
          </w:rPr>
          <w:rPr>
            <w:color w:val="0000EE"/>
            <w:u w:val="single"/>
          </w:rPr>
          <w:t>7:14–16</w:t>
        </w:r>
      </w:hyperlink>
      <w:r>
        <w:rPr>
          <w:lang w:val="en_US" w:bidi="en_US"/>
        </w:rPr>
        <w:t xml:space="preserve">) will provide the reasons for what the final two phrases say (in </w:t>
      </w:r>
      <w:hyperlink r:id="rId111">
        <w:r>
          <w:rPr>
            <w:lang w:val="en_US" w:bidi="en_US"/>
          </w:rPr>
          <w:rPr>
            <w:color w:val="0000EE"/>
            <w:u w:val="single"/>
          </w:rPr>
          <w:t>7:17</w:t>
        </w:r>
      </w:hyperlink>
      <w:r>
        <w:rPr>
          <w:lang w:val="en_US" w:bidi="en_US"/>
        </w:rPr>
        <w:t>).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b/>
          <w:lang w:val="en_US" w:bidi="en_US"/>
        </w:rPr>
        <w:t>"and his seven counselors"</w:t>
      </w:r>
    </w:p>
    <w:p>
      <w:pPr/>
      <w:r>
        <w:rPr>
          <w:lang w:val="en_US" w:bidi="en_US"/>
        </w:rPr>
      </w:r>
      <w:r>
        <w:rPr>
          <w:lang w:val="en_US" w:bidi="en_US"/>
        </w:rPr>
        <w:t xml:space="preserve">As in </w:t>
      </w:r>
      <w:hyperlink r:id="rId49">
        <w:r>
          <w:rPr>
            <w:lang w:val="en_US" w:bidi="en_US"/>
          </w:rPr>
          <w:rPr>
            <w:color w:val="0000EE"/>
            <w:u w:val="single"/>
          </w:rPr>
          <w:t>4:5</w:t>
        </w:r>
      </w:hyperlink>
      <w:r>
        <w:rPr>
          <w:lang w:val="en_US" w:bidi="en_US"/>
        </w:rPr>
        <w:t xml:space="preserve">,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b/>
          <w:lang w:val="en_US" w:bidi="en_US"/>
        </w:rPr>
        <w:t>"to inquire about Judah and about Jerusalem by the law of your God"</w:t>
      </w:r>
    </w:p>
    <w:p>
      <w:pPr/>
      <w:r>
        <w:rPr>
          <w:lang w:val="en_US" w:bidi="en_US"/>
        </w:rPr>
      </w:r>
      <w:r>
        <w:rPr>
          <w:lang w:val="en_US" w:bidi="en_US"/>
        </w:rPr>
        <w:t>The implication, particularly in light of the powers that the king gives Ezra at the end of the letter (</w:t>
      </w:r>
      <w:hyperlink r:id="rId112">
        <w:r>
          <w:rPr>
            <w:lang w:val="en_US" w:bidi="en_US"/>
          </w:rPr>
          <w:rPr>
            <w:color w:val="0000EE"/>
            <w:u w:val="single"/>
          </w:rPr>
          <w:t>7:25–26</w:t>
        </w:r>
      </w:hyperlink>
      <w:r>
        <w:rPr>
          <w:lang w:val="en_US" w:bidi="en_US"/>
        </w:rPr>
        <w:t xml:space="preserve">),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 xml:space="preserve">Verses </w:t>
      </w:r>
      <w:hyperlink r:id="rId109">
        <w:r>
          <w:rPr>
            <w:lang w:val="en_US" w:bidi="en_US"/>
          </w:rPr>
          <w:rPr>
            <w:color w:val="0000EE"/>
            <w:u w:val="single"/>
          </w:rPr>
          <w:t>7:14–17</w:t>
        </w:r>
      </w:hyperlink>
      <w:r>
        <w:rPr>
          <w:lang w:val="en_US" w:bidi="en_US"/>
        </w:rPr>
        <w:t xml:space="preserve"> are one long sentence in Aramaic. If it would be helpful to your readers, you could break up that sentence into several parts. You could make </w:t>
      </w:r>
      <w:hyperlink r:id="rId113">
        <w:r>
          <w:rPr>
            <w:lang w:val="en_US" w:bidi="en_US"/>
          </w:rPr>
          <w:rPr>
            <w:color w:val="0000EE"/>
            <w:u w:val="single"/>
          </w:rPr>
          <w:t>7:14</w:t>
        </w:r>
      </w:hyperlink>
      <w:r>
        <w:rPr>
          <w:lang w:val="en_US" w:bidi="en_US"/>
        </w:rPr>
        <w:t xml:space="preserve">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b/>
          <w:lang w:val="en_US" w:bidi="en_US"/>
        </w:rPr>
        <w:t>"the king and his counselors"</w:t>
      </w:r>
    </w:p>
    <w:p>
      <w:pPr/>
      <w:r>
        <w:rPr>
          <w:lang w:val="en_US" w:bidi="en_US"/>
        </w:rPr>
      </w:r>
      <w:r>
        <w:rPr>
          <w:lang w:val="en_US" w:bidi="en_US"/>
        </w:rPr>
        <w:t xml:space="preserve">As in </w:t>
      </w:r>
      <w:hyperlink r:id="rId113">
        <w:r>
          <w:rPr>
            <w:lang w:val="en_US" w:bidi="en_US"/>
          </w:rPr>
          <w:rPr>
            <w:color w:val="0000EE"/>
            <w:u w:val="single"/>
          </w:rPr>
          <w:t>7:14</w:t>
        </w:r>
      </w:hyperlink>
      <w:r>
        <w:rPr>
          <w:lang w:val="en_US" w:bidi="en_US"/>
        </w:rPr>
        <w:t>,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b/>
          <w:lang w:val="en_US" w:bidi="en_US"/>
        </w:rPr>
        <w:t>"whose dwelling is in Jerusalem"</w:t>
      </w:r>
    </w:p>
    <w:p>
      <w:pPr/>
      <w:r>
        <w:rPr>
          <w:lang w:val="en_US" w:bidi="en_US"/>
        </w:rPr>
      </w:r>
      <w:r>
        <w:rPr>
          <w:lang w:val="en_US" w:bidi="en_US"/>
        </w:rPr>
        <w:t xml:space="preserve">Artaxerxes speaks of the God of Israel as if he actually lived in Jerusalem. Like Darius in </w:t>
      </w:r>
      <w:hyperlink r:id="rId92">
        <w:r>
          <w:rPr>
            <w:lang w:val="en_US" w:bidi="en_US"/>
          </w:rPr>
          <w:rPr>
            <w:color w:val="0000EE"/>
            <w:u w:val="single"/>
          </w:rPr>
          <w:t>6:12</w:t>
        </w:r>
      </w:hyperlink>
      <w:r>
        <w:rPr>
          <w:lang w:val="en_US" w:bidi="en_US"/>
        </w:rPr>
        <w:t>,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w:t>
      </w:r>
      <w:hyperlink r:id="rId114">
        <w:r>
          <w:rPr>
            <w:lang w:val="en_US" w:bidi="en_US"/>
          </w:rPr>
          <w:rPr>
            <w:color w:val="0000EE"/>
            <w:u w:val="single"/>
          </w:rPr>
          <w:t>7:23</w:t>
        </w:r>
      </w:hyperlink>
      <w:r>
        <w:rPr>
          <w:lang w:val="en_US" w:bidi="en_US"/>
        </w:rPr>
        <w:t>),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w:t>
      </w:r>
      <w:hyperlink r:id="rId19">
        <w:r>
          <w:rPr>
            <w:lang w:val="en_US" w:bidi="en_US"/>
          </w:rPr>
          <w:rPr>
            <w:color w:val="0000EE"/>
            <w:u w:val="single"/>
          </w:rPr>
          <w:t>1:11</w:t>
        </w:r>
      </w:hyperlink>
      <w:r>
        <w:rPr>
          <w:lang w:val="en_US" w:bidi="en_US"/>
        </w:rPr>
        <w:t>.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w:t>
      </w:r>
      <w:hyperlink r:id="rId115">
        <w:r>
          <w:rPr>
            <w:lang w:val="en_US" w:bidi="en_US"/>
          </w:rPr>
          <w:rPr>
            <w:color w:val="0000EE"/>
            <w:u w:val="single"/>
          </w:rPr>
          <w:t>7:13</w:t>
        </w:r>
      </w:hyperlink>
      <w:r>
        <w:rPr>
          <w:lang w:val="en_US" w:bidi="en_US"/>
        </w:rPr>
        <w:t>.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b/>
          <w:lang w:val="en_US" w:bidi="en_US"/>
        </w:rPr>
        <w:t>"which is in Jerusalem"</w:t>
      </w:r>
    </w:p>
    <w:p>
      <w:pPr/>
      <w:r>
        <w:rPr>
          <w:lang w:val="en_US" w:bidi="en_US"/>
        </w:rPr>
      </w:r>
      <w:r>
        <w:rPr>
          <w:lang w:val="en_US" w:bidi="en_US"/>
        </w:rPr>
        <w:t xml:space="preserve">Like Darius in </w:t>
      </w:r>
      <w:hyperlink r:id="rId92">
        <w:r>
          <w:rPr>
            <w:lang w:val="en_US" w:bidi="en_US"/>
          </w:rPr>
          <w:rPr>
            <w:color w:val="0000EE"/>
            <w:u w:val="single"/>
          </w:rPr>
          <w:t>6:12</w:t>
        </w:r>
      </w:hyperlink>
      <w:r>
        <w:rPr>
          <w:lang w:val="en_US" w:bidi="en_US"/>
        </w:rPr>
        <w:t>,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Connecting Statement:\n\nThe word </w:t>
      </w:r>
      <w:r>
        <w:rPr>
          <w:b/>
          <w:lang w:val="en_US" w:bidi="en_US"/>
        </w:rPr>
        <w:t>therefore</w:t>
      </w:r>
      <w:r>
        <w:rPr>
          <w:lang w:val="en_US" w:bidi="en_US"/>
        </w:rPr>
        <w:t xml:space="preserve"> introduces the final part of the long sentence in </w:t>
      </w:r>
      <w:hyperlink r:id="rId109">
        <w:r>
          <w:rPr>
            <w:lang w:val="en_US" w:bidi="en_US"/>
          </w:rPr>
          <w:rPr>
            <w:color w:val="0000EE"/>
            <w:u w:val="single"/>
          </w:rPr>
          <w:t>7:14–17</w:t>
        </w:r>
      </w:hyperlink>
      <w:r>
        <w:rPr>
          <w:lang w:val="en_US" w:bidi="en_US"/>
        </w:rPr>
        <w:t>.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b/>
          <w:lang w:val="en_US" w:bidi="en_US"/>
        </w:rPr>
        <w:t>"with this money"</w:t>
      </w:r>
    </w:p>
    <w:p>
      <w:pPr/>
      <w:r>
        <w:rPr>
          <w:lang w:val="en_US" w:bidi="en_US"/>
        </w:rPr>
      </w:r>
      <w:r>
        <w:rPr>
          <w:lang w:val="en_US" w:bidi="en_US"/>
        </w:rPr>
        <w:t>Connecting Statement:\n\nThe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b/>
          <w:lang w:val="en_US" w:bidi="en_US"/>
        </w:rPr>
        <w:t>"diligently you shall buy"</w:t>
      </w:r>
      <w:r>
        <w:rPr>
          <w:lang w:val="en_US" w:bidi="en_US"/>
        </w:rPr>
        <w:t xml:space="preserve"> - </w:t>
      </w:r>
      <w:r>
        <w:rPr>
          <w:b/>
          <w:lang w:val="en_US" w:bidi="en_US"/>
        </w:rPr>
        <w:t>"bulls, rams, lambs, and their grain offerings and their drink offerings"</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to be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w:t>
      </w:r>
      <w:hyperlink r:id="rId116">
        <w:r>
          <w:rPr>
            <w:lang w:val="en_US" w:bidi="en_US"/>
          </w:rPr>
          <w:rPr>
            <w:color w:val="0000EE"/>
            <w:u w:val="single"/>
          </w:rPr>
          <w:t>5:8</w:t>
        </w:r>
      </w:hyperlink>
      <w:r>
        <w:rPr>
          <w:lang w:val="en_US" w:bidi="en_US"/>
        </w:rPr>
        <w:t xml:space="preserve">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b/>
          <w:lang w:val="en_US" w:bidi="en_US"/>
        </w:rPr>
        <w:t>"And the vessels"</w:t>
      </w:r>
    </w:p>
    <w:p>
      <w:pPr/>
      <w:r>
        <w:rPr>
          <w:lang w:val="en_US" w:bidi="en_US"/>
        </w:rPr>
      </w:r>
      <w:r>
        <w:rPr>
          <w:lang w:val="en_US" w:bidi="en_US"/>
        </w:rPr>
        <w:t>Connecting Statement:\n\nThis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w:t>
      </w:r>
      <w:hyperlink r:id="rId117">
        <w:r>
          <w:rPr>
            <w:lang w:val="en_US" w:bidi="en_US"/>
          </w:rPr>
          <w:rPr>
            <w:color w:val="0000EE"/>
            <w:u w:val="single"/>
          </w:rPr>
          <w:t>1:7</w:t>
        </w:r>
      </w:hyperlink>
      <w:r>
        <w:rPr>
          <w:lang w:val="en_US" w:bidi="en_US"/>
        </w:rPr>
        <w:t xml:space="preserve">,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w:t>
      </w:r>
      <w:hyperlink r:id="rId118">
        <w:r>
          <w:rPr>
            <w:lang w:val="en_US" w:bidi="en_US"/>
          </w:rPr>
          <w:rPr>
            <w:color w:val="0000EE"/>
            <w:u w:val="single"/>
          </w:rPr>
          <w:t>8:26–27</w:t>
        </w:r>
      </w:hyperlink>
      <w:r>
        <w:rPr>
          <w:lang w:val="en_US" w:bidi="en_US"/>
        </w:rPr>
        <w:t>.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b/>
          <w:lang w:val="en_US" w:bidi="en_US"/>
        </w:rPr>
        <w:t>"to you"</w:t>
      </w:r>
      <w:r>
        <w:rPr>
          <w:lang w:val="en_US" w:bidi="en_US"/>
        </w:rPr>
        <w:t xml:space="preserve"> - </w:t>
      </w:r>
      <w:r>
        <w:rPr>
          <w:b/>
          <w:lang w:val="en_US" w:bidi="en_US"/>
        </w:rPr>
        <w:t>"your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w:t>
      </w:r>
      <w:hyperlink r:id="rId21">
        <w:r>
          <w:rPr>
            <w:lang w:val="en_US" w:bidi="en_US"/>
          </w:rPr>
          <w:rPr>
            <w:color w:val="0000EE"/>
            <w:u w:val="single"/>
          </w:rPr>
          <w:t>5:16</w:t>
        </w:r>
      </w:hyperlink>
      <w:r>
        <w:rPr>
          <w:lang w:val="en_US" w:bidi="en_US"/>
        </w:rPr>
        <w:t xml:space="preserve"> when they say that the temple is not “finished” yet. In context it means that Ezra must be sure to deliver every single one of the contributed objects to the temple, so that the complete set that was donated will be reassembled there. (We see him doing this carefully in </w:t>
      </w:r>
      <w:hyperlink r:id="rId118">
        <w:r>
          <w:rPr>
            <w:lang w:val="en_US" w:bidi="en_US"/>
          </w:rPr>
          <w:rPr>
            <w:color w:val="0000EE"/>
            <w:u w:val="single"/>
          </w:rPr>
          <w:t>8:26–27</w:t>
        </w:r>
      </w:hyperlink>
      <w:r>
        <w:rPr>
          <w:lang w:val="en_US" w:bidi="en_US"/>
        </w:rPr>
        <w:t>).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b/>
          <w:lang w:val="en_US" w:bidi="en_US"/>
        </w:rPr>
        <w:t>"before the God of Jerusalem"</w:t>
      </w:r>
    </w:p>
    <w:p>
      <w:pPr/>
      <w:r>
        <w:rPr>
          <w:lang w:val="en_US" w:bidi="en_US"/>
        </w:rPr>
      </w:r>
      <w:r>
        <w:rPr>
          <w:lang w:val="en_US" w:bidi="en_US"/>
        </w:rPr>
        <w:t xml:space="preserve">As in </w:t>
      </w:r>
      <w:hyperlink r:id="rId54">
        <w:r>
          <w:rPr>
            <w:lang w:val="en_US" w:bidi="en_US"/>
          </w:rPr>
          <w:rPr>
            <w:color w:val="0000EE"/>
            <w:u w:val="single"/>
          </w:rPr>
          <w:t>6:18</w:t>
        </w:r>
      </w:hyperlink>
      <w:r>
        <w:rPr>
          <w:lang w:val="en_US" w:bidi="en_US"/>
        </w:rPr>
        <w:t>,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w:t>
      </w:r>
      <w:hyperlink r:id="rId62">
        <w:r>
          <w:rPr>
            <w:lang w:val="en_US" w:bidi="en_US"/>
          </w:rPr>
          <w:rPr>
            <w:color w:val="0000EE"/>
            <w:u w:val="single"/>
          </w:rPr>
          <w:t>5:17</w:t>
        </w:r>
      </w:hyperlink>
      <w:r>
        <w:rPr>
          <w:lang w:val="en_US" w:bidi="en_US"/>
        </w:rPr>
        <w:t xml:space="preserve">,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w:t>
      </w:r>
      <w:hyperlink r:id="rId71">
        <w:r>
          <w:rPr>
            <w:lang w:val="en_US" w:bidi="en_US"/>
          </w:rPr>
          <w:rPr>
            <w:color w:val="0000EE"/>
            <w:u w:val="single"/>
          </w:rPr>
          <w:t>6:8</w:t>
        </w:r>
      </w:hyperlink>
      <w:r>
        <w:rPr>
          <w:lang w:val="en_US" w:bidi="en_US"/>
        </w:rPr>
        <w:t>.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b/>
          <w:lang w:val="en_US" w:bidi="en_US"/>
        </w:rPr>
        <w:t>"And from me"</w:t>
      </w:r>
    </w:p>
    <w:p>
      <w:pPr/>
      <w:r>
        <w:rPr>
          <w:lang w:val="en_US" w:bidi="en_US"/>
        </w:rPr>
      </w:r>
      <w:r>
        <w:rPr>
          <w:lang w:val="en_US" w:bidi="en_US"/>
        </w:rPr>
        <w:t>Connecting Statement:\n\nThis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b/>
          <w:lang w:val="en_US" w:bidi="en_US"/>
        </w:rPr>
        <w:t>"And from me myself, Artaxerxes the king, is set a decree"</w:t>
      </w:r>
    </w:p>
    <w:p>
      <w:pPr/>
      <w:r>
        <w:rPr>
          <w:lang w:val="en_US" w:bidi="en_US"/>
        </w:rPr>
      </w:r>
      <w:r>
        <w:rPr>
          <w:lang w:val="en_US" w:bidi="en_US"/>
        </w:rPr>
        <w:t xml:space="preserve">Connecting Statement:\n\nUp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w:t>
      </w:r>
      <w:hyperlink r:id="rId61">
        <w:r>
          <w:rPr>
            <w:lang w:val="en_US" w:bidi="en_US"/>
          </w:rPr>
          <w:rPr>
            <w:color w:val="0000EE"/>
            <w:u w:val="single"/>
          </w:rPr>
          <w:t>7:12</w:t>
        </w:r>
      </w:hyperlink>
      <w:r>
        <w:rPr>
          <w:lang w:val="en_US" w:bidi="en_US"/>
        </w:rPr>
        <w:t>.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b/>
          <w:lang w:val="en_US" w:bidi="en_US"/>
        </w:rPr>
        <w:t>"And from me myself, Artaxerxes the king, is set a decree for all"</w:t>
      </w:r>
      <w:r>
        <w:rPr>
          <w:lang w:val="en_US" w:bidi="en_US"/>
        </w:rPr>
        <w:t xml:space="preserve"> - </w:t>
      </w:r>
      <w:r>
        <w:rPr>
          <w:b/>
          <w:lang w:val="en_US" w:bidi="en_US"/>
        </w:rPr>
        <w:t>"that all that Ezra ("</w:t>
      </w:r>
      <w:r>
        <w:rPr>
          <w:lang w:val="en_US" w:bidi="en_US"/>
        </w:rPr>
        <w:t xml:space="preserve"> - </w:t>
      </w:r>
      <w:r>
        <w:rPr>
          <w:b/>
          <w:lang w:val="en_US" w:bidi="en_US"/>
        </w:rPr>
        <w:t>"may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w:t>
      </w:r>
      <w:hyperlink r:id="rId119">
        <w:r>
          <w:rPr>
            <w:lang w:val="en_US" w:bidi="en_US"/>
          </w:rPr>
          <w:rPr>
            <w:color w:val="0000EE"/>
            <w:u w:val="single"/>
          </w:rPr>
          <w:t>7:24</w:t>
        </w:r>
      </w:hyperlink>
      <w:r>
        <w:rPr>
          <w:lang w:val="en_US" w:bidi="en_US"/>
        </w:rPr>
        <w:t>.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xml:space="preserve"> Artaxerxes is likely referring to what he calls the law of the God of heaven in </w:t>
      </w:r>
      <w:hyperlink r:id="rId61">
        <w:r>
          <w:rPr>
            <w:lang w:val="en_US" w:bidi="en_US"/>
          </w:rPr>
          <w:rPr>
            <w:color w:val="0000EE"/>
            <w:u w:val="single"/>
          </w:rPr>
          <w:t>7:12</w:t>
        </w:r>
      </w:hyperlink>
      <w:r>
        <w:rPr>
          <w:lang w:val="en_US" w:bidi="en_US"/>
        </w:rPr>
        <w:t>.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the God of heaven</w:t>
      </w:r>
      <w:r>
        <w:rPr>
          <w:lang w:val="en_US" w:bidi="en_US"/>
        </w:rPr>
        <w:t xml:space="preserve"> in </w:t>
      </w:r>
      <w:hyperlink r:id="rId63">
        <w:r>
          <w:rPr>
            <w:lang w:val="en_US" w:bidi="en_US"/>
          </w:rPr>
          <w:rPr>
            <w:color w:val="0000EE"/>
            <w:u w:val="single"/>
          </w:rPr>
          <w:t>5:11</w:t>
        </w:r>
      </w:hyperlink>
      <w:r>
        <w:rPr>
          <w:lang w:val="en_US" w:bidi="en_US"/>
        </w:rPr>
        <w:t>.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w:t>
      </w:r>
      <w:hyperlink r:id="rId91">
        <w:r>
          <w:rPr>
            <w:lang w:val="en_US" w:bidi="en_US"/>
          </w:rPr>
          <w:rPr>
            <w:color w:val="0000EE"/>
            <w:u w:val="single"/>
          </w:rPr>
          <w:t>4:15</w:t>
        </w:r>
      </w:hyperlink>
      <w:r>
        <w:rPr>
          <w:lang w:val="en_US" w:bidi="en_US"/>
        </w:rPr>
        <w:t xml:space="preserve"> and </w:t>
      </w:r>
      <w:hyperlink r:id="rId72">
        <w:r>
          <w:rPr>
            <w:lang w:val="en_US" w:bidi="en_US"/>
          </w:rPr>
          <w:rPr>
            <w:color w:val="0000EE"/>
            <w:u w:val="single"/>
          </w:rPr>
          <w:t>6:10</w:t>
        </w:r>
      </w:hyperlink>
      <w:r>
        <w:rPr>
          <w:lang w:val="en_US" w:bidi="en_US"/>
        </w:rPr>
        <w:t xml:space="preserve">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b/>
          <w:lang w:val="en_US" w:bidi="en_US"/>
        </w:rPr>
        <w:t>"tax, tribute, or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b/>
          <w:lang w:val="en_US" w:bidi="en_US"/>
        </w:rPr>
        <w:t>"the singers"</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b/>
          <w:lang w:val="en_US" w:bidi="en_US"/>
        </w:rPr>
        <w:t>"the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b/>
          <w:lang w:val="en_US" w:bidi="en_US"/>
        </w:rPr>
        <w:t>"the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b/>
          <w:lang w:val="en_US" w:bidi="en_US"/>
        </w:rPr>
        <w:t>"And as for you, Ezra"</w:t>
      </w:r>
    </w:p>
    <w:p>
      <w:pPr/>
      <w:r>
        <w:rPr>
          <w:lang w:val="en_US" w:bidi="en_US"/>
        </w:rPr>
      </w:r>
      <w:r>
        <w:rPr>
          <w:lang w:val="en_US" w:bidi="en_US"/>
        </w:rPr>
        <w:t xml:space="preserve">Connecting Statement:\n\nThe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w:t>
      </w:r>
      <w:hyperlink r:id="rId113">
        <w:r>
          <w:rPr>
            <w:lang w:val="en_US" w:bidi="en_US"/>
          </w:rPr>
          <w:rPr>
            <w:color w:val="0000EE"/>
            <w:u w:val="single"/>
          </w:rPr>
          <w:t>7:14</w:t>
        </w:r>
      </w:hyperlink>
      <w:r>
        <w:rPr>
          <w:lang w:val="en_US" w:bidi="en_US"/>
        </w:rPr>
        <w:t xml:space="preserve">,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b/>
          <w:lang w:val="en_US" w:bidi="en_US"/>
        </w:rPr>
        <w:t>"or for imprisonment"</w:t>
      </w:r>
    </w:p>
    <w:p>
      <w:pPr/>
      <w:r>
        <w:rPr>
          <w:lang w:val="en_US" w:bidi="en_US"/>
        </w:rPr>
      </w:r>
      <w:r>
        <w:rPr>
          <w:lang w:val="en_US" w:bidi="en_US"/>
        </w:rPr>
        <w:t xml:space="preserve">Here, the book ends its quotation of the letter of introduction and authorization that King Artaxerxes gave to Ezra. If you decided in </w:t>
      </w:r>
      <w:hyperlink r:id="rId61">
        <w:r>
          <w:rPr>
            <w:lang w:val="en_US" w:bidi="en_US"/>
          </w:rPr>
          <w:rPr>
            <w:color w:val="0000EE"/>
            <w:u w:val="single"/>
          </w:rPr>
          <w:t>7:12</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b/>
          <w:lang w:val="en_US" w:bidi="en_US"/>
        </w:rPr>
        <w:t>"Blessed be Yahweh, the God of our fathers"</w:t>
      </w:r>
    </w:p>
    <w:p>
      <w:pPr/>
      <w:r>
        <w:rPr>
          <w:lang w:val="en_US" w:bidi="en_US"/>
        </w:rPr>
      </w:r>
      <w:r>
        <w:rPr>
          <w:lang w:val="en_US" w:bidi="en_US"/>
        </w:rPr>
        <w:t>Connecting Statement:\n\nPreviously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and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b/>
          <w:lang w:val="en_US" w:bidi="en_US"/>
        </w:rPr>
        <w:t>"Blessed be Yahweh, the God of our fathers"</w:t>
      </w:r>
    </w:p>
    <w:p>
      <w:pPr/>
      <w:r>
        <w:rPr>
          <w:lang w:val="en_US" w:bidi="en_US"/>
        </w:rPr>
      </w:r>
      <w:r>
        <w:rPr>
          <w:lang w:val="en_US" w:bidi="en_US"/>
        </w:rPr>
        <w:t xml:space="preserve">Connecting Statement:\n\nThe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w:t>
      </w:r>
      <w:hyperlink r:id="rId120">
        <w:r>
          <w:rPr>
            <w:lang w:val="en_US" w:bidi="en_US"/>
          </w:rPr>
          <w:rPr>
            <w:color w:val="0000EE"/>
            <w:u w:val="single"/>
          </w:rPr>
          <w:t>7:28</w:t>
        </w:r>
      </w:hyperlink>
      <w:r>
        <w:rPr>
          <w:lang w:val="en_US" w:bidi="en_US"/>
        </w:rPr>
        <w:t>,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b/>
          <w:lang w:val="en_US" w:bidi="en_US"/>
        </w:rPr>
        <w:t>"Blessed be Yahweh"</w:t>
      </w:r>
    </w:p>
    <w:p>
      <w:pPr/>
      <w:r>
        <w:rPr>
          <w:lang w:val="en_US" w:bidi="en_US"/>
        </w:rPr>
      </w:r>
      <w:r>
        <w:rPr>
          <w:lang w:val="en_US" w:bidi="en_US"/>
        </w:rPr>
        <w:t>Connecting Statement:\n\nAlthough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b/>
          <w:lang w:val="en_US" w:bidi="en_US"/>
        </w:rPr>
        <w:t>"Blessed be Yahweh"</w:t>
      </w:r>
    </w:p>
    <w:p>
      <w:pPr/>
      <w:r>
        <w:rPr>
          <w:lang w:val="en_US" w:bidi="en_US"/>
        </w:rPr>
      </w:r>
      <w:r>
        <w:rPr>
          <w:lang w:val="en_US" w:bidi="en_US"/>
        </w:rPr>
        <w:t>Connecting Statement:\n\nIf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b/>
          <w:lang w:val="en_US" w:bidi="en_US"/>
        </w:rPr>
        <w:t>"the God of our fathers"</w:t>
      </w:r>
    </w:p>
    <w:p>
      <w:pPr/>
      <w:r>
        <w:rPr>
          <w:lang w:val="en_US" w:bidi="en_US"/>
        </w:rPr>
      </w:r>
      <w:r>
        <w:rPr>
          <w:lang w:val="en_US" w:bidi="en_US"/>
        </w:rPr>
        <w:t>Connecting Statement:\n\n</w:t>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21">
        <w:r>
          <w:rPr>
            <w:lang w:val="en_US" w:bidi="en_US"/>
          </w:rPr>
          <w:rPr>
            <w:color w:val="0000EE"/>
            <w:u w:val="single"/>
          </w:rPr>
          <w:t>3:11</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b/>
          <w:lang w:val="en_US" w:bidi="en_US"/>
        </w:rPr>
        <w:t>"the mighty officials of the king"</w:t>
      </w:r>
    </w:p>
    <w:p>
      <w:pPr/>
      <w:r>
        <w:rPr>
          <w:lang w:val="en_US" w:bidi="en_US"/>
        </w:rPr>
      </w:r>
      <w:r>
        <w:rPr>
          <w:lang w:val="en_US" w:bidi="en_US"/>
        </w:rPr>
        <w:t xml:space="preserve">This is the end of the prayer that Ezra prays as he begins to tell his own story. If you indicated the beginning of this prayer in </w:t>
      </w:r>
      <w:hyperlink r:id="rId122">
        <w:r>
          <w:rPr>
            <w:lang w:val="en_US" w:bidi="en_US"/>
          </w:rPr>
          <w:rPr>
            <w:color w:val="0000EE"/>
            <w:u w:val="single"/>
          </w:rPr>
          <w:t>7:27</w:t>
        </w:r>
      </w:hyperlink>
      <w:r>
        <w:rPr>
          <w:lang w:val="en_US" w:bidi="en_US"/>
        </w:rPr>
        <w:t xml:space="preserve">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w:t>
      </w:r>
      <w:hyperlink r:id="rId105">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b/>
          <w:lang w:val="en_US" w:bidi="en_US"/>
        </w:rPr>
        <w:t>"from Israel heads"</w:t>
      </w:r>
    </w:p>
    <w:p>
      <w:pPr/>
      <w:r>
        <w:rPr>
          <w:lang w:val="en_US" w:bidi="en_US"/>
        </w:rPr>
      </w:r>
      <w:r>
        <w:rPr>
          <w:lang w:val="en_US" w:bidi="en_US"/>
        </w:rPr>
        <w:t xml:space="preserve">As </w:t>
      </w:r>
      <w:hyperlink r:id="rId123">
        <w:r>
          <w:rPr>
            <w:lang w:val="en_US" w:bidi="en_US"/>
          </w:rPr>
          <w:rPr>
            <w:color w:val="0000EE"/>
            <w:u w:val="single"/>
          </w:rPr>
          <w:t>8:1</w:t>
        </w:r>
      </w:hyperlink>
      <w:r>
        <w:rPr>
          <w:lang w:val="en_US" w:bidi="en_US"/>
        </w:rPr>
        <w:t xml:space="preserve">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Special concepts in this chapter</w:t>
      </w:r>
    </w:p>
    <w:p>
      <w:pPr>
        <w:pStyle w:val="Heading4"/>
      </w:pPr>
      <w:r>
        <w:rPr>
          <w:lang w:val="en_US" w:bidi="en_US"/>
        </w:rPr>
        <w:t>The people’s return to Judah</w:t>
      </w:r>
    </w:p>
    <w:p>
      <w:pPr/>
      <w:r>
        <w:rPr>
          <w:lang w:val="en_US" w:bidi="en_US"/>
        </w:rPr>
      </w:r>
      <w:r>
        <w:rPr>
          <w:lang w:val="en_US" w:bidi="en_US"/>
        </w:rPr>
        <w:t xml:space="preserve">Many people went back to Judah with Ezra. They trusted God to protect them and the precious items that they carried with them, which had been given for the temple.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w:t>
      </w:r>
      <w:hyperlink r:id="rId124">
        <w:r>
          <w:rPr>
            <w:lang w:val="en_US" w:bidi="en_US"/>
          </w:rPr>
          <w:rPr>
            <w:color w:val="0000EE"/>
            <w:u w:val="single"/>
          </w:rPr>
          <w:t>4:3</w:t>
        </w:r>
      </w:hyperlink>
      <w:r>
        <w:rPr>
          <w:lang w:val="en_US" w:bidi="en_US"/>
        </w:rPr>
        <w:t xml:space="preserve">,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b/>
          <w:lang w:val="en_US" w:bidi="en_US"/>
        </w:rPr>
        <w:t>"the ones who went up with me from Babylon"</w:t>
      </w:r>
    </w:p>
    <w:p>
      <w:pPr/>
      <w:r>
        <w:rPr>
          <w:lang w:val="en_US" w:bidi="en_US"/>
        </w:rPr>
      </w:r>
      <w:r>
        <w:rPr>
          <w:lang w:val="en_US" w:bidi="en_US"/>
        </w:rPr>
        <w:t xml:space="preserve">As in </w:t>
      </w:r>
      <w:hyperlink r:id="rId120">
        <w:r>
          <w:rPr>
            <w:lang w:val="en_US" w:bidi="en_US"/>
          </w:rPr>
          <w:rPr>
            <w:color w:val="0000EE"/>
            <w:u w:val="single"/>
          </w:rPr>
          <w:t>7:28</w:t>
        </w:r>
      </w:hyperlink>
      <w:r>
        <w:rPr>
          <w:lang w:val="en_US" w:bidi="en_US"/>
        </w:rPr>
        <w:t xml:space="preserve">,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b/>
          <w:lang w:val="en_US" w:bidi="en_US"/>
        </w:rPr>
        <w:t>"in the reign of Artaxerxes the king"</w:t>
      </w:r>
    </w:p>
    <w:p>
      <w:pPr/>
      <w:r>
        <w:rPr>
          <w:lang w:val="en_US" w:bidi="en_US"/>
        </w:rPr>
      </w:r>
      <w:r>
        <w:rPr>
          <w:lang w:val="en_US" w:bidi="en_US"/>
        </w:rPr>
        <w:t xml:space="preserve">As </w:t>
      </w:r>
      <w:hyperlink r:id="rId125">
        <w:r>
          <w:rPr>
            <w:lang w:val="en_US" w:bidi="en_US"/>
          </w:rPr>
          <w:rPr>
            <w:color w:val="0000EE"/>
            <w:u w:val="single"/>
          </w:rPr>
          <w:t>7:8–9</w:t>
        </w:r>
      </w:hyperlink>
      <w:r>
        <w:rPr>
          <w:lang w:val="en_US" w:bidi="en_US"/>
        </w:rPr>
        <w:t xml:space="preserve">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w:t>
      </w:r>
      <w:hyperlink r:id="rId126">
        <w:r>
          <w:rPr>
            <w:lang w:val="en_US" w:bidi="en_US"/>
          </w:rPr>
          <w:rPr>
            <w:color w:val="0000EE"/>
            <w:u w:val="single"/>
          </w:rPr>
          <w:t>8:2</w:t>
        </w:r>
      </w:hyperlink>
      <w:r>
        <w:rPr>
          <w:lang w:val="en_US" w:bidi="en_US"/>
        </w:rPr>
        <w:t xml:space="preserve"> and the beginning of </w:t>
      </w:r>
      <w:hyperlink r:id="rId127">
        <w:r>
          <w:rPr>
            <w:lang w:val="en_US" w:bidi="en_US"/>
          </w:rPr>
          <w:rPr>
            <w:color w:val="0000EE"/>
            <w:u w:val="single"/>
          </w:rPr>
          <w:t>8:3</w:t>
        </w:r>
      </w:hyperlink>
      <w:r>
        <w:rPr>
          <w:lang w:val="en_US" w:bidi="en_US"/>
        </w:rPr>
        <w:t xml:space="preserve">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b/>
          <w:lang w:val="en_US" w:bidi="en_US"/>
        </w:rPr>
        <w:t>""Shecaniah."</w:t>
      </w:r>
      <w:r>
        <w:rPr>
          <w:lang w:val="en_US" w:bidi="en_US"/>
        </w:rPr>
        <w:t xml:space="preserve"> - </w:t>
      </w:r>
      <w:r>
        <w:rPr>
          <w:b/>
          <w:lang w:val="en_US" w:bidi="en_US"/>
        </w:rPr>
        <w:t>"Parosh: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b/>
          <w:lang w:val="en_US" w:bidi="en_US"/>
        </w:rPr>
        <w:t>"Pahath-Moab: Eliehoenai,"</w:t>
      </w:r>
      <w:r>
        <w:rPr>
          <w:lang w:val="en_US" w:bidi="en_US"/>
        </w:rPr>
        <w:t xml:space="preserve"> - </w:t>
      </w:r>
      <w:r>
        <w:rPr>
          <w:b/>
          <w:lang w:val="en_US" w:bidi="en_US"/>
        </w:rPr>
        <w:t>"Zerahiah"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b/>
          <w:lang w:val="en_US" w:bidi="en_US"/>
        </w:rPr>
        <w:t>"and with him were 200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b/>
          <w:lang w:val="en_US" w:bidi="en_US"/>
        </w:rPr>
        <w:t>"Shecaniah"</w:t>
      </w:r>
      <w:r>
        <w:rPr>
          <w:lang w:val="en_US" w:bidi="en_US"/>
        </w:rPr>
        <w:t xml:space="preserve"> - </w:t>
      </w:r>
      <w:r>
        <w:rPr>
          <w:b/>
          <w:lang w:val="en_US" w:bidi="en_US"/>
        </w:rPr>
        <w:t>"Jahaziel"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b/>
          <w:lang w:val="en_US" w:bidi="en_US"/>
        </w:rPr>
        <w:t>"and with him were 300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b/>
          <w:lang w:val="en_US" w:bidi="en_US"/>
        </w:rPr>
        <w:t>"Adin: Ebed,"</w:t>
      </w:r>
      <w:r>
        <w:rPr>
          <w:lang w:val="en_US" w:bidi="en_US"/>
        </w:rPr>
        <w:t xml:space="preserve"> - </w:t>
      </w:r>
      <w:r>
        <w:rPr>
          <w:b/>
          <w:lang w:val="en_US" w:bidi="en_US"/>
        </w:rPr>
        <w:t>"Jonathan"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b/>
          <w:lang w:val="en_US" w:bidi="en_US"/>
        </w:rPr>
        <w:t>"and with him were 50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b/>
          <w:lang w:val="en_US" w:bidi="en_US"/>
        </w:rPr>
        <w:t>"Elam: Jeshaiah,"</w:t>
      </w:r>
      <w:r>
        <w:rPr>
          <w:lang w:val="en_US" w:bidi="en_US"/>
        </w:rPr>
        <w:t xml:space="preserve"> - </w:t>
      </w:r>
      <w:r>
        <w:rPr>
          <w:b/>
          <w:lang w:val="en_US" w:bidi="en_US"/>
        </w:rPr>
        <w:t>"Athaliah"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b/>
          <w:lang w:val="en_US" w:bidi="en_US"/>
        </w:rPr>
        <w:t>"Shephatiah: Zebadiah,"</w:t>
      </w:r>
      <w:r>
        <w:rPr>
          <w:lang w:val="en_US" w:bidi="en_US"/>
        </w:rPr>
        <w:t xml:space="preserve"> - </w:t>
      </w:r>
      <w:r>
        <w:rPr>
          <w:b/>
          <w:lang w:val="en_US" w:bidi="en_US"/>
        </w:rPr>
        <w:t>"Michael"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b/>
          <w:lang w:val="en_US" w:bidi="en_US"/>
        </w:rPr>
        <w:t>"and with him were 80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b/>
          <w:lang w:val="en_US" w:bidi="en_US"/>
        </w:rPr>
        <w:t>"Joab: Obadiah,"</w:t>
      </w:r>
      <w:r>
        <w:rPr>
          <w:lang w:val="en_US" w:bidi="en_US"/>
        </w:rPr>
        <w:t xml:space="preserve"> - </w:t>
      </w:r>
      <w:r>
        <w:rPr>
          <w:b/>
          <w:lang w:val="en_US" w:bidi="en_US"/>
        </w:rPr>
        <w:t>"Jehiel"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b/>
          <w:lang w:val="en_US" w:bidi="en_US"/>
        </w:rPr>
        <w:t>"and with him were 218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b/>
          <w:lang w:val="en_US" w:bidi="en_US"/>
        </w:rPr>
        <w:t>"And from the sons of … Shelomith, the son of Josiphiah"</w:t>
      </w:r>
    </w:p>
    <w:p>
      <w:pPr/>
      <w:r>
        <w:rPr>
          <w:lang w:val="en_US" w:bidi="en_US"/>
        </w:rPr>
      </w:r>
      <w:r>
        <w:rPr>
          <w:lang w:val="en_US" w:bidi="en_US"/>
        </w:rPr>
        <w:t xml:space="preserve">As in </w:t>
      </w:r>
      <w:hyperlink r:id="rId128">
        <w:r>
          <w:rPr>
            <w:lang w:val="en_US" w:bidi="en_US"/>
          </w:rPr>
          <w:rPr>
            <w:color w:val="0000EE"/>
            <w:u w:val="single"/>
          </w:rPr>
          <w:t>8:5</w:t>
        </w:r>
      </w:hyperlink>
      <w:r>
        <w:rPr>
          <w:lang w:val="en_US" w:bidi="en_US"/>
        </w:rPr>
        <w:t>,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b/>
          <w:lang w:val="en_US" w:bidi="en_US"/>
        </w:rPr>
        <w:t>"Shelomith,"</w:t>
      </w:r>
      <w:r>
        <w:rPr>
          <w:lang w:val="en_US" w:bidi="en_US"/>
        </w:rPr>
        <w:t xml:space="preserve"> - </w:t>
      </w:r>
      <w:r>
        <w:rPr>
          <w:b/>
          <w:lang w:val="en_US" w:bidi="en_US"/>
        </w:rPr>
        <w:t>"Josiphiah"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b/>
          <w:lang w:val="en_US" w:bidi="en_US"/>
        </w:rPr>
        <w:t>"and with him were 160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b/>
          <w:lang w:val="en_US" w:bidi="en_US"/>
        </w:rPr>
        <w:t>"Bebai: Zechariah,"</w:t>
      </w:r>
      <w:r>
        <w:rPr>
          <w:lang w:val="en_US" w:bidi="en_US"/>
        </w:rPr>
        <w:t xml:space="preserve"> - </w:t>
      </w:r>
      <w:r>
        <w:rPr>
          <w:b/>
          <w:lang w:val="en_US" w:bidi="en_US"/>
        </w:rPr>
        <w:t>"Bebai"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b/>
          <w:lang w:val="en_US" w:bidi="en_US"/>
        </w:rPr>
        <w:t>"and with him were 28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b/>
          <w:lang w:val="en_US" w:bidi="en_US"/>
        </w:rPr>
        <w:t>"Azgad: Johanan,"</w:t>
      </w:r>
      <w:r>
        <w:rPr>
          <w:lang w:val="en_US" w:bidi="en_US"/>
        </w:rPr>
        <w:t xml:space="preserve"> - </w:t>
      </w:r>
      <w:r>
        <w:rPr>
          <w:b/>
          <w:lang w:val="en_US" w:bidi="en_US"/>
        </w:rPr>
        <w:t>"Hakkatan"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b/>
          <w:lang w:val="en_US" w:bidi="en_US"/>
        </w:rPr>
        <w:t>"and with him were 110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w:t>
      </w:r>
      <w:hyperlink r:id="rId129">
        <w:r>
          <w:rPr>
            <w:lang w:val="en_US" w:bidi="en_US"/>
          </w:rPr>
          <w:rPr>
            <w:color w:val="0000EE"/>
            <w:u w:val="single"/>
          </w:rPr>
          <w:t>2:13</w:t>
        </w:r>
      </w:hyperlink>
      <w:r>
        <w:rPr>
          <w:lang w:val="en_US" w:bidi="en_US"/>
        </w:rPr>
        <w:t xml:space="preserve">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b/>
          <w:lang w:val="en_US" w:bidi="en_US"/>
        </w:rPr>
        <w:t>"Adonikam,"</w:t>
      </w:r>
      <w:r>
        <w:rPr>
          <w:lang w:val="en_US" w:bidi="en_US"/>
        </w:rPr>
        <w:t xml:space="preserve"> - </w:t>
      </w:r>
      <w:r>
        <w:rPr>
          <w:b/>
          <w:lang w:val="en_US" w:bidi="en_US"/>
        </w:rPr>
        <w:t>"Eliphelet,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b/>
          <w:lang w:val="en_US" w:bidi="en_US"/>
        </w:rPr>
        <w:t>"and with them were 60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w:t>
      </w:r>
      <w:hyperlink r:id="rId130">
        <w:r>
          <w:rPr>
            <w:lang w:val="en_US" w:bidi="en_US"/>
          </w:rPr>
          <w:rPr>
            <w:color w:val="0000EE"/>
            <w:u w:val="single"/>
          </w:rPr>
          <w:t>8:2–14</w:t>
        </w:r>
      </w:hyperlink>
      <w:r>
        <w:rPr>
          <w:lang w:val="en_US" w:bidi="en_US"/>
        </w:rPr>
        <w:t>,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b/>
          <w:lang w:val="en_US" w:bidi="en_US"/>
        </w:rPr>
        <w:t>"the river, the one that goes to Ahava"</w:t>
      </w:r>
    </w:p>
    <w:p>
      <w:pPr/>
      <w:r>
        <w:rPr>
          <w:lang w:val="en_US" w:bidi="en_US"/>
        </w:rPr>
      </w:r>
      <w:r>
        <w:rPr>
          <w:lang w:val="en_US" w:bidi="en_US"/>
        </w:rPr>
        <w:t xml:space="preserve">The exact location of this river on whose banks the group assembled can no longer be identified. In </w:t>
      </w:r>
      <w:hyperlink r:id="rId131">
        <w:r>
          <w:rPr>
            <w:lang w:val="en_US" w:bidi="en_US"/>
          </w:rPr>
          <w:rPr>
            <w:color w:val="0000EE"/>
            <w:u w:val="single"/>
          </w:rPr>
          <w:t>8:21</w:t>
        </w:r>
      </w:hyperlink>
      <w:r>
        <w:rPr>
          <w:lang w:val="en_US" w:bidi="en_US"/>
        </w:rPr>
        <w:t xml:space="preserve"> and </w:t>
      </w:r>
      <w:hyperlink r:id="rId132">
        <w:r>
          <w:rPr>
            <w:lang w:val="en_US" w:bidi="en_US"/>
          </w:rPr>
          <w:rPr>
            <w:color w:val="0000EE"/>
            <w:u w:val="single"/>
          </w:rPr>
          <w:t>8:31</w:t>
        </w:r>
      </w:hyperlink>
      <w:r>
        <w:rPr>
          <w:lang w:val="en_US" w:bidi="en_US"/>
        </w:rPr>
        <w:t>,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 xml:space="preserve">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w:t>
      </w:r>
      <w:hyperlink r:id="rId133">
        <w:r>
          <w:rPr>
            <w:lang w:val="en_US" w:bidi="en_US"/>
          </w:rPr>
          <w:rPr>
            <w:color w:val="0000EE"/>
            <w:u w:val="single"/>
          </w:rPr>
          <w:t>8:25</w:t>
        </w:r>
      </w:hyperlink>
      <w:r>
        <w:rPr>
          <w:lang w:val="en_US" w:bidi="en_US"/>
        </w:rPr>
        <w:t xml:space="preserve">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b/>
          <w:lang w:val="en_US" w:bidi="en_US"/>
        </w:rPr>
        <w:t>"but"</w:t>
      </w:r>
      <w:r>
        <w:rPr>
          <w:lang w:val="en_US" w:bidi="en_US"/>
        </w:rPr>
        <w:t xml:space="preserve"> - </w:t>
      </w:r>
      <w:r>
        <w:rPr>
          <w:b/>
          <w:lang w:val="en_US" w:bidi="en_US"/>
        </w:rPr>
        <w:t>"any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b/>
          <w:lang w:val="en_US" w:bidi="en_US"/>
        </w:rPr>
        <w:t>"the heads"</w:t>
      </w:r>
    </w:p>
    <w:p>
      <w:pPr/>
      <w:r>
        <w:rPr>
          <w:lang w:val="en_US" w:bidi="en_US"/>
        </w:rPr>
      </w:r>
      <w:r>
        <w:rPr>
          <w:lang w:val="en_US" w:bidi="en_US"/>
        </w:rPr>
        <w:t xml:space="preserve">Unlike in </w:t>
      </w:r>
      <w:hyperlink r:id="rId120">
        <w:r>
          <w:rPr>
            <w:lang w:val="en_US" w:bidi="en_US"/>
          </w:rPr>
          <w:rPr>
            <w:color w:val="0000EE"/>
            <w:u w:val="single"/>
          </w:rPr>
          <w:t>7:28</w:t>
        </w:r>
      </w:hyperlink>
      <w:r>
        <w:rPr>
          <w:lang w:val="en_US" w:bidi="en_US"/>
        </w:rPr>
        <w:t xml:space="preserve">,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w:t>
      </w:r>
      <w:hyperlink r:id="rId130">
        <w:r>
          <w:rPr>
            <w:lang w:val="en_US" w:bidi="en_US"/>
          </w:rPr>
          <w:rPr>
            <w:color w:val="0000EE"/>
            <w:u w:val="single"/>
          </w:rPr>
          <w:t>8:2–14</w:t>
        </w:r>
      </w:hyperlink>
      <w:r>
        <w:rPr>
          <w:lang w:val="en_US" w:bidi="en_US"/>
        </w:rPr>
        <w:t xml:space="preserve">. (And considering that three of the men whom Ezra summoned were named Elnathan, which shows that several individuals could share the same name, it is quite possible that this is a different Zechariah from either the one named in </w:t>
      </w:r>
      <w:hyperlink r:id="rId127">
        <w:r>
          <w:rPr>
            <w:lang w:val="en_US" w:bidi="en_US"/>
          </w:rPr>
          <w:rPr>
            <w:color w:val="0000EE"/>
            <w:u w:val="single"/>
          </w:rPr>
          <w:t>8:3</w:t>
        </w:r>
      </w:hyperlink>
      <w:r>
        <w:rPr>
          <w:lang w:val="en_US" w:bidi="en_US"/>
        </w:rPr>
        <w:t xml:space="preserve"> or the one named in </w:t>
      </w:r>
      <w:hyperlink r:id="rId134">
        <w:r>
          <w:rPr>
            <w:lang w:val="en_US" w:bidi="en_US"/>
          </w:rPr>
          <w:rPr>
            <w:color w:val="0000EE"/>
            <w:u w:val="single"/>
          </w:rPr>
          <w:t>8:11</w:t>
        </w:r>
      </w:hyperlink>
      <w:r>
        <w:rPr>
          <w:lang w:val="en_US" w:bidi="en_US"/>
        </w:rPr>
        <w:t>.)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b/>
          <w:lang w:val="en_US" w:bidi="en_US"/>
        </w:rPr>
        <w:t>"at"</w:t>
      </w:r>
      <w:r>
        <w:rPr>
          <w:lang w:val="en_US" w:bidi="en_US"/>
        </w:rPr>
        <w:t xml:space="preserve"> - </w:t>
      </w:r>
      <w:r>
        <w:rPr>
          <w:b/>
          <w:lang w:val="en_US" w:bidi="en_US"/>
        </w:rPr>
        <w:t>"Kasiphia"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b/>
          <w:lang w:val="en_US" w:bidi="en_US"/>
        </w:rPr>
        <w:t>"And"</w:t>
      </w:r>
      <w:r>
        <w:rPr>
          <w:lang w:val="en_US" w:bidi="en_US"/>
        </w:rPr>
        <w:t xml:space="preserve"> - </w:t>
      </w:r>
      <w:r>
        <w:rPr>
          <w:b/>
          <w:lang w:val="en_US" w:bidi="en_US"/>
        </w:rPr>
        <w:t>"they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w:t>
      </w:r>
      <w:hyperlink r:id="rId105">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b/>
          <w:lang w:val="en_US" w:bidi="en_US"/>
        </w:rPr>
        <w:t>"upon us,"</w:t>
      </w:r>
      <w:r>
        <w:rPr>
          <w:lang w:val="en_US" w:bidi="en_US"/>
        </w:rPr>
        <w:t xml:space="preserve"> - </w:t>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b/>
          <w:lang w:val="en_US" w:bidi="en_US"/>
        </w:rPr>
        <w:t>"the"</w:t>
      </w:r>
      <w:r>
        <w:rPr>
          <w:lang w:val="en_US" w:bidi="en_US"/>
        </w:rPr>
        <w:t xml:space="preserve"> - </w:t>
      </w:r>
      <w:r>
        <w:rPr>
          <w:b/>
          <w:lang w:val="en_US" w:bidi="en_US"/>
        </w:rPr>
        <w:t>"Mahli,"</w:t>
      </w:r>
      <w:r>
        <w:rPr>
          <w:lang w:val="en_US" w:bidi="en_US"/>
        </w:rPr>
        <w:t xml:space="preserve"> - </w:t>
      </w:r>
      <w:r>
        <w:rPr>
          <w:b/>
          <w:lang w:val="en_US" w:bidi="en_US"/>
        </w:rPr>
        <w:t>"Levi,"</w:t>
      </w:r>
      <w:r>
        <w:rPr>
          <w:lang w:val="en_US" w:bidi="en_US"/>
        </w:rPr>
        <w:t xml:space="preserve"> - </w:t>
      </w:r>
      <w:r>
        <w:rPr>
          <w:b/>
          <w:lang w:val="en_US" w:bidi="en_US"/>
        </w:rPr>
        <w:t>"Israel,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b/>
          <w:lang w:val="en_US" w:bidi="en_US"/>
        </w:rPr>
        <w:t>"Hashabiah,"</w:t>
      </w:r>
      <w:r>
        <w:rPr>
          <w:lang w:val="en_US" w:bidi="en_US"/>
        </w:rPr>
        <w:t xml:space="preserve"> - </w:t>
      </w:r>
      <w:r>
        <w:rPr>
          <w:b/>
          <w:lang w:val="en_US" w:bidi="en_US"/>
        </w:rPr>
        <w:t>"Jeshaiah,"</w:t>
      </w:r>
      <w:r>
        <w:rPr>
          <w:lang w:val="en_US" w:bidi="en_US"/>
        </w:rPr>
        <w:t xml:space="preserve"> - </w:t>
      </w:r>
      <w:r>
        <w:rPr>
          <w:b/>
          <w:lang w:val="en_US" w:bidi="en_US"/>
        </w:rPr>
        <w:t>"Merari"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w:t>
      </w:r>
      <w:hyperlink r:id="rId135">
        <w:r>
          <w:rPr>
            <w:lang w:val="en_US" w:bidi="en_US"/>
          </w:rPr>
          <w:rPr>
            <w:color w:val="0000EE"/>
            <w:u w:val="single"/>
          </w:rPr>
          <w:t>8:18</w:t>
        </w:r>
      </w:hyperlink>
      <w:r>
        <w:rPr>
          <w:lang w:val="en_US" w:bidi="en_US"/>
        </w:rPr>
        <w:t xml:space="preserve">,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b/>
          <w:lang w:val="en_US" w:bidi="en_US"/>
        </w:rPr>
        <w:t>"a fast"</w:t>
      </w:r>
      <w:r>
        <w:rPr>
          <w:lang w:val="en_US" w:bidi="en_US"/>
        </w:rPr>
        <w:t xml:space="preserve"> - </w:t>
      </w:r>
      <w:r>
        <w:rPr>
          <w:b/>
          <w:lang w:val="en_US" w:bidi="en_US"/>
        </w:rPr>
        <w:t>"to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b/>
          <w:lang w:val="en_US" w:bidi="en_US"/>
        </w:rPr>
        <w:t>"the river Ahava"</w:t>
      </w:r>
    </w:p>
    <w:p>
      <w:pPr/>
      <w:r>
        <w:rPr>
          <w:lang w:val="en_US" w:bidi="en_US"/>
        </w:rPr>
      </w:r>
      <w:r>
        <w:rPr>
          <w:lang w:val="en_US" w:bidi="en_US"/>
        </w:rPr>
        <w:t xml:space="preserve">See how you translated this name in </w:t>
      </w:r>
      <w:hyperlink r:id="rId136">
        <w:r>
          <w:rPr>
            <w:lang w:val="en_US" w:bidi="en_US"/>
          </w:rPr>
          <w:rPr>
            <w:color w:val="0000EE"/>
            <w:u w:val="single"/>
          </w:rPr>
          <w:t>8:15</w:t>
        </w:r>
      </w:hyperlink>
      <w:r>
        <w:rPr>
          <w:lang w:val="en_US" w:bidi="en_US"/>
        </w:rPr>
        <w:t>.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b/>
          <w:lang w:val="en_US" w:bidi="en_US"/>
        </w:rPr>
        <w:t>"to help us"</w:t>
      </w:r>
      <w:r>
        <w:rPr>
          <w:lang w:val="en_US" w:bidi="en_US"/>
        </w:rPr>
        <w:t xml:space="preserve"> - </w:t>
      </w:r>
      <w:r>
        <w:rPr>
          <w:b/>
          <w:lang w:val="en_US" w:bidi="en_US"/>
        </w:rPr>
        <w:t>"we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b/>
          <w:lang w:val="en_US" w:bidi="en_US"/>
        </w:rPr>
        <w:t>"we had spoken to the king, saying, “The hand of our God is for good upon all those who seek him, but his might and his nose are against all those who forsake him"</w:t>
      </w:r>
    </w:p>
    <w:p>
      <w:pPr/>
      <w:r>
        <w:rPr>
          <w:lang w:val="en_US" w:bidi="en_US"/>
        </w:rPr>
      </w:r>
      <w:r>
        <w:rPr>
          <w:lang w:val="en_US" w:bidi="en_US"/>
        </w:rPr>
        <w:t>This sentence gives the reason for the results that the previous sentence in the verse describes. If it would be helpful in your language, you could put this sentence first in the verse, before the other sentence. Then you could show the connection between the sentences by using a phrase such as “and so” after this sentence. Alternate translation: “We had told the king, ‘Our God protects everyone who obeys him, but he punishes everyone who refuses to serve him.’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w:t>
      </w:r>
      <w:hyperlink r:id="rId105">
        <w:r>
          <w:rPr>
            <w:lang w:val="en_US" w:bidi="en_US"/>
          </w:rPr>
          <w:rPr>
            <w:color w:val="0000EE"/>
            <w:u w:val="single"/>
          </w:rPr>
          <w:t>7:6</w:t>
        </w:r>
      </w:hyperlink>
      <w:r>
        <w:rPr>
          <w:lang w:val="en_US" w:bidi="en_US"/>
        </w:rPr>
        <w:t xml:space="preserve">.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b/>
          <w:lang w:val="en_US" w:bidi="en_US"/>
        </w:rPr>
        <w:t>"So we fasted"</w:t>
      </w:r>
      <w:r>
        <w:rPr>
          <w:lang w:val="en_US" w:bidi="en_US"/>
        </w:rPr>
        <w:t xml:space="preserve"> - </w:t>
      </w:r>
      <w:r>
        <w:rPr>
          <w:b/>
          <w:lang w:val="en_US" w:bidi="en_US"/>
        </w:rPr>
        <w:t>"by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b/>
          <w:lang w:val="en_US" w:bidi="en_US"/>
        </w:rPr>
        <w:t>"and he was entreated by us"</w:t>
      </w:r>
    </w:p>
    <w:p>
      <w:pPr/>
      <w:r>
        <w:rPr>
          <w:lang w:val="en_US" w:bidi="en_US"/>
        </w:rPr>
      </w:r>
      <w:r>
        <w:rPr>
          <w:lang w:val="en_US" w:bidi="en_US"/>
        </w:rPr>
        <w:t xml:space="preserve">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w:t>
      </w:r>
      <w:hyperlink r:id="rId137">
        <w:r>
          <w:rPr>
            <w:lang w:val="en_US" w:bidi="en_US"/>
          </w:rPr>
          <w:rPr>
            <w:color w:val="0000EE"/>
            <w:u w:val="single"/>
          </w:rPr>
          <w:t>8:32</w:t>
        </w:r>
      </w:hyperlink>
      <w:r>
        <w:rPr>
          <w:lang w:val="en_US" w:bidi="en_US"/>
        </w:rPr>
        <w:t xml:space="preserve">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 xml:space="preserve">The Hebrew text is difficult here. One way to read it is: “Then I separated 12 from the leaders of the priests: Sherebiah, Hashabiah, and with them ten from their brothers.” But since </w:t>
      </w:r>
      <w:hyperlink r:id="rId135">
        <w:r>
          <w:rPr>
            <w:lang w:val="en_US" w:bidi="en_US"/>
          </w:rPr>
          <w:rPr>
            <w:color w:val="0000EE"/>
            <w:u w:val="single"/>
          </w:rPr>
          <w:t>8:18</w:t>
        </w:r>
      </w:hyperlink>
      <w:r>
        <w:rPr>
          <w:lang w:val="en_US" w:bidi="en_US"/>
        </w:rPr>
        <w:t xml:space="preserve"> and </w:t>
      </w:r>
      <w:hyperlink r:id="rId138">
        <w:r>
          <w:rPr>
            <w:lang w:val="en_US" w:bidi="en_US"/>
          </w:rPr>
          <w:rPr>
            <w:color w:val="0000EE"/>
            <w:u w:val="single"/>
          </w:rPr>
          <w:t>19</w:t>
        </w:r>
      </w:hyperlink>
      <w:r>
        <w:rPr>
          <w:lang w:val="en_US" w:bidi="en_US"/>
        </w:rPr>
        <w:t xml:space="preserve">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w:t>
      </w:r>
      <w:hyperlink r:id="rId139">
        <w:r>
          <w:rPr>
            <w:lang w:val="en_US" w:bidi="en_US"/>
          </w:rPr>
          <w:rPr>
            <w:color w:val="0000EE"/>
            <w:u w:val="single"/>
          </w:rPr>
          <w:t>8:30</w:t>
        </w:r>
      </w:hyperlink>
      <w:r>
        <w:rPr>
          <w:lang w:val="en_US" w:bidi="en_US"/>
        </w:rPr>
        <w:t>,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b/>
          <w:lang w:val="en_US" w:bidi="en_US"/>
        </w:rPr>
        <w:t>"to Sherebiah, Hashabiah"</w:t>
      </w:r>
    </w:p>
    <w:p>
      <w:pPr/>
      <w:r>
        <w:rPr>
          <w:lang w:val="en_US" w:bidi="en_US"/>
        </w:rPr>
      </w:r>
      <w:r>
        <w:rPr>
          <w:lang w:val="en_US" w:bidi="en_US"/>
        </w:rPr>
        <w:t xml:space="preserve">These are the names of two men. See how you translated them in </w:t>
      </w:r>
      <w:hyperlink r:id="rId135">
        <w:r>
          <w:rPr>
            <w:lang w:val="en_US" w:bidi="en_US"/>
          </w:rPr>
          <w:rPr>
            <w:color w:val="0000EE"/>
            <w:u w:val="single"/>
          </w:rPr>
          <w:t>8:18</w:t>
        </w:r>
      </w:hyperlink>
      <w:r>
        <w:rPr>
          <w:lang w:val="en_US" w:bidi="en_US"/>
        </w:rPr>
        <w:t xml:space="preserve"> and </w:t>
      </w:r>
      <w:hyperlink r:id="rId138">
        <w:r>
          <w:rPr>
            <w:lang w:val="en_US" w:bidi="en_US"/>
          </w:rPr>
          <w:rPr>
            <w:color w:val="0000EE"/>
            <w:u w:val="single"/>
          </w:rPr>
          <w:t>8:19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w:t>
      </w:r>
      <w:hyperlink r:id="rId140">
        <w:r>
          <w:rPr>
            <w:lang w:val="en_US" w:bidi="en_US"/>
          </w:rPr>
          <w:rPr>
            <w:color w:val="0000EE"/>
            <w:u w:val="single"/>
          </w:rPr>
          <w:t>8:29</w:t>
        </w:r>
      </w:hyperlink>
      <w:r>
        <w:rPr>
          <w:lang w:val="en_US" w:bidi="en_US"/>
        </w:rPr>
        <w:t>,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w:t>
      </w:r>
      <w:hyperlink r:id="rId13">
        <w:r>
          <w:rPr>
            <w:lang w:val="en_US" w:bidi="en_US"/>
          </w:rPr>
          <w:rPr>
            <w:color w:val="0000EE"/>
            <w:u w:val="single"/>
          </w:rPr>
          <w:t>1:5</w:t>
        </w:r>
      </w:hyperlink>
      <w:r>
        <w:rPr>
          <w:lang w:val="en_US" w:bidi="en_US"/>
        </w:rPr>
        <w:t xml:space="preserve">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b/>
          <w:lang w:val="en_US" w:bidi="en_US"/>
        </w:rPr>
        <w:t>"the house of Yahweh"</w:t>
      </w:r>
    </w:p>
    <w:p>
      <w:pPr/>
      <w:r>
        <w:rPr>
          <w:lang w:val="en_US" w:bidi="en_US"/>
        </w:rPr>
      </w:r>
      <w:r>
        <w:rPr>
          <w:lang w:val="en_US" w:bidi="en_US"/>
        </w:rPr>
        <w:t xml:space="preserve">This is the end of Ezra’s quotation of what he told the selected priests and Levites. If you decided in </w:t>
      </w:r>
      <w:hyperlink r:id="rId141">
        <w:r>
          <w:rPr>
            <w:lang w:val="en_US" w:bidi="en_US"/>
          </w:rPr>
          <w:rPr>
            <w:color w:val="0000EE"/>
            <w:u w:val="single"/>
          </w:rPr>
          <w:t>8:28</w:t>
        </w:r>
      </w:hyperlink>
      <w:r>
        <w:rPr>
          <w:lang w:val="en_US" w:bidi="en_US"/>
        </w:rPr>
        <w:t xml:space="preserve">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w:t>
      </w:r>
      <w:hyperlink r:id="rId118">
        <w:r>
          <w:rPr>
            <w:lang w:val="en_US" w:bidi="en_US"/>
          </w:rPr>
          <w:rPr>
            <w:color w:val="0000EE"/>
            <w:u w:val="single"/>
          </w:rPr>
          <w:t>8:26–27</w:t>
        </w:r>
      </w:hyperlink>
      <w:r>
        <w:rPr>
          <w:lang w:val="en_US" w:bidi="en_US"/>
        </w:rPr>
        <w:t>),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b/>
          <w:lang w:val="en_US" w:bidi="en_US"/>
        </w:rPr>
        <w:t>"from the river Ahava"</w:t>
      </w:r>
    </w:p>
    <w:p>
      <w:pPr/>
      <w:r>
        <w:rPr>
          <w:lang w:val="en_US" w:bidi="en_US"/>
        </w:rPr>
      </w:r>
      <w:r>
        <w:rPr>
          <w:lang w:val="en_US" w:bidi="en_US"/>
        </w:rPr>
        <w:t xml:space="preserve">See how you translated this name in </w:t>
      </w:r>
      <w:hyperlink r:id="rId136">
        <w:r>
          <w:rPr>
            <w:lang w:val="en_US" w:bidi="en_US"/>
          </w:rPr>
          <w:rPr>
            <w:color w:val="0000EE"/>
            <w:u w:val="single"/>
          </w:rPr>
          <w:t>8:15</w:t>
        </w:r>
      </w:hyperlink>
      <w:r>
        <w:rPr>
          <w:lang w:val="en_US" w:bidi="en_US"/>
        </w:rPr>
        <w:t>.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w:t>
      </w:r>
      <w:hyperlink r:id="rId135">
        <w:r>
          <w:rPr>
            <w:lang w:val="en_US" w:bidi="en_US"/>
          </w:rPr>
          <w:rPr>
            <w:color w:val="0000EE"/>
            <w:u w:val="single"/>
          </w:rPr>
          <w:t>8:18</w:t>
        </w:r>
      </w:hyperlink>
      <w:r>
        <w:rPr>
          <w:lang w:val="en_US" w:bidi="en_US"/>
        </w:rPr>
        <w:t xml:space="preserve">,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b/>
          <w:lang w:val="en_US" w:bidi="en_US"/>
        </w:rPr>
        <w:t>"So we came"</w:t>
      </w:r>
      <w:r>
        <w:rPr>
          <w:lang w:val="en_US" w:bidi="en_US"/>
        </w:rPr>
        <w:t xml:space="preserve"> - </w:t>
      </w:r>
      <w:r>
        <w:rPr>
          <w:b/>
          <w:lang w:val="en_US" w:bidi="en_US"/>
        </w:rPr>
        <w:t>"and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b/>
          <w:lang w:val="en_US" w:bidi="en_US"/>
        </w:rPr>
        <w:t>"into the hand of"</w:t>
      </w:r>
    </w:p>
    <w:p>
      <w:pPr/>
      <w:r>
        <w:rPr>
          <w:lang w:val="en_US" w:bidi="en_US"/>
        </w:rPr>
      </w:r>
      <w:r>
        <w:rPr>
          <w:lang w:val="en_US" w:bidi="en_US"/>
        </w:rPr>
        <w:t xml:space="preserve">As in </w:t>
      </w:r>
      <w:hyperlink r:id="rId142">
        <w:r>
          <w:rPr>
            <w:lang w:val="en_US" w:bidi="en_US"/>
          </w:rPr>
          <w:rPr>
            <w:color w:val="0000EE"/>
            <w:u w:val="single"/>
          </w:rPr>
          <w:t>8:26</w:t>
        </w:r>
      </w:hyperlink>
      <w:r>
        <w:rPr>
          <w:lang w:val="en_US" w:bidi="en_US"/>
        </w:rPr>
        <w:t xml:space="preserve">,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w:t>
      </w:r>
      <w:hyperlink r:id="rId143">
        <w:r>
          <w:rPr>
            <w:lang w:val="en_US" w:bidi="en_US"/>
          </w:rPr>
          <w:rPr>
            <w:color w:val="0000EE"/>
            <w:u w:val="single"/>
          </w:rPr>
          <w:t>6:17</w:t>
        </w:r>
      </w:hyperlink>
      <w:r>
        <w:rPr>
          <w:lang w:val="en_US" w:bidi="en_US"/>
        </w:rPr>
        <w:t xml:space="preserve">,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Special concepts in this chapter</w:t>
      </w:r>
    </w:p>
    <w:p>
      <w:pPr>
        <w:pStyle w:val="Heading4"/>
      </w:pPr>
      <w:r>
        <w:rPr>
          <w:lang w:val="en_US" w:bidi="en_US"/>
        </w:rPr>
        <w:t>Intermarriage</w:t>
      </w:r>
    </w:p>
    <w:p>
      <w:pPr/>
      <w:r>
        <w:rPr>
          <w:lang w:val="en_US" w:bidi="en_US"/>
        </w:rPr>
      </w:r>
      <w:r>
        <w:rPr>
          <w:lang w:val="en_US" w:bidi="en_US"/>
        </w:rPr>
        <w:t xml:space="preserve">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w:t>
      </w:r>
      <w:r>
        <w:rPr>
          <w:lang w:val="en_US" w:bidi="en_US"/>
        </w:rPr>
        <w:t>Sin</w:t>
      </w:r>
      <w:r>
        <w:rPr>
          <w:lang w:val="en_US" w:bidi="en_US"/>
        </w:rPr>
        <w:t xml:space="preserve"> and </w:t>
      </w:r>
      <w:r>
        <w:rPr>
          <w:lang w:val="en_US" w:bidi="en_US"/>
        </w:rPr>
        <w:t>False God</w:t>
      </w:r>
      <w:r>
        <w:rPr>
          <w:lang w:val="en_US" w:bidi="en_US"/>
        </w:rPr>
        <w:t>)</w:t>
      </w:r>
    </w:p>
    <w:p>
      <w:pPr>
        <w:pStyle w:val="Heading4"/>
      </w:pPr>
      <w:r>
        <w:rPr>
          <w:lang w:val="en_US" w:bidi="en_US"/>
        </w:rPr>
        <w:t>Exclusive forms</w:t>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b/>
          <w:lang w:val="en_US" w:bidi="en_US"/>
        </w:rPr>
        <w:t>"Now as soon as"</w:t>
      </w:r>
      <w:r>
        <w:rPr>
          <w:lang w:val="en_US" w:bidi="en_US"/>
        </w:rPr>
        <w:t xml:space="preserve"> - </w:t>
      </w:r>
      <w:r>
        <w:rPr>
          <w:b/>
          <w:lang w:val="en_US" w:bidi="en_US"/>
        </w:rPr>
        <w:t>"were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w:t>
      </w:r>
      <w:hyperlink r:id="rId140">
        <w:r>
          <w:rPr>
            <w:lang w:val="en_US" w:bidi="en_US"/>
          </w:rPr>
          <w:rPr>
            <w:color w:val="0000EE"/>
            <w:u w:val="single"/>
          </w:rPr>
          <w:t>8:29</w:t>
        </w:r>
      </w:hyperlink>
      <w:r>
        <w:rPr>
          <w:lang w:val="en_US" w:bidi="en_US"/>
        </w:rPr>
        <w:t>,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b/>
          <w:lang w:val="en_US" w:bidi="en_US"/>
        </w:rPr>
        <w:t>"have not separated themselves from the peoples of the lands"</w:t>
      </w:r>
    </w:p>
    <w:p>
      <w:pPr/>
      <w:r>
        <w:rPr>
          <w:lang w:val="en_US" w:bidi="en_US"/>
        </w:rPr>
      </w:r>
      <w:r>
        <w:rPr>
          <w:lang w:val="en_US" w:bidi="en_US"/>
        </w:rPr>
        <w:t xml:space="preserve">Separation here is a spatial metaphor for behavior. As in </w:t>
      </w:r>
      <w:hyperlink r:id="rId106">
        <w:r>
          <w:rPr>
            <w:lang w:val="en_US" w:bidi="en_US"/>
          </w:rPr>
          <w:rPr>
            <w:color w:val="0000EE"/>
            <w:u w:val="single"/>
          </w:rPr>
          <w:t>6:21</w:t>
        </w:r>
      </w:hyperlink>
      <w:r>
        <w:rPr>
          <w:lang w:val="en_US" w:bidi="en_US"/>
        </w:rPr>
        <w:t>,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w:t>
      </w:r>
      <w:hyperlink r:id="rId106">
        <w:r>
          <w:rPr>
            <w:lang w:val="en_US" w:bidi="en_US"/>
          </w:rPr>
          <w:rPr>
            <w:color w:val="0000EE"/>
            <w:u w:val="single"/>
          </w:rPr>
          <w:t>6:21</w:t>
        </w:r>
      </w:hyperlink>
      <w:r>
        <w:rPr>
          <w:lang w:val="en_US" w:bidi="en_US"/>
        </w:rPr>
        <w:t xml:space="preserve">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b/>
          <w:lang w:val="en_US" w:bidi="en_US"/>
        </w:rPr>
        <w:t>"from the peoples of the lands"</w:t>
      </w:r>
    </w:p>
    <w:p>
      <w:pPr/>
      <w:r>
        <w:rPr>
          <w:lang w:val="en_US" w:bidi="en_US"/>
        </w:rPr>
      </w:r>
      <w:r>
        <w:rPr>
          <w:lang w:val="en_US" w:bidi="en_US"/>
        </w:rPr>
        <w:t xml:space="preserve">See how you translated this expression in </w:t>
      </w:r>
      <w:hyperlink r:id="rId144">
        <w:r>
          <w:rPr>
            <w:lang w:val="en_US" w:bidi="en_US"/>
          </w:rPr>
          <w:rPr>
            <w:color w:val="0000EE"/>
            <w:u w:val="single"/>
          </w:rPr>
          <w:t>3:3</w:t>
        </w:r>
      </w:hyperlink>
      <w:r>
        <w:rPr>
          <w:lang w:val="en_US" w:bidi="en_US"/>
        </w:rPr>
        <w:t>.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b/>
          <w:lang w:val="en_US" w:bidi="en_US"/>
        </w:rPr>
        <w:t>"the seed of holiness"</w:t>
      </w:r>
    </w:p>
    <w:p>
      <w:pPr/>
      <w:r>
        <w:rPr>
          <w:lang w:val="en_US" w:bidi="en_US"/>
        </w:rPr>
      </w:r>
      <w:r>
        <w:rPr>
          <w:lang w:val="en_US" w:bidi="en_US"/>
        </w:rPr>
        <w:t xml:space="preserve">As in </w:t>
      </w:r>
      <w:hyperlink r:id="rId141">
        <w:r>
          <w:rPr>
            <w:lang w:val="en_US" w:bidi="en_US"/>
          </w:rPr>
          <w:rPr>
            <w:color w:val="0000EE"/>
            <w:u w:val="single"/>
          </w:rPr>
          <w:t>8:28</w:t>
        </w:r>
      </w:hyperlink>
      <w:r>
        <w:rPr>
          <w:lang w:val="en_US" w:bidi="en_US"/>
        </w:rPr>
        <w:t xml:space="preserve">,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b/>
          <w:lang w:val="en_US" w:bidi="en_US"/>
        </w:rPr>
        <w:t>"with the peoples of the lands"</w:t>
      </w:r>
    </w:p>
    <w:p>
      <w:pPr/>
      <w:r>
        <w:rPr>
          <w:lang w:val="en_US" w:bidi="en_US"/>
        </w:rPr>
      </w:r>
      <w:r>
        <w:rPr>
          <w:lang w:val="en_US" w:bidi="en_US"/>
        </w:rPr>
        <w:t xml:space="preserve">As in </w:t>
      </w:r>
      <w:hyperlink r:id="rId145">
        <w:r>
          <w:rPr>
            <w:lang w:val="en_US" w:bidi="en_US"/>
          </w:rPr>
          <w:rPr>
            <w:color w:val="0000EE"/>
            <w:u w:val="single"/>
          </w:rPr>
          <w:t>9:1</w:t>
        </w:r>
      </w:hyperlink>
      <w:r>
        <w:rPr>
          <w:lang w:val="en_US" w:bidi="en_US"/>
        </w:rPr>
        <w:t>,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b/>
          <w:lang w:val="en_US" w:bidi="en_US"/>
        </w:rPr>
        <w:t>"in this unfaithfulness"</w:t>
      </w:r>
    </w:p>
    <w:p>
      <w:pPr/>
      <w:r>
        <w:rPr>
          <w:lang w:val="en_US" w:bidi="en_US"/>
        </w:rPr>
      </w:r>
      <w:r>
        <w:rPr>
          <w:lang w:val="en_US" w:bidi="en_US"/>
        </w:rPr>
        <w:t xml:space="preserve">This is the end of Ezra’s quotation of what the clan leaders told him. If you decided in </w:t>
      </w:r>
      <w:hyperlink r:id="rId145">
        <w:r>
          <w:rPr>
            <w:lang w:val="en_US" w:bidi="en_US"/>
          </w:rPr>
          <w:rPr>
            <w:color w:val="0000EE"/>
            <w:u w:val="single"/>
          </w:rPr>
          <w:t>9:1</w:t>
        </w:r>
      </w:hyperlink>
      <w:r>
        <w:rPr>
          <w:lang w:val="en_US" w:bidi="en_US"/>
        </w:rPr>
        <w:t xml:space="preserve">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b/>
          <w:lang w:val="en_US" w:bidi="en_US"/>
        </w:rPr>
        <w:t>"at the words of the God of Israel"</w:t>
      </w:r>
    </w:p>
    <w:p>
      <w:pPr/>
      <w:r>
        <w:rPr>
          <w:lang w:val="en_US" w:bidi="en_US"/>
        </w:rPr>
      </w:r>
      <w:r>
        <w:rPr>
          <w:lang w:val="en_US" w:bidi="en_US"/>
        </w:rPr>
        <w:t xml:space="preserve">This phrase does not refer to something that God said on this occasion. Rather, it refers to the commandment that God had given to the Israelites earlier not to intermarry with foreign groups, which Ezra cites in his prayer in </w:t>
      </w:r>
      <w:hyperlink r:id="rId146">
        <w:r>
          <w:rPr>
            <w:lang w:val="en_US" w:bidi="en_US"/>
          </w:rPr>
          <w:rPr>
            <w:color w:val="0000EE"/>
            <w:u w:val="single"/>
          </w:rPr>
          <w:t>9:10</w:t>
        </w:r>
      </w:hyperlink>
      <w:r>
        <w:rPr>
          <w:lang w:val="en_US" w:bidi="en_US"/>
        </w:rPr>
        <w:t xml:space="preserve"> and </w:t>
      </w:r>
      <w:hyperlink r:id="rId147">
        <w:r>
          <w:rPr>
            <w:lang w:val="en_US" w:bidi="en_US"/>
          </w:rPr>
          <w:rPr>
            <w:color w:val="0000EE"/>
            <w:u w:val="single"/>
          </w:rPr>
          <w:t>9:11</w:t>
        </w:r>
      </w:hyperlink>
      <w:r>
        <w:rPr>
          <w:lang w:val="en_US" w:bidi="en_US"/>
        </w:rPr>
        <w:t>.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b/>
          <w:lang w:val="en_US" w:bidi="en_US"/>
        </w:rPr>
        <w:t>"on account of the unfaithfulness of the exiles"</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b/>
          <w:lang w:val="en_US" w:bidi="en_US"/>
        </w:rPr>
        <w:t>"I arose from my humilation,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w:t>
      </w:r>
      <w:hyperlink r:id="rId13">
        <w:r>
          <w:rPr>
            <w:lang w:val="en_US" w:bidi="en_US"/>
          </w:rPr>
          <w:rPr>
            <w:color w:val="0000EE"/>
            <w:u w:val="single"/>
          </w:rPr>
          <w:t>1:5</w:t>
        </w:r>
      </w:hyperlink>
      <w:r>
        <w:rPr>
          <w:lang w:val="en_US" w:bidi="en_US"/>
        </w:rPr>
        <w:t xml:space="preserve">, </w:t>
      </w:r>
      <w:hyperlink r:id="rId37">
        <w:r>
          <w:rPr>
            <w:lang w:val="en_US" w:bidi="en_US"/>
          </w:rPr>
          <w:rPr>
            <w:color w:val="0000EE"/>
            <w:u w:val="single"/>
          </w:rPr>
          <w:t>3:2</w:t>
        </w:r>
      </w:hyperlink>
      <w:r>
        <w:rPr>
          <w:lang w:val="en_US" w:bidi="en_US"/>
        </w:rPr>
        <w:t xml:space="preserve">, and </w:t>
      </w:r>
      <w:hyperlink r:id="rId149">
        <w:r>
          <w:rPr>
            <w:lang w:val="en_US" w:bidi="en_US"/>
          </w:rPr>
          <w:rPr>
            <w:color w:val="0000EE"/>
            <w:u w:val="single"/>
          </w:rPr>
          <w:t>5:2</w:t>
        </w:r>
      </w:hyperlink>
      <w:r>
        <w:rPr>
          <w:lang w:val="en_US" w:bidi="en_US"/>
        </w:rPr>
        <w:t>,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b/>
          <w:lang w:val="en_US" w:bidi="en_US"/>
        </w:rPr>
        <w:t>"and when I tore my garment and my robe"</w:t>
      </w:r>
    </w:p>
    <w:p>
      <w:pPr/>
      <w:r>
        <w:rPr>
          <w:lang w:val="en_US" w:bidi="en_US"/>
        </w:rPr>
      </w:r>
      <w:r>
        <w:rPr>
          <w:lang w:val="en_US" w:bidi="en_US"/>
        </w:rPr>
        <w:t xml:space="preserve">As the note to </w:t>
      </w:r>
      <w:hyperlink r:id="rId150">
        <w:r>
          <w:rPr>
            <w:lang w:val="en_US" w:bidi="en_US"/>
          </w:rPr>
          <w:rPr>
            <w:color w:val="0000EE"/>
            <w:u w:val="single"/>
          </w:rPr>
          <w:t>9:3</w:t>
        </w:r>
      </w:hyperlink>
      <w:r>
        <w:rPr>
          <w:lang w:val="en_US" w:bidi="en_US"/>
        </w:rPr>
        <w:t xml:space="preserve">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b/>
          <w:lang w:val="en_US" w:bidi="en_US"/>
        </w:rPr>
        <w:t>"And I said"</w:t>
      </w:r>
    </w:p>
    <w:p>
      <w:pPr/>
      <w:r>
        <w:rPr>
          <w:lang w:val="en_US" w:bidi="en_US"/>
        </w:rPr>
      </w:r>
      <w:r>
        <w:rPr>
          <w:lang w:val="en_US" w:bidi="en_US"/>
        </w:rPr>
        <w:t xml:space="preserve">After this phrase Ezra begins to quote what he said out loud in prayer on this occasion. The quotation continues through </w:t>
      </w:r>
      <w:hyperlink r:id="rId151">
        <w:r>
          <w:rPr>
            <w:lang w:val="en_US" w:bidi="en_US"/>
          </w:rPr>
          <w:rPr>
            <w:color w:val="0000EE"/>
            <w:u w:val="single"/>
          </w:rPr>
          <w:t>9:15</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b/>
          <w:lang w:val="en_US" w:bidi="en_US"/>
        </w:rPr>
        <w:t>"My God,"</w:t>
      </w:r>
      <w:r>
        <w:rPr>
          <w:lang w:val="en_US" w:bidi="en_US"/>
        </w:rPr>
        <w:t xml:space="preserve"> - </w:t>
      </w:r>
      <w:r>
        <w:rPr>
          <w:b/>
          <w:lang w:val="en_US" w:bidi="en_US"/>
        </w:rPr>
        <w:t>"my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w:t>
      </w:r>
      <w:hyperlink r:id="rId145">
        <w:r>
          <w:rPr>
            <w:lang w:val="en_US" w:bidi="en_US"/>
          </w:rPr>
          <w:rPr>
            <w:color w:val="0000EE"/>
            <w:u w:val="single"/>
          </w:rPr>
          <w:t>9:1</w:t>
        </w:r>
      </w:hyperlink>
      <w:r>
        <w:rPr>
          <w:lang w:val="en_US" w:bidi="en_US"/>
        </w:rPr>
        <w:t xml:space="preserve"> and </w:t>
      </w:r>
      <w:hyperlink r:id="rId148">
        <w:r>
          <w:rPr>
            <w:lang w:val="en_US" w:bidi="en_US"/>
          </w:rPr>
          <w:rPr>
            <w:color w:val="0000EE"/>
            <w:u w:val="single"/>
          </w:rPr>
          <w:t>9:2</w:t>
        </w:r>
      </w:hyperlink>
      <w:r>
        <w:rPr>
          <w:lang w:val="en_US" w:bidi="en_US"/>
        </w:rPr>
        <w:t>,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b/>
          <w:lang w:val="en_US" w:bidi="en_US"/>
        </w:rPr>
        <w:t>"favor has come from with Yahweh our God"</w:t>
      </w:r>
    </w:p>
    <w:p>
      <w:pPr/>
      <w:r>
        <w:rPr>
          <w:lang w:val="en_US" w:bidi="en_US"/>
        </w:rPr>
      </w:r>
      <w:r>
        <w:rPr>
          <w:lang w:val="en_US" w:bidi="en_US"/>
        </w:rPr>
        <w:t xml:space="preserve">Ezra is speaking to Yahweh in prayer, and accordingly, he addresses him in the second person in </w:t>
      </w:r>
      <w:hyperlink r:id="rId152">
        <w:r>
          <w:rPr>
            <w:lang w:val="en_US" w:bidi="en_US"/>
          </w:rPr>
          <w:rPr>
            <w:color w:val="0000EE"/>
            <w:u w:val="single"/>
          </w:rPr>
          <w:t>9:6</w:t>
        </w:r>
      </w:hyperlink>
      <w:r>
        <w:rPr>
          <w:lang w:val="en_US" w:bidi="en_US"/>
        </w:rPr>
        <w:t xml:space="preserve"> and in </w:t>
      </w:r>
      <w:hyperlink r:id="rId153">
        <w:r>
          <w:rPr>
            <w:lang w:val="en_US" w:bidi="en_US"/>
          </w:rPr>
          <w:rPr>
            <w:color w:val="0000EE"/>
            <w:u w:val="single"/>
          </w:rPr>
          <w:t>9:10–15</w:t>
        </w:r>
      </w:hyperlink>
      <w:r>
        <w:rPr>
          <w:lang w:val="en_US" w:bidi="en_US"/>
        </w:rPr>
        <w:t>.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b/>
          <w:lang w:val="en_US" w:bidi="en_US"/>
        </w:rPr>
        <w:t>"But he has extended to us covenant faithfulness"</w:t>
      </w:r>
    </w:p>
    <w:p>
      <w:pPr/>
      <w:r>
        <w:rPr>
          <w:lang w:val="en_US" w:bidi="en_US"/>
        </w:rPr>
      </w:r>
      <w:r>
        <w:rPr>
          <w:lang w:val="en_US" w:bidi="en_US"/>
        </w:rPr>
        <w:t xml:space="preserve">As in </w:t>
      </w:r>
      <w:hyperlink r:id="rId120">
        <w:r>
          <w:rPr>
            <w:lang w:val="en_US" w:bidi="en_US"/>
          </w:rPr>
          <w:rPr>
            <w:color w:val="0000EE"/>
            <w:u w:val="single"/>
          </w:rPr>
          <w:t>7:28</w:t>
        </w:r>
      </w:hyperlink>
      <w:r>
        <w:rPr>
          <w:lang w:val="en_US" w:bidi="en_US"/>
        </w:rPr>
        <w:t>,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21">
        <w:r>
          <w:rPr>
            <w:lang w:val="en_US" w:bidi="en_US"/>
          </w:rPr>
          <w:rPr>
            <w:color w:val="0000EE"/>
            <w:u w:val="single"/>
          </w:rPr>
          <w:t>3:11</w:t>
        </w:r>
      </w:hyperlink>
      <w:r>
        <w:rPr>
          <w:lang w:val="en_US" w:bidi="en_US"/>
        </w:rPr>
        <w:t xml:space="preserve"> and </w:t>
      </w:r>
      <w:hyperlink r:id="rId120">
        <w:r>
          <w:rPr>
            <w:lang w:val="en_US" w:bidi="en_US"/>
          </w:rPr>
          <w:rPr>
            <w:color w:val="0000EE"/>
            <w:u w:val="single"/>
          </w:rPr>
          <w:t>7:28</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b/>
          <w:lang w:val="en_US" w:bidi="en_US"/>
        </w:rPr>
        <w:t>"to give to us reviving"</w:t>
      </w:r>
    </w:p>
    <w:p>
      <w:pPr/>
      <w:r>
        <w:rPr>
          <w:lang w:val="en_US" w:bidi="en_US"/>
        </w:rPr>
      </w:r>
      <w:r>
        <w:rPr>
          <w:lang w:val="en_US" w:bidi="en_US"/>
        </w:rPr>
        <w:t xml:space="preserve">As in </w:t>
      </w:r>
      <w:hyperlink r:id="rId154">
        <w:r>
          <w:rPr>
            <w:lang w:val="en_US" w:bidi="en_US"/>
          </w:rPr>
          <w:rPr>
            <w:color w:val="0000EE"/>
            <w:u w:val="single"/>
          </w:rPr>
          <w:t>9:8</w:t>
        </w:r>
      </w:hyperlink>
      <w:r>
        <w:rPr>
          <w:lang w:val="en_US" w:bidi="en_US"/>
        </w:rPr>
        <w:t xml:space="preserve">,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b/>
          <w:lang w:val="en_US" w:bidi="en_US"/>
        </w:rPr>
        <w:t>"we have forsaken your commandments"</w:t>
      </w:r>
    </w:p>
    <w:p>
      <w:pPr/>
      <w:r>
        <w:rPr>
          <w:lang w:val="en_US" w:bidi="en_US"/>
        </w:rPr>
      </w:r>
      <w:r>
        <w:rPr>
          <w:lang w:val="en_US" w:bidi="en_US"/>
        </w:rPr>
        <w:t xml:space="preserve">As in </w:t>
      </w:r>
      <w:hyperlink r:id="rId155">
        <w:r>
          <w:rPr>
            <w:lang w:val="en_US" w:bidi="en_US"/>
          </w:rPr>
          <w:rPr>
            <w:color w:val="0000EE"/>
            <w:u w:val="single"/>
          </w:rPr>
          <w:t>8:22</w:t>
        </w:r>
      </w:hyperlink>
      <w:r>
        <w:rPr>
          <w:lang w:val="en_US" w:bidi="en_US"/>
        </w:rPr>
        <w:t>,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b/>
          <w:lang w:val="en_US" w:bidi="en_US"/>
        </w:rPr>
        <w:t>"the peoples of the lands"</w:t>
      </w:r>
    </w:p>
    <w:p>
      <w:pPr/>
      <w:r>
        <w:rPr>
          <w:lang w:val="en_US" w:bidi="en_US"/>
        </w:rPr>
      </w:r>
      <w:r>
        <w:rPr>
          <w:lang w:val="en_US" w:bidi="en_US"/>
        </w:rPr>
        <w:t xml:space="preserve">See how you translated this expression in </w:t>
      </w:r>
      <w:hyperlink r:id="rId144">
        <w:r>
          <w:rPr>
            <w:lang w:val="en_US" w:bidi="en_US"/>
          </w:rPr>
          <w:rPr>
            <w:color w:val="0000EE"/>
            <w:u w:val="single"/>
          </w:rPr>
          <w:t>3:3</w:t>
        </w:r>
      </w:hyperlink>
      <w:r>
        <w:rPr>
          <w:lang w:val="en_US" w:bidi="en_US"/>
        </w:rPr>
        <w:t>.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xml:space="preserve">, refers to things that people do that are very displeasing to God. As in </w:t>
      </w:r>
      <w:hyperlink r:id="rId145">
        <w:r>
          <w:rPr>
            <w:lang w:val="en_US" w:bidi="en_US"/>
          </w:rPr>
          <w:rPr>
            <w:color w:val="0000EE"/>
            <w:u w:val="single"/>
          </w:rPr>
          <w:t>9:1</w:t>
        </w:r>
      </w:hyperlink>
      <w:r>
        <w:rPr>
          <w:lang w:val="en_US" w:bidi="en_US"/>
        </w:rPr>
        <w:t>,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w:t>
      </w:r>
      <w:hyperlink r:id="rId106">
        <w:r>
          <w:rPr>
            <w:lang w:val="en_US" w:bidi="en_US"/>
          </w:rPr>
          <w:rPr>
            <w:color w:val="0000EE"/>
            <w:u w:val="single"/>
          </w:rPr>
          <w:t>6:21</w:t>
        </w:r>
      </w:hyperlink>
      <w:r>
        <w:rPr>
          <w:lang w:val="en_US" w:bidi="en_US"/>
        </w:rPr>
        <w:t>.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b/>
          <w:lang w:val="en_US" w:bidi="en_US"/>
        </w:rPr>
        <w:t>"nor lift their daughters for your sons"</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b/>
          <w:lang w:val="en_US" w:bidi="en_US"/>
        </w:rPr>
        <w:t>"so that you may be strong and eat the good things of the land"</w:t>
      </w:r>
      <w:r>
        <w:rPr>
          <w:lang w:val="en_US" w:bidi="en_US"/>
        </w:rPr>
        <w:t xml:space="preserve"> - </w:t>
      </w:r>
      <w:r>
        <w:rPr>
          <w:b/>
          <w:lang w:val="en_US" w:bidi="en_US"/>
        </w:rPr>
        <w:t>"it"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b/>
          <w:lang w:val="en_US" w:bidi="en_US"/>
        </w:rPr>
        <w:t>"and cause your sons to inherit"</w:t>
      </w:r>
      <w:r>
        <w:rPr>
          <w:lang w:val="en_US" w:bidi="en_US"/>
        </w:rPr>
        <w:t xml:space="preserve"> - </w:t>
      </w:r>
      <w:r>
        <w:rPr>
          <w:b/>
          <w:lang w:val="en_US" w:bidi="en_US"/>
        </w:rPr>
        <w:t>"until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b/>
          <w:lang w:val="en_US" w:bidi="en_US"/>
        </w:rPr>
        <w:t>"until eternity"</w:t>
      </w:r>
    </w:p>
    <w:p>
      <w:pPr/>
      <w:r>
        <w:rPr>
          <w:lang w:val="en_US" w:bidi="en_US"/>
        </w:rPr>
      </w:r>
      <w:r>
        <w:rPr>
          <w:lang w:val="en_US" w:bidi="en_US"/>
        </w:rPr>
        <w:t xml:space="preserve">After this phrase Ezra ends his quotation of what Yahweh commanded through the prophets. If you decided in </w:t>
      </w:r>
      <w:hyperlink r:id="rId147">
        <w:r>
          <w:rPr>
            <w:lang w:val="en_US" w:bidi="en_US"/>
          </w:rPr>
          <w:rPr>
            <w:color w:val="0000EE"/>
            <w:u w:val="single"/>
          </w:rPr>
          <w:t>9:11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w:t>
      </w:r>
      <w:hyperlink r:id="rId156">
        <w:r>
          <w:rPr>
            <w:lang w:val="en_US" w:bidi="en_US"/>
          </w:rPr>
          <w:rPr>
            <w:color w:val="0000EE"/>
            <w:u w:val="single"/>
          </w:rPr>
          <w:t>9:7</w:t>
        </w:r>
      </w:hyperlink>
      <w:r>
        <w:rPr>
          <w:lang w:val="en_US" w:bidi="en_US"/>
        </w:rPr>
        <w:t>.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b/>
          <w:lang w:val="en_US" w:bidi="en_US"/>
        </w:rPr>
        <w:t>"with the peoples of these abominations"</w:t>
      </w:r>
    </w:p>
    <w:p>
      <w:pPr/>
      <w:r>
        <w:rPr>
          <w:lang w:val="en_US" w:bidi="en_US"/>
        </w:rPr>
      </w:r>
      <w:r>
        <w:rPr>
          <w:lang w:val="en_US" w:bidi="en_US"/>
        </w:rPr>
        <w:t xml:space="preserve">As in </w:t>
      </w:r>
      <w:hyperlink r:id="rId145">
        <w:r>
          <w:rPr>
            <w:lang w:val="en_US" w:bidi="en_US"/>
          </w:rPr>
          <w:rPr>
            <w:color w:val="0000EE"/>
            <w:u w:val="single"/>
          </w:rPr>
          <w:t>9:1</w:t>
        </w:r>
      </w:hyperlink>
      <w:r>
        <w:rPr>
          <w:lang w:val="en_US" w:bidi="en_US"/>
        </w:rPr>
        <w:t xml:space="preserve"> and </w:t>
      </w:r>
      <w:hyperlink r:id="rId147">
        <w:r>
          <w:rPr>
            <w:lang w:val="en_US" w:bidi="en_US"/>
          </w:rPr>
          <w:rPr>
            <w:color w:val="0000EE"/>
            <w:u w:val="single"/>
          </w:rPr>
          <w:t>9:11</w:t>
        </w:r>
      </w:hyperlink>
      <w:r>
        <w:rPr>
          <w:lang w:val="en_US" w:bidi="en_US"/>
        </w:rPr>
        <w:t xml:space="preserve">,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b/>
          <w:lang w:val="en_US" w:bidi="en_US"/>
        </w:rPr>
        <w:t>"on account of this"</w:t>
      </w:r>
    </w:p>
    <w:p>
      <w:pPr/>
      <w:r>
        <w:rPr>
          <w:lang w:val="en_US" w:bidi="en_US"/>
        </w:rPr>
      </w:r>
      <w:r>
        <w:rPr>
          <w:lang w:val="en_US" w:bidi="en_US"/>
        </w:rPr>
        <w:t xml:space="preserve">This is the end of Ezra’s quotation of the prayer that he prayed on this occasion. If you decided in </w:t>
      </w:r>
      <w:hyperlink r:id="rId152">
        <w:r>
          <w:rPr>
            <w:lang w:val="en_US" w:bidi="en_US"/>
          </w:rPr>
          <w:rPr>
            <w:color w:val="0000EE"/>
            <w:u w:val="single"/>
          </w:rPr>
          <w:t>9:6</w:t>
        </w:r>
      </w:hyperlink>
      <w:r>
        <w:rPr>
          <w:lang w:val="en_US" w:bidi="en_US"/>
        </w:rPr>
        <w:t xml:space="preserve">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Special concepts in this chapter</w:t>
      </w:r>
    </w:p>
    <w:p>
      <w:pPr>
        <w:pStyle w:val="Heading4"/>
      </w:pPr>
      <w:r>
        <w:rPr>
          <w:lang w:val="en_US" w:bidi="en_US"/>
        </w:rPr>
        <w:t>Intermarriages</w:t>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b/>
          <w:lang w:val="en_US" w:bidi="en_US"/>
        </w:rPr>
        <w:t>"And when Ezra prayed"</w:t>
      </w:r>
    </w:p>
    <w:p>
      <w:pPr/>
      <w:r>
        <w:rPr>
          <w:lang w:val="en_US" w:bidi="en_US"/>
        </w:rPr>
      </w:r>
      <w:r>
        <w:rPr>
          <w:lang w:val="en_US" w:bidi="en_US"/>
        </w:rPr>
        <w:t xml:space="preserve">Previously in the book, Ezra was a character in a story that someone else was telling. Then starting from </w:t>
      </w:r>
      <w:hyperlink r:id="rId122">
        <w:r>
          <w:rPr>
            <w:lang w:val="en_US" w:bidi="en_US"/>
          </w:rPr>
          <w:rPr>
            <w:color w:val="0000EE"/>
            <w:u w:val="single"/>
          </w:rPr>
          <w:t>7:27</w:t>
        </w:r>
      </w:hyperlink>
      <w:r>
        <w:rPr>
          <w:lang w:val="en_US" w:bidi="en_US"/>
        </w:rPr>
        <w:t xml:space="preserve">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b/>
          <w:lang w:val="en_US" w:bidi="en_US"/>
        </w:rPr>
        <w:t>"Then"</w:t>
      </w:r>
      <w:r>
        <w:rPr>
          <w:lang w:val="en_US" w:bidi="en_US"/>
        </w:rPr>
        <w:t xml:space="preserve"> - </w:t>
      </w:r>
      <w:r>
        <w:rPr>
          <w:b/>
          <w:lang w:val="en_US" w:bidi="en_US"/>
        </w:rPr>
        <w:t>"answered"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b/>
          <w:lang w:val="en_US" w:bidi="en_US"/>
        </w:rPr>
        <w:t>"Shekaniah,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and </w:t>
      </w:r>
      <w:hyperlink r:id="rId157">
        <w:r>
          <w:rPr>
            <w:lang w:val="en_US" w:bidi="en_US"/>
          </w:rPr>
          <w:rPr>
            <w:color w:val="0000EE"/>
            <w:u w:val="single"/>
          </w:rPr>
          <w:t>9:4</w:t>
        </w:r>
      </w:hyperlink>
      <w:r>
        <w:rPr>
          <w:lang w:val="en_US" w:bidi="en_US"/>
        </w:rPr>
        <w:t xml:space="preserve">,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w:t>
      </w:r>
      <w:hyperlink r:id="rId157">
        <w:r>
          <w:rPr>
            <w:lang w:val="en_US" w:bidi="en_US"/>
          </w:rPr>
          <w:rPr>
            <w:color w:val="0000EE"/>
            <w:u w:val="single"/>
          </w:rPr>
          <w:t>9:4</w:t>
        </w:r>
      </w:hyperlink>
      <w:r>
        <w:rPr>
          <w:lang w:val="en_US" w:bidi="en_US"/>
        </w:rPr>
        <w:t xml:space="preserve">,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b/>
          <w:lang w:val="en_US" w:bidi="en_US"/>
        </w:rPr>
        <w:t>"Be strong and do"</w:t>
      </w:r>
    </w:p>
    <w:p>
      <w:pPr/>
      <w:r>
        <w:rPr>
          <w:lang w:val="en_US" w:bidi="en_US"/>
        </w:rPr>
      </w:r>
      <w:r>
        <w:rPr>
          <w:lang w:val="en_US" w:bidi="en_US"/>
        </w:rPr>
        <w:t xml:space="preserve">After this phrase, the book ends its quotation of what Shekaniah said to Ezra on this occasion. If you decided in </w:t>
      </w:r>
      <w:hyperlink r:id="rId158">
        <w:r>
          <w:rPr>
            <w:lang w:val="en_US" w:bidi="en_US"/>
          </w:rPr>
          <w:rPr>
            <w:color w:val="0000EE"/>
            <w:u w:val="single"/>
          </w:rPr>
          <w:t>10:2</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b/>
          <w:lang w:val="en_US" w:bidi="en_US"/>
        </w:rPr>
        <w:t>"from before the face of the house of God"</w:t>
      </w:r>
    </w:p>
    <w:p>
      <w:pPr/>
      <w:r>
        <w:rPr>
          <w:lang w:val="en_US" w:bidi="en_US"/>
        </w:rPr>
      </w:r>
      <w:r>
        <w:rPr>
          <w:lang w:val="en_US" w:bidi="en_US"/>
        </w:rPr>
        <w:t xml:space="preserve">As in </w:t>
      </w:r>
      <w:hyperlink r:id="rId159">
        <w:r>
          <w:rPr>
            <w:lang w:val="en_US" w:bidi="en_US"/>
          </w:rPr>
          <w:rPr>
            <w:color w:val="0000EE"/>
            <w:u w:val="single"/>
          </w:rPr>
          <w:t>10:1</w:t>
        </w:r>
      </w:hyperlink>
      <w:r>
        <w:rPr>
          <w:lang w:val="en_US" w:bidi="en_US"/>
        </w:rPr>
        <w:t xml:space="preserve">,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w:t>
      </w:r>
      <w:hyperlink r:id="rId140">
        <w:r>
          <w:rPr>
            <w:lang w:val="en_US" w:bidi="en_US"/>
          </w:rPr>
          <w:rPr>
            <w:color w:val="0000EE"/>
            <w:u w:val="single"/>
          </w:rPr>
          <w:t>8:29</w:t>
        </w:r>
      </w:hyperlink>
      <w:r>
        <w:rPr>
          <w:lang w:val="en_US" w:bidi="en_US"/>
        </w:rPr>
        <w:t xml:space="preserve">,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b/>
          <w:lang w:val="en_US" w:bidi="en_US"/>
        </w:rPr>
        <w:t>"Jehohanan,"</w:t>
      </w:r>
      <w:r>
        <w:rPr>
          <w:lang w:val="en_US" w:bidi="en_US"/>
        </w:rPr>
        <w:t xml:space="preserve"> - </w:t>
      </w:r>
      <w:r>
        <w:rPr>
          <w:b/>
          <w:lang w:val="en_US" w:bidi="en_US"/>
        </w:rPr>
        <w:t>"Eliashib"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w:t>
      </w:r>
      <w:hyperlink r:id="rId77">
        <w:r>
          <w:rPr>
            <w:lang w:val="en_US" w:bidi="en_US"/>
          </w:rPr>
          <w:rPr>
            <w:color w:val="0000EE"/>
            <w:u w:val="single"/>
          </w:rPr>
          <w:t>1:1</w:t>
        </w:r>
      </w:hyperlink>
      <w:r>
        <w:rPr>
          <w:lang w:val="en_US" w:bidi="en_US"/>
        </w:rPr>
        <w:t xml:space="preserve">,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b/>
          <w:lang w:val="en_US" w:bidi="en_US"/>
        </w:rPr>
        <w:t>"So"</w:t>
      </w:r>
      <w:r>
        <w:rPr>
          <w:lang w:val="en_US" w:bidi="en_US"/>
        </w:rPr>
        <w:t xml:space="preserve"> - </w:t>
      </w:r>
      <w:r>
        <w:rPr>
          <w:b/>
          <w:lang w:val="en_US" w:bidi="en_US"/>
        </w:rPr>
        <w:t>"gathered"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b/>
          <w:lang w:val="en_US" w:bidi="en_US"/>
        </w:rPr>
        <w:t>"and have caused foreign wives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b/>
          <w:lang w:val="en_US" w:bidi="en_US"/>
        </w:rPr>
        <w:t>"the foreign women"</w:t>
      </w:r>
    </w:p>
    <w:p>
      <w:pPr/>
      <w:r>
        <w:rPr>
          <w:lang w:val="en_US" w:bidi="en_US"/>
        </w:rPr>
      </w:r>
      <w:r>
        <w:rPr>
          <w:lang w:val="en_US" w:bidi="en_US"/>
        </w:rPr>
        <w:t xml:space="preserve">After this phrase, the book ends its quotation of what Ezra said to the assembly on this occasion. If you decided in </w:t>
      </w:r>
      <w:hyperlink r:id="rId160">
        <w:r>
          <w:rPr>
            <w:lang w:val="en_US" w:bidi="en_US"/>
          </w:rPr>
          <w:rPr>
            <w:color w:val="0000EE"/>
            <w:u w:val="single"/>
          </w:rPr>
          <w:t>10:10</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b/>
          <w:lang w:val="en_US" w:bidi="en_US"/>
        </w:rPr>
        <w:t>"Thus, according to your word, it is on us to do"</w:t>
      </w:r>
    </w:p>
    <w:p>
      <w:pPr/>
      <w:r>
        <w:rPr>
          <w:lang w:val="en_US" w:bidi="en_US"/>
        </w:rPr>
      </w:r>
      <w:r>
        <w:rPr>
          <w:lang w:val="en_US" w:bidi="en_US"/>
        </w:rPr>
        <w:t xml:space="preserve">Like the similar expression “the matter is on you” in </w:t>
      </w:r>
      <w:hyperlink r:id="rId161">
        <w:r>
          <w:rPr>
            <w:lang w:val="en_US" w:bidi="en_US"/>
          </w:rPr>
          <w:rPr>
            <w:color w:val="0000EE"/>
            <w:u w:val="single"/>
          </w:rPr>
          <w:t>10:4</w:t>
        </w:r>
      </w:hyperlink>
      <w:r>
        <w:rPr>
          <w:lang w:val="en_US" w:bidi="en_US"/>
        </w:rPr>
        <w:t>,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w:t>
      </w:r>
      <w:hyperlink r:id="rId162">
        <w:r>
          <w:rPr>
            <w:lang w:val="en_US" w:bidi="en_US"/>
          </w:rPr>
          <w:rPr>
            <w:color w:val="0000EE"/>
            <w:u w:val="single"/>
          </w:rPr>
          <w:t>10:16</w:t>
        </w:r>
      </w:hyperlink>
      <w:r>
        <w:rPr>
          <w:lang w:val="en_US" w:bidi="en_US"/>
        </w:rPr>
        <w:t xml:space="preserve">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b/>
          <w:lang w:val="en_US" w:bidi="en_US"/>
        </w:rPr>
        <w:t>"the ones who have caused foreign women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b/>
          <w:lang w:val="en_US" w:bidi="en_US"/>
        </w:rPr>
        <w:t>"it concerns this matter"</w:t>
      </w:r>
    </w:p>
    <w:p>
      <w:pPr/>
      <w:r>
        <w:rPr>
          <w:lang w:val="en_US" w:bidi="en_US"/>
        </w:rPr>
      </w:r>
      <w:r>
        <w:rPr>
          <w:lang w:val="en_US" w:bidi="en_US"/>
        </w:rPr>
        <w:t xml:space="preserve">After this phrase, the book ends its quotation of what the assembly replied to Ezra on this occasion. If you decided in </w:t>
      </w:r>
      <w:hyperlink r:id="rId163">
        <w:r>
          <w:rPr>
            <w:lang w:val="en_US" w:bidi="en_US"/>
          </w:rPr>
          <w:rPr>
            <w:color w:val="0000EE"/>
            <w:u w:val="single"/>
          </w:rPr>
          <w:t>10:12</w:t>
        </w:r>
      </w:hyperlink>
      <w:r>
        <w:rPr>
          <w:lang w:val="en_US" w:bidi="en_US"/>
        </w:rPr>
        <w:t xml:space="preserve">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w:t>
      </w:r>
      <w:hyperlink r:id="rId163">
        <w:r>
          <w:rPr>
            <w:lang w:val="en_US" w:bidi="en_US"/>
          </w:rPr>
          <w:rPr>
            <w:color w:val="0000EE"/>
            <w:u w:val="single"/>
          </w:rPr>
          <w:t>10:12</w:t>
        </w:r>
      </w:hyperlink>
      <w:r>
        <w:rPr>
          <w:lang w:val="en_US" w:bidi="en_US"/>
        </w:rPr>
        <w:t xml:space="preserve">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b/>
          <w:lang w:val="en_US" w:bidi="en_US"/>
        </w:rPr>
        <w:t>"Jonathan,"</w:t>
      </w:r>
      <w:r>
        <w:rPr>
          <w:lang w:val="en_US" w:bidi="en_US"/>
        </w:rPr>
        <w:t xml:space="preserve"> - </w:t>
      </w:r>
      <w:r>
        <w:rPr>
          <w:b/>
          <w:lang w:val="en_US" w:bidi="en_US"/>
        </w:rPr>
        <w:t>"and Jahzeiah,"</w:t>
      </w:r>
      <w:r>
        <w:rPr>
          <w:lang w:val="en_US" w:bidi="en_US"/>
        </w:rPr>
        <w:t xml:space="preserve"> - </w:t>
      </w:r>
      <w:r>
        <w:rPr>
          <w:b/>
          <w:lang w:val="en_US" w:bidi="en_US"/>
        </w:rPr>
        <w:t>"stood against this. And Meshullam and Shabbethai"</w:t>
      </w:r>
      <w:r>
        <w:rPr>
          <w:lang w:val="en_US" w:bidi="en_US"/>
        </w:rPr>
        <w:t xml:space="preserve"> - </w:t>
      </w:r>
      <w:r>
        <w:rPr>
          <w:b/>
          <w:lang w:val="en_US" w:bidi="en_US"/>
        </w:rPr>
        <w:t>"supported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w:t>
      </w:r>
      <w:hyperlink r:id="rId164">
        <w:r>
          <w:rPr>
            <w:lang w:val="en_US" w:bidi="en_US"/>
          </w:rPr>
          <w:rPr>
            <w:color w:val="0000EE"/>
            <w:u w:val="single"/>
          </w:rPr>
          <w:t>10:7</w:t>
        </w:r>
      </w:hyperlink>
      <w:r>
        <w:rPr>
          <w:lang w:val="en_US" w:bidi="en_US"/>
        </w:rPr>
        <w:t>.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b/>
          <w:lang w:val="en_US" w:bidi="en_US"/>
        </w:rPr>
        <w:t>"the ones who had caused foreign women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“The clan leaders identified some men from among”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b/>
          <w:lang w:val="en_US" w:bidi="en_US"/>
        </w:rPr>
        <w:t>"some"</w:t>
      </w:r>
      <w:r>
        <w:rPr>
          <w:lang w:val="en_US" w:bidi="en_US"/>
        </w:rPr>
        <w:t xml:space="preserve"> - </w:t>
      </w:r>
      <w:r>
        <w:rPr>
          <w:b/>
          <w:lang w:val="en_US" w:bidi="en_US"/>
        </w:rPr>
        <w:t>"from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b/>
          <w:lang w:val="en_US" w:bidi="en_US"/>
        </w:rPr>
        <w:t>"who had caused foreign women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b/>
          <w:lang w:val="en_US" w:bidi="en_US"/>
        </w:rPr>
        <w:t>"to cause their wives to go out"</w:t>
      </w:r>
    </w:p>
    <w:p>
      <w:pPr/>
      <w:r>
        <w:rPr>
          <w:lang w:val="en_US" w:bidi="en_US"/>
        </w:rPr>
      </w:r>
      <w:r>
        <w:rPr>
          <w:lang w:val="en_US" w:bidi="en_US"/>
        </w:rPr>
        <w:t xml:space="preserve">As in </w:t>
      </w:r>
      <w:hyperlink r:id="rId165">
        <w:r>
          <w:rPr>
            <w:lang w:val="en_US" w:bidi="en_US"/>
          </w:rPr>
          <w:rPr>
            <w:color w:val="0000EE"/>
            <w:u w:val="single"/>
          </w:rPr>
          <w:t>10:3</w:t>
        </w:r>
      </w:hyperlink>
      <w:r>
        <w:rPr>
          <w:lang w:val="en_US" w:bidi="en_US"/>
        </w:rPr>
        <w:t xml:space="preserve">,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b/>
          <w:lang w:val="en_US" w:bidi="en_US"/>
        </w:rPr>
        <w:t>"All of these had lifted foreign women"</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b/>
          <w:lang w:val="en_US" w:bidi="en_US"/>
        </w:rPr>
        <w:t>"And there were women among them, and they bore sons"</w:t>
      </w:r>
    </w:p>
    <w:p>
      <w:pPr/>
      <w:r>
        <w:rPr>
          <w:lang w:val="en_US" w:bidi="en_US"/>
        </w:rPr>
      </w:r>
      <w:r>
        <w:rPr>
          <w:lang w:val="en_US" w:bidi="en_US"/>
        </w:rPr>
        <w:t xml:space="preserve">The implication is that if a foreign wife had borne children, the Israelite husband would send both the wife and her children away, as </w:t>
      </w:r>
      <w:hyperlink r:id="rId165">
        <w:r>
          <w:rPr>
            <w:lang w:val="en_US" w:bidi="en_US"/>
          </w:rPr>
          <w:rPr>
            <w:color w:val="0000EE"/>
            <w:u w:val="single"/>
          </w:rPr>
          <w:t>10:3</w:t>
        </w:r>
      </w:hyperlink>
      <w:r>
        <w:rPr>
          <w:lang w:val="en_US" w:bidi="en_US"/>
        </w:rPr>
        <w:t xml:space="preserve">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7" TargetMode="External"/><Relationship Id="rId157" Type="http://schemas.openxmlformats.org/officeDocument/2006/relationships/hyperlink" Target="https://ref.ly/Ezra9:4" TargetMode="External"/><Relationship Id="rId158" Type="http://schemas.openxmlformats.org/officeDocument/2006/relationships/hyperlink" Target="https://ref.ly/Ezra10:2" TargetMode="External"/><Relationship Id="rId159" Type="http://schemas.openxmlformats.org/officeDocument/2006/relationships/hyperlink" Target="https://ref.ly/Ezra10:1" TargetMode="External"/><Relationship Id="rId160" Type="http://schemas.openxmlformats.org/officeDocument/2006/relationships/hyperlink" Target="https://ref.ly/Ezra10:10" TargetMode="External"/><Relationship Id="rId161" Type="http://schemas.openxmlformats.org/officeDocument/2006/relationships/hyperlink" Target="https://ref.ly/Ezra10:4" TargetMode="External"/><Relationship Id="rId162" Type="http://schemas.openxmlformats.org/officeDocument/2006/relationships/hyperlink" Target="https://ref.ly/Ezra10:16" TargetMode="External"/><Relationship Id="rId163" Type="http://schemas.openxmlformats.org/officeDocument/2006/relationships/hyperlink" Target="https://ref.ly/Ezra10:12" TargetMode="External"/><Relationship Id="rId164" Type="http://schemas.openxmlformats.org/officeDocument/2006/relationships/hyperlink" Target="https://ref.ly/Ezra10:7" TargetMode="External"/><Relationship Id="rId165"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