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hyperlink r:id="rId13">
        <w:r>
          <w:rPr>
            <w:lang w:val="zh_TW" w:bidi="zh_TW"/>
          </w:rPr>
          <w:rPr>
            <w:color w:val="0000EE"/>
            <w:u w:val="single"/>
          </w:rPr>
          <w:t>三章8節</w:t>
        </w:r>
      </w:hyperlink>
      <w:r>
        <w:rPr>
          <w:lang w:val="zh_TW" w:bidi="zh_TW"/>
        </w:rPr>
        <w:t>的鱷魚、</w:t>
      </w:r>
      <w:hyperlink r:id="rId14">
        <w:r>
          <w:rPr>
            <w:lang w:val="zh_TW" w:bidi="zh_TW"/>
          </w:rPr>
          <w:rPr>
            <w:color w:val="0000EE"/>
            <w:u w:val="single"/>
          </w:rPr>
          <w:t>七章12節</w:t>
        </w:r>
      </w:hyperlink>
      <w:r>
        <w:rPr>
          <w:lang w:val="zh_TW" w:bidi="zh_TW"/>
        </w:rPr>
        <w:t>的「大魚」、</w:t>
      </w:r>
      <w:hyperlink r:id="rId15">
        <w:r>
          <w:rPr>
            <w:lang w:val="zh_TW" w:bidi="zh_TW"/>
          </w:rPr>
          <w:rPr>
            <w:color w:val="0000EE"/>
            <w:u w:val="single"/>
          </w:rPr>
          <w:t>九章13節</w:t>
        </w:r>
      </w:hyperlink>
      <w:r>
        <w:rPr>
          <w:lang w:val="zh_TW" w:bidi="zh_TW"/>
        </w:rPr>
        <w:t>和</w:t>
      </w:r>
      <w:hyperlink r:id="rId16">
        <w:r>
          <w:rPr>
            <w:lang w:val="zh_TW" w:bidi="zh_TW"/>
          </w:rPr>
          <w:rPr>
            <w:color w:val="0000EE"/>
            <w:u w:val="single"/>
          </w:rPr>
          <w:t>二十六章12節</w:t>
        </w:r>
      </w:hyperlink>
      <w:r>
        <w:rPr>
          <w:lang w:val="zh_TW" w:bidi="zh_TW"/>
        </w:rPr>
        <w:t>的拉哈伯，以及</w:t>
      </w:r>
      <w:hyperlink r:id="rId17">
        <w:r>
          <w:rPr>
            <w:lang w:val="zh_TW" w:bidi="zh_TW"/>
          </w:rPr>
          <w:rPr>
            <w:color w:val="0000EE"/>
            <w:u w:val="single"/>
          </w:rPr>
          <w:t>二十六章13節</w:t>
        </w:r>
      </w:hyperlink>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hyperlink r:id="rId18">
        <w:r>
          <w:rPr>
            <w:lang w:val="zh_TW" w:bidi="zh_TW"/>
          </w:rPr>
          <w:rPr>
            <w:color w:val="0000EE"/>
            <w:u w:val="single"/>
          </w:rPr>
          <w:t>七章21節</w:t>
        </w:r>
      </w:hyperlink>
      <w:r>
        <w:rPr>
          <w:lang w:val="zh_TW" w:bidi="zh_TW"/>
        </w:rPr>
        <w:t>，約伯在他的發言結尾處暗示神可能會</w:t>
      </w:r>
      <w:r>
        <w:rPr>
          <w:b/>
          <w:lang w:val="zh_TW" w:bidi="zh_TW"/>
        </w:rPr>
        <w:t>殷勤地尋找</w:t>
      </w:r>
      <w:r>
        <w:rPr>
          <w:lang w:val="zh_TW" w:bidi="zh_TW"/>
        </w:rPr>
        <w:t>他。在</w:t>
      </w:r>
      <w:hyperlink r:id="rId19">
        <w:r>
          <w:rPr>
            <w:lang w:val="zh_TW" w:bidi="zh_TW"/>
          </w:rPr>
          <w:rPr>
            <w:color w:val="0000EE"/>
            <w:u w:val="single"/>
          </w:rPr>
          <w:t>八章5節</w:t>
        </w:r>
      </w:hyperlink>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hyperlink r:id="rId18">
        <w:r>
          <w:rPr>
            <w:lang w:val="zh_TW" w:bidi="zh_TW"/>
          </w:rPr>
          <w:rPr>
            <w:color w:val="0000EE"/>
            <w:u w:val="single"/>
          </w:rPr>
          <w:t>七章21節</w:t>
        </w:r>
      </w:hyperlink>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hyperlink r:id="rId19">
        <w:r>
          <w:rPr>
            <w:lang w:val="zh_TW" w:bidi="zh_TW"/>
          </w:rPr>
          <w:rPr>
            <w:color w:val="0000EE"/>
            <w:u w:val="single"/>
          </w:rPr>
          <w:t>八章5節</w:t>
        </w:r>
      </w:hyperlink>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hyperlink r:id="rId20">
        <w:r>
          <w:rPr>
            <w:lang w:val="zh_TW" w:bidi="zh_TW"/>
          </w:rPr>
          <w:rPr>
            <w:color w:val="0000EE"/>
            <w:u w:val="single"/>
          </w:rPr>
          <w:t>九章12節</w:t>
        </w:r>
      </w:hyperlink>
      <w:r>
        <w:rPr>
          <w:lang w:val="zh_TW" w:bidi="zh_TW"/>
        </w:rPr>
        <w:t>，約伯在暗示神可能會殘酷行事時，他的問題這樣提到神：「誰能阻擋？」瑣法在</w:t>
      </w:r>
      <w:hyperlink r:id="rId21">
        <w:r>
          <w:rPr>
            <w:lang w:val="zh_TW" w:bidi="zh_TW"/>
          </w:rPr>
          <w:rPr>
            <w:color w:val="0000EE"/>
            <w:u w:val="single"/>
          </w:rPr>
          <w:t>十一章10節</w:t>
        </w:r>
      </w:hyperlink>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hyperlink r:id="rId22">
        <w:r>
          <w:rPr>
            <w:lang w:val="zh_TW" w:bidi="zh_TW"/>
          </w:rPr>
          <w:rPr>
            <w:color w:val="0000EE"/>
            <w:u w:val="single"/>
          </w:rPr>
          <w:t>十章15節</w:t>
        </w:r>
      </w:hyperlink>
      <w:r>
        <w:rPr>
          <w:lang w:val="zh_TW" w:bidi="zh_TW"/>
        </w:rPr>
        <w:t>，約伯說他不會抬頭，他會繼續感到羞愧，因為神正在懲罰他，即使他是無辜的。在</w:t>
      </w:r>
      <w:hyperlink r:id="rId23">
        <w:r>
          <w:rPr>
            <w:lang w:val="zh_TW" w:bidi="zh_TW"/>
          </w:rPr>
          <w:rPr>
            <w:color w:val="0000EE"/>
            <w:u w:val="single"/>
          </w:rPr>
          <w:t>十一章15節</w:t>
        </w:r>
      </w:hyperlink>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hyperlink r:id="rId24">
        <w:r>
          <w:rPr>
            <w:lang w:val="zh_TW" w:bidi="zh_TW"/>
          </w:rPr>
          <w:rPr>
            <w:color w:val="0000EE"/>
            <w:u w:val="single"/>
          </w:rPr>
          <w:t>十章22節</w:t>
        </w:r>
      </w:hyperlink>
      <w:r>
        <w:rPr>
          <w:lang w:val="zh_TW" w:bidi="zh_TW"/>
        </w:rPr>
        <w:t>，約伯說他將死去，並去往一個完全黑暗的地方。瑣法在</w:t>
      </w:r>
      <w:hyperlink r:id="rId25">
        <w:r>
          <w:rPr>
            <w:lang w:val="zh_TW" w:bidi="zh_TW"/>
          </w:rPr>
          <w:rPr>
            <w:color w:val="0000EE"/>
            <w:u w:val="single"/>
          </w:rPr>
          <w:t>十一章17節</w:t>
        </w:r>
      </w:hyperlink>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hyperlink r:id="rId26">
        <w:r>
          <w:rPr>
            <w:lang w:val="zh_TW" w:bidi="zh_TW"/>
          </w:rPr>
          <w:rPr>
            <w:color w:val="0000EE"/>
            <w:u w:val="single"/>
          </w:rPr>
          <w:t>十九章25節</w:t>
        </w:r>
      </w:hyperlink>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hyperlink r:id="rId27">
        <w:r>
          <w:rPr>
            <w:lang w:val="zh_TW" w:bidi="zh_TW"/>
          </w:rPr>
          <w:rPr>
            <w:color w:val="0000EE"/>
            <w:u w:val="single"/>
          </w:rPr>
          <w:t>七章8節</w:t>
        </w:r>
      </w:hyperlink>
      <w:r>
        <w:rPr>
          <w:lang w:val="zh_TW" w:bidi="zh_TW"/>
        </w:rPr>
        <w:t>，約伯向神呼求時說：「觀看我的人，他的眼必不再見我；你的眼目要看我，我卻不在了。」瑣法在</w:t>
      </w:r>
      <w:hyperlink r:id="rId28">
        <w:r>
          <w:rPr>
            <w:lang w:val="zh_TW" w:bidi="zh_TW"/>
          </w:rPr>
          <w:rPr>
            <w:color w:val="0000EE"/>
            <w:u w:val="single"/>
          </w:rPr>
          <w:t>二十章9節</w:t>
        </w:r>
      </w:hyperlink>
      <w:r>
        <w:rPr>
          <w:lang w:val="zh_TW" w:bidi="zh_TW"/>
        </w:rPr>
        <w:t>中談到惡人時說：「親眼見過他的，必不再見他。」約伯在</w:t>
      </w:r>
      <w:hyperlink r:id="rId29">
        <w:r>
          <w:rPr>
            <w:lang w:val="zh_TW" w:bidi="zh_TW"/>
          </w:rPr>
          <w:rPr>
            <w:color w:val="0000EE"/>
            <w:u w:val="single"/>
          </w:rPr>
          <w:t>七章10節</w:t>
        </w:r>
      </w:hyperlink>
      <w:r>
        <w:rPr>
          <w:lang w:val="zh_TW" w:bidi="zh_TW"/>
        </w:rPr>
        <w:t>中談到自己作為一個必死之人時說：「他不再回自己的家，故土也不再認識他。」瑣法在</w:t>
      </w:r>
      <w:hyperlink r:id="rId28">
        <w:r>
          <w:rPr>
            <w:lang w:val="zh_TW" w:bidi="zh_TW"/>
          </w:rPr>
          <w:rPr>
            <w:color w:val="0000EE"/>
            <w:u w:val="single"/>
          </w:rPr>
          <w:t>二十章9節</w:t>
        </w:r>
      </w:hyperlink>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hyperlink r:id="rId30">
        <w:r>
          <w:rPr>
            <w:lang w:val="zh_TW" w:bidi="zh_TW"/>
          </w:rPr>
          <w:rPr>
            <w:color w:val="0000EE"/>
            <w:u w:val="single"/>
          </w:rPr>
          <w:t>二十章27節</w:t>
        </w:r>
      </w:hyperlink>
      <w:r>
        <w:rPr>
          <w:lang w:val="zh_TW" w:bidi="zh_TW"/>
        </w:rPr>
        <w:t>中提到惡人時說：「天要顯明他的罪孽，地要興起攻擊他。」在</w:t>
      </w:r>
      <w:hyperlink r:id="rId31">
        <w:r>
          <w:rPr>
            <w:lang w:val="zh_TW" w:bidi="zh_TW"/>
          </w:rPr>
          <w:rPr>
            <w:color w:val="0000EE"/>
            <w:u w:val="single"/>
          </w:rPr>
          <w:t>十六章18節</w:t>
        </w:r>
      </w:hyperlink>
      <w:r>
        <w:rPr>
          <w:lang w:val="zh_TW" w:bidi="zh_TW"/>
        </w:rPr>
        <w:t>中，約伯呼籲大地要看見他得到公義，而且在</w:t>
      </w:r>
      <w:hyperlink r:id="rId32">
        <w:r>
          <w:rPr>
            <w:lang w:val="zh_TW" w:bidi="zh_TW"/>
          </w:rPr>
          <w:rPr>
            <w:color w:val="0000EE"/>
            <w:u w:val="single"/>
          </w:rPr>
          <w:t>十六章19節</w:t>
        </w:r>
      </w:hyperlink>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hyperlink r:id="rId33">
        <w:r>
          <w:rPr>
            <w:lang w:val="zh_TW" w:bidi="zh_TW"/>
          </w:rPr>
          <w:rPr>
            <w:color w:val="0000EE"/>
            <w:u w:val="single"/>
          </w:rPr>
          <w:t>二十章7節</w:t>
        </w:r>
      </w:hyperlink>
      <w:r>
        <w:rPr>
          <w:lang w:val="zh_TW" w:bidi="zh_TW"/>
        </w:rPr>
        <w:t>中提到惡人時說：「他終必滅亡，像自己的糞一樣。」你可以改用其它完全消失的東西，例如說：「他終必滅亡，像被風吹散的塵土一樣。」瑣法在</w:t>
      </w:r>
      <w:hyperlink r:id="rId34">
        <w:r>
          <w:rPr>
            <w:lang w:val="zh_TW" w:bidi="zh_TW"/>
          </w:rPr>
          <w:rPr>
            <w:color w:val="0000EE"/>
            <w:u w:val="single"/>
          </w:rPr>
          <w:t>二十章15節</w:t>
        </w:r>
      </w:hyperlink>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hyperlink r:id="rId35">
        <w:r>
          <w:rPr>
            <w:lang w:val="zh_TW" w:bidi="zh_TW"/>
          </w:rPr>
          <w:rPr>
            <w:color w:val="0000EE"/>
            <w:u w:val="single"/>
          </w:rPr>
          <w:t>九章3節</w:t>
        </w:r>
      </w:hyperlink>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hyperlink r:id="rId36">
        <w:r>
          <w:rPr>
            <w:lang w:val="zh_TW" w:bidi="zh_TW"/>
          </w:rPr>
          <w:rPr>
            <w:color w:val="0000EE"/>
            <w:u w:val="single"/>
          </w:rPr>
          <w:t>撒上七章16至17節</w:t>
        </w:r>
      </w:hyperlink>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hyperlink r:id="rId37">
        <w:r>
          <w:rPr>
            <w:lang w:val="zh_TW" w:bidi="zh_TW"/>
          </w:rPr>
          <w:rPr>
            <w:color w:val="0000EE"/>
            <w:u w:val="single"/>
          </w:rPr>
          <w:t>傳道書八章11節</w:t>
        </w:r>
      </w:hyperlink>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hyperlink r:id="rId38">
        <w:r>
          <w:rPr>
            <w:lang w:val="zh_TW" w:bidi="zh_TW"/>
          </w:rPr>
          <w:rPr>
            <w:color w:val="0000EE"/>
            <w:u w:val="single"/>
          </w:rPr>
          <w:t>三十二章3節</w:t>
        </w:r>
      </w:hyperlink>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hyperlink r:id="rId39">
        <w:r>
          <w:rPr>
            <w:lang w:val="zh_TW" w:bidi="zh_TW"/>
          </w:rPr>
          <w:rPr>
            <w:color w:val="0000EE"/>
            <w:u w:val="single"/>
          </w:rPr>
          <w:t>三十八章39節</w:t>
        </w:r>
      </w:hyperlink>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hyperlink r:id="rId13">
        <w:r>
          <w:rPr>
            <w:lang w:val="zh_TW" w:bidi="zh_TW"/>
          </w:rPr>
          <w:rPr>
            <w:color w:val="0000EE"/>
            <w:u w:val="single"/>
          </w:rPr>
          <w:t>三章8節</w:t>
        </w:r>
      </w:hyperlink>
      <w:r>
        <w:rPr>
          <w:lang w:val="zh_TW" w:bidi="zh_TW"/>
        </w:rPr>
        <w:t>中所做的那樣。在第18節，耶和華提到「黎明的眼皮」，意指初升太陽的第一縷光芒，約伯在</w:t>
      </w:r>
      <w:hyperlink r:id="rId40">
        <w:r>
          <w:rPr>
            <w:lang w:val="zh_TW" w:bidi="zh_TW"/>
          </w:rPr>
          <w:rPr>
            <w:color w:val="0000EE"/>
            <w:u w:val="single"/>
          </w:rPr>
          <w:t>三章9節</w:t>
        </w:r>
      </w:hyperlink>
      <w:r>
        <w:rPr>
          <w:lang w:val="zh_TW" w:bidi="zh_TW"/>
        </w:rPr>
        <w:t>中也同樣提到。在第30節，耶和華提到「瓦片」，或者一塊陶器的碎片，約伯在</w:t>
      </w:r>
      <w:hyperlink r:id="rId41">
        <w:r>
          <w:rPr>
            <w:lang w:val="zh_TW" w:bidi="zh_TW"/>
          </w:rPr>
          <w:rPr>
            <w:color w:val="0000EE"/>
            <w:u w:val="single"/>
          </w:rPr>
          <w:t>二章8節</w:t>
        </w:r>
      </w:hyperlink>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1" TargetMode="External"/><Relationship Id="rId19" Type="http://schemas.openxmlformats.org/officeDocument/2006/relationships/hyperlink" Target="https://ref.ly/Job8:5" TargetMode="External"/><Relationship Id="rId20" Type="http://schemas.openxmlformats.org/officeDocument/2006/relationships/hyperlink" Target="https://ref.ly/Job9:12" TargetMode="External"/><Relationship Id="rId21" Type="http://schemas.openxmlformats.org/officeDocument/2006/relationships/hyperlink" Target="https://ref.ly/Job11:10" TargetMode="External"/><Relationship Id="rId22" Type="http://schemas.openxmlformats.org/officeDocument/2006/relationships/hyperlink" Target="https://ref.ly/Job10:15" TargetMode="External"/><Relationship Id="rId23" Type="http://schemas.openxmlformats.org/officeDocument/2006/relationships/hyperlink" Target="https://ref.ly/Job11:15" TargetMode="External"/><Relationship Id="rId24" Type="http://schemas.openxmlformats.org/officeDocument/2006/relationships/hyperlink" Target="https://ref.ly/Job10:22" TargetMode="External"/><Relationship Id="rId25" Type="http://schemas.openxmlformats.org/officeDocument/2006/relationships/hyperlink" Target="https://ref.ly/Job11:17" TargetMode="External"/><Relationship Id="rId26" Type="http://schemas.openxmlformats.org/officeDocument/2006/relationships/hyperlink" Target="https://ref.ly/Job19:25" TargetMode="External"/><Relationship Id="rId27" Type="http://schemas.openxmlformats.org/officeDocument/2006/relationships/hyperlink" Target="https://ref.ly/Job7:8" TargetMode="External"/><Relationship Id="rId28" Type="http://schemas.openxmlformats.org/officeDocument/2006/relationships/hyperlink" Target="https://ref.ly/Job20:9" TargetMode="External"/><Relationship Id="rId29" Type="http://schemas.openxmlformats.org/officeDocument/2006/relationships/hyperlink" Target="https://ref.ly/Job7:10" TargetMode="External"/><Relationship Id="rId30" Type="http://schemas.openxmlformats.org/officeDocument/2006/relationships/hyperlink" Target="https://ref.ly/Job20:27" TargetMode="External"/><Relationship Id="rId31" Type="http://schemas.openxmlformats.org/officeDocument/2006/relationships/hyperlink" Target="https://ref.ly/Job16:18" TargetMode="External"/><Relationship Id="rId32" Type="http://schemas.openxmlformats.org/officeDocument/2006/relationships/hyperlink" Target="https://ref.ly/Job16:19" TargetMode="External"/><Relationship Id="rId33" Type="http://schemas.openxmlformats.org/officeDocument/2006/relationships/hyperlink" Target="https://ref.ly/Job20:7" TargetMode="External"/><Relationship Id="rId34" Type="http://schemas.openxmlformats.org/officeDocument/2006/relationships/hyperlink" Target="https://ref.ly/Job20:15" TargetMode="External"/><Relationship Id="rId35" Type="http://schemas.openxmlformats.org/officeDocument/2006/relationships/hyperlink" Target="https://ref.ly/Job9:3" TargetMode="External"/><Relationship Id="rId36" Type="http://schemas.openxmlformats.org/officeDocument/2006/relationships/hyperlink" Target="https://ref.ly/1Sam7:16-1Sam7:17" TargetMode="External"/><Relationship Id="rId37" Type="http://schemas.openxmlformats.org/officeDocument/2006/relationships/hyperlink" Target="https://ref.ly/Eccl8:11" TargetMode="External"/><Relationship Id="rId38" Type="http://schemas.openxmlformats.org/officeDocument/2006/relationships/hyperlink" Target="https://ref.ly/Job32:3" TargetMode="External"/><Relationship Id="rId39" Type="http://schemas.openxmlformats.org/officeDocument/2006/relationships/hyperlink" Target="https://ref.ly/Job38:39" TargetMode="External"/><Relationship Id="rId40" Type="http://schemas.openxmlformats.org/officeDocument/2006/relationships/hyperlink" Target="https://ref.ly/Job3:9" TargetMode="External"/><Relationship Id="rId41" Type="http://schemas.openxmlformats.org/officeDocument/2006/relationships/hyperlink" Target="https://ref.ly/Job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