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hyperlink r:id="rId13">
        <w:r>
          <w:rPr>
            <w:lang w:val="zh_TW" w:bidi="zh_TW"/>
          </w:rPr>
          <w:rPr>
            <w:color w:val="0000EE"/>
            <w:u w:val="single"/>
          </w:rPr>
          <w:t>3:1</w:t>
        </w:r>
      </w:hyperlink>
      <w:r>
        <w:rPr>
          <w:lang w:val="zh_TW" w:bidi="zh_TW"/>
        </w:rPr>
        <w:t>和</w:t>
      </w:r>
      <w:hyperlink r:id="rId14">
        <w:r>
          <w:rPr>
            <w:lang w:val="zh_TW" w:bidi="zh_TW"/>
          </w:rPr>
          <w:rPr>
            <w:color w:val="0000EE"/>
            <w:u w:val="single"/>
          </w:rPr>
          <w:t>40:3</w:t>
        </w:r>
      </w:hyperlink>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直到五章12節才真正開始他們的使命。如果在你的語言中這樣做會有幫助，你可以更加明確地表達這個意思。另譯：「預備好差遣他們」或「為了差遣他們開始做預備」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hyperlink r:id="rId15">
        <w:r>
          <w:rPr>
            <w:lang w:val="zh_TW" w:bidi="zh_TW"/>
          </w:rPr>
          <w:rPr>
            <w:color w:val="0000EE"/>
            <w:u w:val="single"/>
          </w:rPr>
          <w:t>56:7</w:t>
        </w:r>
      </w:hyperlink>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hyperlink r:id="rId16">
        <w:r>
          <w:rPr>
            <w:lang w:val="zh_TW" w:bidi="zh_TW"/>
          </w:rPr>
          <w:rPr>
            <w:color w:val="0000EE"/>
            <w:u w:val="single"/>
          </w:rPr>
          <w:t>110:1</w:t>
        </w:r>
      </w:hyperlink>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hyperlink r:id="rId17">
        <w:r>
          <w:rPr>
            <w:lang w:val="zh_TW" w:bidi="zh_TW"/>
          </w:rPr>
          <w:rPr>
            <w:color w:val="0000EE"/>
            <w:u w:val="single"/>
          </w:rPr>
          <w:t>22:20</w:t>
        </w:r>
      </w:hyperlink>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hyperlink r:id="rId18">
        <w:r>
          <w:rPr>
            <w:lang w:val="zh_TW" w:bidi="zh_TW"/>
          </w:rPr>
          <w:rPr>
            <w:color w:val="0000EE"/>
            <w:u w:val="single"/>
          </w:rPr>
          <w:t>13:7</w:t>
        </w:r>
      </w:hyperlink>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Isa56:7" TargetMode="External"/><Relationship Id="rId16" Type="http://schemas.openxmlformats.org/officeDocument/2006/relationships/hyperlink" Target="https://ref.ly/Ps110:1" TargetMode="External"/><Relationship Id="rId17" Type="http://schemas.openxmlformats.org/officeDocument/2006/relationships/hyperlink" Target="https://ref.ly/Luke22:20" TargetMode="External"/><Relationship Id="rId18" Type="http://schemas.openxmlformats.org/officeDocument/2006/relationships/hyperlink" Target="https://ref.ly/Zech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