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a-t-il connu la parole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Jean a entendu, vu, contemplé et touché la parole de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la vie éternelle avant d'avoir été manifestée à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vie éternelle était auprès du Père avant d'avoir été manifestée à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annonce-t-il ce qu'il a vu et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Jean annonce ce qu'il a vu et entendu afin que d'autres puissent aussi être en communion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Jean a-t-il déjà une communion ?</w:t>
      </w:r>
    </w:p>
    <w:p>
      <w:pPr/>
      <w:r>
        <w:rPr>
          <w:lang w:val="fr_FR" w:bidi="fr_FR"/>
        </w:rPr>
      </w:r>
      <w:r>
        <w:rPr>
          <w:lang w:val="fr_FR" w:bidi="fr_FR"/>
        </w:rPr>
        <w:t>Jean a déjà une communion avec le Père et avec son Fils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nouvelle venant de Dieu Jean annonce-t-il à ses lecteurs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Jean annonce que Dieu est lumière, </w:t>
      </w:r>
      <w:r>
        <w:rPr>
          <w:lang w:val="fr_FR" w:bidi="fr_FR"/>
        </w:rPr>
        <w:t>et qu'il n'y a point en lui de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à propos d'une personne qui prétend être en communion avec Dieu, mais qui marche dans les ténèbres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qu'une telle personne ment et ne pratique pas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purifie de tous les péchés ceux qui marchent dans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Le sang de Jésus les purifie de tout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faisons-nous si nous disons que nous n'avons pas de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disons que nous n'avons pas de péché, </w:t>
      </w:r>
      <w:r>
        <w:rPr>
          <w:lang w:val="fr_FR" w:bidi="fr_FR"/>
        </w:rPr>
        <w:t>nous nous séduisons nous-mêmes, et la vérité n'est pas en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pour ceux qui confessent leurs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pardonnera ceux qui confessent leurs péchés et il les purifiera de toute 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qui Jésus-Christ est-il </w:t>
      </w:r>
      <w:r>
        <w:rPr>
          <w:b/>
          <w:lang w:val="fr_FR" w:bidi="fr_FR"/>
        </w:rPr>
        <w:t>une victime expiatoire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</w:t>
      </w:r>
      <w:r>
        <w:rPr>
          <w:lang w:val="fr_FR" w:bidi="fr_FR"/>
        </w:rPr>
        <w:t>une victime expiatoire pour nos péchés, mais aussi pour ceux du monde entier.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savoir que nous avons connu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avons connu Jésus-Christ si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prétend connaître Dieu, mais ne garde pas ses commandements ?</w:t>
      </w:r>
    </w:p>
    <w:p>
      <w:pPr/>
      <w:r>
        <w:rPr>
          <w:lang w:val="fr_FR" w:bidi="fr_FR"/>
        </w:rPr>
      </w:r>
      <w:r>
        <w:rPr>
          <w:lang w:val="fr_FR" w:bidi="fr_FR"/>
        </w:rPr>
        <w:t>Un menteur prétend connaître Dieu, mais ne garde pas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une personne doit-elle marcher si elle affirme demeurer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Elle doit marcher comme Jésus-Christ a marché.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prétend être dans la lumière, mais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affirme être dans la lumière, mais qui hait son frère, est encore 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hait son frère est dans les ténèbres et marche </w:t>
      </w:r>
      <w:r>
        <w:rPr>
          <w:lang w:val="fr_FR" w:bidi="fr_FR"/>
        </w:rPr>
        <w:t>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pardonne-t-il les péchés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 les péchés des croyants à cause de son nom.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 croyant doit-il adopter envers les choses qui sont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ne doit pas aimer le </w:t>
      </w:r>
      <w:r>
        <w:rPr>
          <w:lang w:val="fr_FR" w:bidi="fr_FR"/>
        </w:rPr>
        <w:t>monde ni les choses qui sont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viennent du monde et non du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convoitise de la chair, la convoitise des yeux </w:t>
      </w:r>
      <w:r>
        <w:rPr>
          <w:lang w:val="fr_FR" w:bidi="fr_FR"/>
        </w:rPr>
        <w:t>et l'orgueil de la vie</w:t>
      </w:r>
      <w:r>
        <w:rPr>
          <w:lang w:val="fr_FR" w:bidi="fr_FR"/>
        </w:rPr>
        <w:t xml:space="preserve"> viennent du monde, et non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savons-nous de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qu’il vient.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connaissons-nous que c'est la dernière heure ?</w:t>
      </w:r>
    </w:p>
    <w:p>
      <w:pPr/>
      <w:r>
        <w:rPr>
          <w:lang w:val="fr_FR" w:bidi="fr_FR"/>
        </w:rPr>
      </w:r>
      <w:r>
        <w:rPr>
          <w:lang w:val="fr_FR" w:bidi="fr_FR"/>
        </w:rPr>
        <w:t>Nous connaissons que c'est la dernière heure, car plusieurs antéchrists sont venus.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L'antéchrist nie le Père et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Peut-on nier le Fils tout en ayant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Non, car quiconque </w:t>
      </w:r>
      <w:r>
        <w:rPr>
          <w:lang w:val="fr_FR" w:bidi="fr_FR"/>
        </w:rPr>
        <w:t>nie le Fils n'a pas non plus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pour demeurer dans le Fils et dans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doivent demeurer dans ce qu'ils ont entendu </w:t>
      </w:r>
      <w:r>
        <w:rPr>
          <w:lang w:val="fr_FR" w:bidi="fr_FR"/>
        </w:rPr>
        <w:t>dès le commencement.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Dieu a-t-il faite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la vie éternelle aux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Si nous demeurons en Christ, quelle sera notre attitude lorsqu'il </w:t>
      </w:r>
      <w:r>
        <w:rPr>
          <w:b/>
          <w:lang w:val="fr_FR" w:bidi="fr_FR"/>
        </w:rPr>
        <w:t>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demeurons en Christ, nous aurons de l'assurance et nous </w:t>
      </w:r>
      <w:r>
        <w:rPr>
          <w:lang w:val="fr_FR" w:bidi="fr_FR"/>
        </w:rPr>
        <w:t>ne serons pas confus et éloignés de lui lorsqu'il paraîtra.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Père a-t-il témoigné son amour envers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témoigné son amour envers les croyants en les appelant enfants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croyants lorsque Christ sera manifesté ?</w:t>
      </w:r>
    </w:p>
    <w:p>
      <w:pPr/>
      <w:r>
        <w:rPr>
          <w:lang w:val="fr_FR" w:bidi="fr_FR"/>
        </w:rPr>
      </w:r>
      <w:r>
        <w:rPr>
          <w:lang w:val="fr_FR" w:bidi="fr_FR"/>
        </w:rPr>
        <w:t>Lorsque Christ sera manifesté, les croyants seront semblables à lui, parce qu'ils le verront tel qu'il est.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action chaque croyant qui espère en Christ doit-il entreprendre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espère en Christ se purifie, comme lui-même est 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n'a point en lui-même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point de péché en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une personne continue à pécher, qu'est-ce que cela révèle sur sa relation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pèche n'a pas vu Dieu, et ne l’a pas connu.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Fils de Dieu a-t-il paru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de Dieu a paru </w:t>
      </w:r>
      <w:r>
        <w:rPr>
          <w:lang w:val="fr_FR" w:bidi="fr_FR"/>
        </w:rPr>
        <w:t>afin de détruire les œuvres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celui qui est né de Dieu ne pratique-t-il pas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est né de Dieu ne pratique pas le péché, </w:t>
      </w:r>
      <w:r>
        <w:rPr>
          <w:lang w:val="fr_FR" w:bidi="fr_FR"/>
        </w:rPr>
        <w:t>parce que la semence de Dieu demeure en lui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les enfants du diable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du diable </w:t>
      </w:r>
      <w:r>
        <w:rPr>
          <w:lang w:val="fr_FR" w:bidi="fr_FR"/>
        </w:rPr>
        <w:t>se font reconnaître</w:t>
      </w:r>
      <w:r>
        <w:rPr>
          <w:lang w:val="fr_FR" w:bidi="fr_FR"/>
        </w:rPr>
        <w:t>, car ils ne pratiquent pas la justice et n'aiment pas leurs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message que nous avons entendu dès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message </w:t>
      </w:r>
      <w:r>
        <w:rPr>
          <w:lang w:val="fr_FR" w:bidi="fr_FR"/>
        </w:rPr>
        <w:t xml:space="preserve">que nous avons entendu dès le commencement </w:t>
      </w:r>
      <w:r>
        <w:rPr>
          <w:lang w:val="fr_FR" w:bidi="fr_FR"/>
        </w:rPr>
        <w:t xml:space="preserve">est </w:t>
      </w:r>
      <w:r>
        <w:rPr>
          <w:lang w:val="fr_FR" w:bidi="fr_FR"/>
        </w:rPr>
        <w:t>que nous devons nous 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Caïn a-t-il démontré qu'il était du malin ?</w:t>
      </w:r>
    </w:p>
    <w:p>
      <w:pPr/>
      <w:r>
        <w:rPr>
          <w:lang w:val="fr_FR" w:bidi="fr_FR"/>
        </w:rPr>
      </w:r>
      <w:r>
        <w:rPr>
          <w:lang w:val="fr_FR" w:bidi="fr_FR"/>
        </w:rPr>
        <w:t>Caïn a démontré qu'il était du malin en tuant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Jean, qu'est-ce qui ne doit pas nous étonner ?</w:t>
      </w:r>
    </w:p>
    <w:p>
      <w:pPr/>
      <w:r>
        <w:rPr>
          <w:lang w:val="fr_FR" w:bidi="fr_FR"/>
        </w:rPr>
      </w:r>
      <w:r>
        <w:rPr>
          <w:lang w:val="fr_FR" w:bidi="fr_FR"/>
        </w:rPr>
        <w:t>Nous ne devons pas nous étonner si le monde nous hait.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démontre que nous sommes passés de la mort à la vie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sommes passés de la mort à la vie, car nous aimons nos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avons-nous connu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Nous avons connu l'amour en ce que Christ a donné sa vie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montre que quelqu'un n'a pas l'amour de Dieu en lui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quelqu'un</w:t>
      </w:r>
      <w:r>
        <w:rPr>
          <w:lang w:val="fr_FR" w:bidi="fr_FR"/>
        </w:rPr>
        <w:t xml:space="preserve"> de riche voit un frère dans le besoin, mais ne l'aide pas, l'amour de Dieu ne demeure pas en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deux façons dont notre amour peut être insuffisant ?</w:t>
      </w:r>
    </w:p>
    <w:p>
      <w:pPr/>
      <w:r>
        <w:rPr>
          <w:lang w:val="fr_FR" w:bidi="fr_FR"/>
        </w:rPr>
      </w:r>
      <w:r>
        <w:rPr>
          <w:lang w:val="fr_FR" w:bidi="fr_FR"/>
        </w:rPr>
        <w:t>Il ne suffit pas d'aimer uniquement en paroles et avec la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façons dont nous devons aimer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Nous devons aimer </w:t>
      </w:r>
      <w:r>
        <w:rPr>
          <w:lang w:val="fr_FR" w:bidi="fr_FR"/>
        </w:rPr>
        <w:t>en actions et avec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possédons-nous si notre cœur ne nous condamne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notre cœur ne nous condamne pas, nous avons </w:t>
      </w:r>
      <w:r>
        <w:rPr>
          <w:lang w:val="fr_FR" w:bidi="fr_FR"/>
        </w:rPr>
        <w:t>de l'assurance devant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commandement que Dieu nous a donné ?</w:t>
      </w:r>
    </w:p>
    <w:p>
      <w:pPr/>
      <w:r>
        <w:rPr>
          <w:lang w:val="fr_FR" w:bidi="fr_FR"/>
        </w:rPr>
      </w:r>
      <w:r>
        <w:rPr>
          <w:lang w:val="fr_FR" w:bidi="fr_FR"/>
        </w:rPr>
        <w:t>Le commandement de Dieu est que nous croyions au nom de son Fils Jésus-Christ et que nous nous aimions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savent-ils que Dieu demeure en eux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aux croyants l'Esprit afin de savoir que Dieu demeure en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ne doivent-ils pas croire à tout esprit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pas croire à tout esprit, car plusieurs faux prophètes sont venus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reconnaître l'Esprit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Tout esprit qui confesse Jésus-Christ venu en chair est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esprit ne confesse pas que Jésus-Christ est venu en chair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de l'antéchrist ne confesse pas que Jésus-Christ est venu en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peuvent-ils vaincre les esprits qui ne viennent pas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pouvons les vaincre, car l'esprit qui est en nous est plus grand que celui qui est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doivent-ils s'aimer les uns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doivent s'aimer les uns les autres, </w:t>
      </w:r>
      <w:r>
        <w:rPr>
          <w:lang w:val="fr_FR" w:bidi="fr_FR"/>
        </w:rPr>
        <w:t>car l’amour est de Dieu, et quiconque aime est né de Dieu et connaît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n'aime pas démontre-t-il qu'il ne connaît pas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n'aime pas n'a pas connu Dieu, car Dieu est 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manifesté son amour envers nous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manifesté son amour envers nous en envoyant son Fils unique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le Père a-t-il envoyé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Père a envoyé son Fils </w:t>
      </w:r>
      <w:r>
        <w:rPr>
          <w:lang w:val="fr_FR" w:bidi="fr_FR"/>
        </w:rPr>
        <w:t>afin que nous vivions par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Dieu demeure en une personne et qu'elle demeure en Dieu, que confesse cette personne au sujet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demeure en Dieu confesse que Jésus est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l'amour de Dieu nous fera-t-il adopter au jour du jugement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de Dieu nous donnera de l'assurance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sommes-nous capables d'aimer ?</w:t>
      </w:r>
    </w:p>
    <w:p>
      <w:pPr/>
      <w:r>
        <w:rPr>
          <w:lang w:val="fr_FR" w:bidi="fr_FR"/>
        </w:rPr>
      </w:r>
      <w:r>
        <w:rPr>
          <w:lang w:val="fr_FR" w:bidi="fr_FR"/>
        </w:rPr>
        <w:t>Nous aimons parce que Dieu nous a aimés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hait son frère, quelle relation entretient-il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hait son frère n'est pas capable d'aimer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aime Dieu doit-il traiter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aime Dieu doit également aimer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montrons-nous notre amour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montrons notre amour pour Dieu lorsque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victoire qui triomphe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>La victoire qui triomphe du monde, c’est notre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Jésus-Christ est-il venu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venu </w:t>
      </w:r>
      <w:r>
        <w:rPr>
          <w:lang w:val="fr_FR" w:bidi="fr_FR"/>
        </w:rPr>
        <w:t>avec l'eau et le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rendent témoignage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L'Esprit, l'eau et le sang rendent tous témoignage à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ne croit pas au témoignage de Dieu concernant son Fils, que fait-il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croit pas au témoignage de Dieu concernant son Fils fait de Dieu un menteur.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nous a donné Dieu dans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>Dieu nous a donné la vie éternelle dans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assurance les croyants ont-ils auprès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ont l'assurance que, s'ils demandent quelque chose selon la volonté de Dieu, il les écoute.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doit faire le croyant s'il voit son frère commettre un péché </w:t>
      </w:r>
      <w:r>
        <w:rPr>
          <w:b/>
          <w:lang w:val="fr_FR" w:bidi="fr_FR"/>
        </w:rPr>
        <w:t>qui ne mène pas à la mort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qui voit son frère commettre un péché </w:t>
      </w:r>
      <w:r>
        <w:rPr>
          <w:lang w:val="fr_FR" w:bidi="fr_FR"/>
        </w:rPr>
        <w:t>qui ne mène pas à la mort</w:t>
      </w:r>
      <w:r>
        <w:rPr>
          <w:lang w:val="fr_FR" w:bidi="fr_FR"/>
        </w:rPr>
        <w:t xml:space="preserve"> doit prier pour que Dieu donne la vie à ce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Toute iniquité est un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état est le monde entier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monde entier </w:t>
      </w:r>
      <w:r>
        <w:rPr>
          <w:lang w:val="fr_FR" w:bidi="fr_FR"/>
        </w:rPr>
        <w:t>est sous la puissance du malin.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est le résultat de </w:t>
      </w:r>
      <w:r>
        <w:rPr>
          <w:b/>
          <w:lang w:val="fr_FR" w:bidi="fr_FR"/>
        </w:rPr>
        <w:t>l'intelligence</w:t>
      </w:r>
      <w:r>
        <w:rPr>
          <w:b/>
          <w:lang w:val="fr_FR" w:bidi="fr_FR"/>
        </w:rPr>
        <w:t xml:space="preserve"> que le Fils de Dieu nous a donnée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Grâce à </w:t>
      </w:r>
      <w:r>
        <w:rPr>
          <w:lang w:val="fr_FR" w:bidi="fr_FR"/>
        </w:rPr>
        <w:t xml:space="preserve">l'intelligence </w:t>
      </w:r>
      <w:r>
        <w:rPr>
          <w:lang w:val="fr_FR" w:bidi="fr_FR"/>
        </w:rPr>
        <w:t>que le Fils de Dieu nous a donnée, nous pouvons connaître le Dieu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croyants doivent-ils se garder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se garder des idoles.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