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2 John 1:1, 2 John 1:1 (#2), 2 John 1:3, 2 John 1:4, 2 John 1:5, 2 John 1:6, 2 John 1:7, 2 John 1:8, 2 John 1:10, 2 John 1:11, 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title does the writer John introduce himself in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John introduces himself as the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is this letter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letter is written to the elect lady and her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John say grace, mercy, and peace come?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grace, mercy, and peace come from God, the Father, and from Jesus Christ,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rejoicing?</w:t>
      </w:r>
    </w:p>
    <w:p>
      <w:pPr/>
      <w:r>
        <w:rPr>
          <w:lang w:val="en_US" w:bidi="en_US"/>
        </w:rPr>
      </w:r>
      <w:r>
        <w:rPr>
          <w:lang w:val="en_US" w:bidi="en_US"/>
        </w:rPr>
        <w:t>John is rejoicing because he has found some of the lady’s children walking in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does John say they have had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commandment they have from the beginning is that they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that love is?</w:t>
      </w:r>
    </w:p>
    <w:p>
      <w:pPr/>
      <w:r>
        <w:rPr>
          <w:lang w:val="en_US" w:bidi="en_US"/>
        </w:rPr>
      </w:r>
      <w:r>
        <w:rPr>
          <w:lang w:val="en_US" w:bidi="en_US"/>
        </w:rPr>
        <w:t>Love is to walk according to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call those who do not confess that Jesus Christ came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John calls them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be careful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John tells the believers to be careful not to lose what they have worked for.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tell the believers to do with anyone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receive anyone who does not bring the true teaching about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a believer guilty if he receives someone who does not bring the true teaching about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who receives and greets a false teacher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hope to do in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John hopes to come and speak directly with the elect lady.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