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Tesalonika 1:3, 2 Tesalonika 1:4, 2 Tesalonika 1:5, 2 Tesalonika 1:6–8, 2 Tesalonika 1:7, 2 Tesalonika 1:9, 2 Tesalonika 1:9 (#2), 2 Tesalonika 1:10, 2 Tesalonika 1:11–12, 2 Tesalonika 2:1, 2 Tesalonika 2:2, 2 Tesalonika 2:3, 2 Tesalonika 2:4, 2 Tesalonika 2:6–7, 2 Tesalonika 2:8, 2 Tesalonika 2:9, 2 Tesalonika 2:10, 2 Tesalonika 2:12, 2 Tesalonika 2:13–14, 2 Tesalonika 2:15, 2 Tesalonika 2:17, 2 Tesalonika 3:1, 2 Tesalonika 3:2, 2 Tesalonika 3:4, 2 Tesalonika 3:6, 2 Tesalonika 3:7–8, 2 Tesalonika 3:10, 2 Tesalonika 3:12, 2 Tesalonika 3:14, 2 Tesalonika 3:16, 2 Tesalonika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dua hal ucapan syukur Paulus kepada Allah dalam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bersyukur kepada Tuhan atas iman mereka yang terus bertumbuh dan atas kasih mereka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Keadaan apakah yang sedang dialami oleh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mengalami penganiayaan dan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dampak positif dari keadaan yang sedang dialami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diperhitungkan layak untuk Kerajaan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1:6–8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kepada mereka yang menindas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Allah akan menimpakan hukuman kepada orang-orang yang telah menindas orang-orang yang beriman dengan api yang menyala-nyala.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orang-orang beriman akan dibebaskan dari penderitaan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merasakan kelegaan ketika Yesus Kristus menyatakan diri-Nya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Berapa lama hukuman bagi mereka yang tidak mengenal Allah?</w:t>
      </w:r>
    </w:p>
    <w:p>
      <w:pPr/>
      <w:r>
        <w:rPr>
          <w:lang w:val="id_ID" w:bidi="id_ID"/>
        </w:rPr>
      </w:r>
      <w:r>
        <w:rPr>
          <w:lang w:val="id_ID" w:bidi="id_ID"/>
        </w:rPr>
        <w:t>Hukuman bagi mereka yang tidak mengenal Allah adalah hukuman yang kekal.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Dipisahkan dari apakah mereka yang tidak mengenal Allah, sebagai bagian dari hukuman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tidak mengenal Allah dipisahkan dari hadirat Tuhan sebagai bagian dari hukuman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orang-orang percaya ketika mereka melihat Kristus datang pada hari kedatangan-Nya?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akan sangat kagum kepada Kristus ketika Ia datang pada hari-Nya.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1:11–12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hasil dari perbuatan baik iman orang percaya yang dilakukan di dalam kuasa Allah?</w:t>
      </w:r>
    </w:p>
    <w:p>
      <w:pPr/>
      <w:r>
        <w:rPr>
          <w:lang w:val="id_ID" w:bidi="id_ID"/>
        </w:rPr>
      </w:r>
      <w:r>
        <w:rPr>
          <w:lang w:val="id_ID" w:bidi="id_ID"/>
        </w:rPr>
        <w:t>Hasil dari perbuatan baik mereka adalah nama Tuhan Yesus Kristus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peristiwa apakah yang Paulus katakan bahwa dia sekarang akan menuliskannya?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sekarang akan menulis tentang kedatangan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mereka untuk tidak dipercayai?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mereka untuk tidak percaya bahwa hari Tuhan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harus terjadi sebelum hari Tuhan?</w:t>
      </w:r>
    </w:p>
    <w:p>
      <w:pPr/>
      <w:r>
        <w:rPr>
          <w:lang w:val="id_ID" w:bidi="id_ID"/>
        </w:rPr>
      </w:r>
      <w:r>
        <w:rPr>
          <w:lang w:val="id_ID" w:bidi="id_ID"/>
        </w:rPr>
        <w:t>Kemurtadan dan penyingkapan manusia durhaka harus terjadi sebelum hari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orang durhaka?</w:t>
      </w:r>
    </w:p>
    <w:p>
      <w:pPr/>
      <w:r>
        <w:rPr>
          <w:lang w:val="id_ID" w:bidi="id_ID"/>
        </w:rPr>
      </w:r>
      <w:r>
        <w:rPr>
          <w:lang w:val="id_ID" w:bidi="id_ID"/>
        </w:rPr>
        <w:t>Manusia durhaka menentang dan meninggikan dirinya sendiri melawan Allah, duduk di bait Allah dan menggambarkan dirinya sebagai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Kapankah manusia durhaka itu akan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durhaka akan menyatakan diri apabila telah tiba waktunya, yaitu apabila yang menahannya telah disingkirkan.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Yesus lakukan kepada orang durhaka ketika Yesus menyatakan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Ketika Yesus menyatakan diri-Nya, Ia akan membunuh orang durhaka.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bekerja sama dengan si pendurhaka untuk memberinya kuasa, tanda-tanda, dan keajaiban-keajaiban palsu?</w:t>
      </w:r>
    </w:p>
    <w:p>
      <w:pPr/>
      <w:r>
        <w:rPr>
          <w:lang w:val="id_ID" w:bidi="id_ID"/>
        </w:rPr>
      </w:r>
      <w:r>
        <w:rPr>
          <w:lang w:val="id_ID" w:bidi="id_ID"/>
        </w:rPr>
        <w:t>Setan bekerja sama dengan manusia durhaka untuk memberinya kuasa, tanda-tanda, dan keajaiban-keajaiban palsu.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beberapa orang disesatkan oleh manusia durhaka dan binasa?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tertipu karena mereka tidak menerima kasih kebenaran, sehingga mereka dapat diselamatkan.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mereka yang tertipu dan binasa bersukacita?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tertipu dan binasa bersukacita dalam ketidakbenaran.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2:13–14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tentukan bagi jemaat Tesalonika untuk mereka terima melalui Injil?\r\n\r</w:t>
      </w:r>
    </w:p>
    <w:p>
      <w:pPr/>
      <w:r>
        <w:rPr>
          <w:lang w:val="id_ID" w:bidi="id_ID"/>
        </w:rPr>
      </w:r>
      <w:r>
        <w:rPr>
          <w:lang w:val="id_ID" w:bidi="id_ID"/>
        </w:rPr>
        <w:t>\rAllah menentukan jemaat Tesalonika untuk memperoleh kemuliaan Tuhan Yesus Kristus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agar jemaat Tesalonika lakukan setelah mereka menerima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Tesalonika untuk berdiri teguh dan memegang teguh tradisi yang telah diajarkan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diteguhkan di dalam hati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jemaat Tesalonika diteguhkan dalam setiap pekerjaan dan perkataan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ingin jemaat Tesalonika berdoa terkait firman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berdoa agar firman Tuhan menyebar dengan cepat dan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siapakah Paulus ingin dibebaskan?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dibebaskan dari orang-orang yang jahat dan fasik yang tidak beriman.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untuk terus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untuk terus melakukan hal-hal yang telah ia perintahkan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ketika ada saudara yang hidup tidak teratur dan tidak sesuai dengan tradisi yang mereka terima dari Paulus?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setiap saudara yang hidup tidak teratur dan tidak sesuai dengan tradisi yang mereka terima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Teladan apakah yang Paulus berikan kepada jemaat Tesalonika dalam hal pekerjaan dan pemberian bantuannya?</w:t>
      </w:r>
    </w:p>
    <w:p>
      <w:pPr/>
      <w:r>
        <w:rPr>
          <w:lang w:val="id_ID" w:bidi="id_ID"/>
        </w:rPr>
      </w:r>
      <w:r>
        <w:rPr>
          <w:lang w:val="id_ID" w:bidi="id_ID"/>
        </w:rPr>
        <w:t>Teladan apakah yang Paulus berikan kepada jemaat Tesalonika dalam hal pekerjaan dan pemberian bantuannya?\r\n\r\nPaulus bekerja keras siang dan malam, membiayai kebutuhan makannya, dan tidak menjadi beban bagi siapa pun.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orang yang tidak mau bekerja?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agar siapa pun yang tidak mau bekerja tidak boleh makan.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bermalas-malasan, apa yang Paulus perintahkan untuk dilakukan oleh orang-orang seperti itu?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orang malas untuk bekerja dengan tenang dan makan makanan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saudara-saudara seiman terhadap siapa pun yang tidak menaati perintah Paulus dalam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Saudara-saudara tidak boleh bergaul dengan siapa pun yang tidak menaati perintah Paulus dalam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inginkan agar Tuhan berikan kepada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Tuhan memberikan damai sejahtera kepada jemaat di Tesalonika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Tesalonika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ia adalah penulis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salam dengan tangannya sendiri sebagai tanda bahwa dialah penulisnya.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