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na igreja em Tessalônica Paulo dá graças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fé crescente e por seu amor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os crentes estão enfrentando em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suportando perseguições e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resultado positivo das circunstâncias que os crentes estão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considerados dignos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àqueles que afligem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afligirá aqueles que afligem os crentes, punindo-os com fogo ardente.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crentes serão aliviados de suas aflições?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ficarão aliviados quando Jesus Cristo vier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castigo para aqueles que não conhecem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castigo para aqueles que não conhecem Deus será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separados aqueles que não conhecem a Deus como parte de sua punição?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conhecem Deus estão separados da presença do Senhor como parte de seu castigo.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farão quando virem Cristo vir no seu dia?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 maravilharão com Cristo quando ele vier no seu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das boas obras de fé dos crentes realizadas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de suas boas obras é que o nome do Senhor Jesus Cristo é glorificado.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evento Paulo diz que agora vai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agora vai escrever sobre a vinda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lhes diz para não acreditarem?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não acreditarem que o dia do Senhor já chegou.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antes do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apostasia e a revelação do homem da iniquidade devem ocorrer antes do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da iniquidade faz?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 opõe e se exalta contra Deus, sentando-se no templo de Deus e se retratando como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da iniquidade será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será revelado quando for a hora, quando aquele que o detém for removido.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ao homem da iniquidade quando Jesus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for revelado, ele matará o homem da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trabalhando com o homem da iniquidade para lhe dar poder, sinais e falsos milagres?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está trabalhando com o homem da iniquidade para lhe dar poder, sinais e falsos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são enganados pelo homem da iniquidade e estão perecendo?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enganados porque não receberam o amor da verdade,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aqueles que estão enganados e perecendo encontram prazer?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enganados e estão perecendo têm prazer na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escolheu para os tessalonicenses obterem através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que os tessalonicenses obtivessem a glória do Senhor Jesus Cristo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tessalonicenses a fazer agora que receberam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tessalonicenses a permanecer firmes e a agarrar-se às verdades que lhes foram ensinadas.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deseja que os tessalonicenses sejam estabelecidos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sejam estabelecidos em toda boa obra e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tessalonicenses orem em relação à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orem para que a palavra do Senhor se espalhe rapidamente e seja glorificada.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livre de pessoas perversas e más que não têm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tessalonicenses para continuarem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tessalonicenses para continuarem a fazer as coisas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reagir a todo irmão que anda desordenadamente e não segundo as tradições que receberam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todo irmão que anda desordenadamente e não segundo as verdades que receberam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tessalonicenses em relação ao seu trabalho e sustento?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noite e dia, pagando por sua comida e não sendo um fardo para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 respeito de quem não quer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que quem não quiser trabalhar não deve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preguiçosos, o que Paulo ordena que essas pessoas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aos preguiçosos que trabalhem em silêncio e comam sua própria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com qualquer pessoa que não obedeça às instruções de Paulo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devem ter associação com ninguém que não obedeça às instruções de Paulo nesta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o Senhor dê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 Senhor dê aos tessalonicenses paz em todos os momentos e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mostra que é o autor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 saudação com sua própria mão como sinal de que ele é o autor.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