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his relationship with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Timothy his “beloved child.”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remembers Timothy in his prayers, what does Paul long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longs to see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Timothy’s family, who else had genuine faith before Timothy did?</w:t>
      </w:r>
    </w:p>
    <w:p>
      <w:pPr/>
      <w:r>
        <w:rPr>
          <w:lang w:val="en_US" w:bidi="en_US"/>
        </w:rPr>
      </w:r>
      <w:r>
        <w:rPr>
          <w:lang w:val="en_US" w:bidi="en_US"/>
        </w:rPr>
        <w:t>Timothy’s grandmother and mother both had genuine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spirit did God give Timothy?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Timothy a spirit of power and love and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not to be ashamed of the testimony about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suffer for the gospel together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God’s plan and grace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and grace was given to us before eternal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plan of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of salvation was revealed through the appearing of our Savior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Jesus appeared, what did he do regarding death, life, and immortality?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an end to death, and brought to light life and immortality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confident that God is able to do for him which makes Paul not ashamed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God is able to keep the deposit that Paul has entrusted to God until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Timothy to do with the good deposit God has committed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guard through the Holy Spirit the good deposit God has committed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all of Paul’s Asian companions do to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those in Asia turned away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ask the Lord to grant mercy to the household of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the household of Onesiphorus because Onesiphorus refreshed Paul and was not ashamed of Paul’s chain.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Onesiphorus do for Paul when Paul was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Onesiphorus diligently sought Paul in Rome and found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the Lord to grant to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Onesiphorus.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able to strengthen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that is in Christ Jesus can strengthen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Timothy to entrust the message Paul has taught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entrust the message to faithful men who will be able to teach others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an illustration for Timothy, Paul says a good soldier does not entangle himself in what?</w:t>
      </w:r>
    </w:p>
    <w:p>
      <w:pPr/>
      <w:r>
        <w:rPr>
          <w:lang w:val="en_US" w:bidi="en_US"/>
        </w:rPr>
      </w:r>
      <w:r>
        <w:rPr>
          <w:lang w:val="en_US" w:bidi="en_US"/>
        </w:rPr>
        <w:t>A good soldier does not entangle himself in the affairs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writes to Timothy, in what condition is Paul suffering for his preaching the word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by being chained like a criminal.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bound?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not bound.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endure all these things?</w:t>
      </w:r>
    </w:p>
    <w:p>
      <w:pPr/>
      <w:r>
        <w:rPr>
          <w:lang w:val="en_US" w:bidi="en_US"/>
        </w:rPr>
      </w:r>
      <w:r>
        <w:rPr>
          <w:lang w:val="en_US" w:bidi="en_US"/>
        </w:rPr>
        <w:t>Paul endures all things for those chosen by God, that they may obtain the salvation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promise to those who endure?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endure will reign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warning to those who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deny Christ, Christ will deny.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should Timothy warn the people not to quarrel?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should warn the people not to quarrel about words, which is useful for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false doctrine were the two men who wandered from the truth saying?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saying that the resurrection had already happened.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prepare themselves for every good work?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clean themselves from dishonorable use on order to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is Timothy to flee?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flee youthful lusts.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a servant of the Lord must be?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be patient, kind to all, and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 servant of the Lord treat those who oppose him?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educate in meekness those who oppose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devil done with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has trapped and captured the unbelievers for his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come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difficult times will come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themselves and love money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other thing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pleasure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 with those who have only a form of godliness?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turn away from those who have only a form of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some of these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these ungodly men enter households and captivate foolish women who are led away by various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these ungodly men like Jannes and Jambres in the Old Testament?</w:t>
      </w:r>
    </w:p>
    <w:p>
      <w:pPr/>
      <w:r>
        <w:rPr>
          <w:lang w:val="en_US" w:bidi="en_US"/>
        </w:rPr>
      </w:r>
      <w:r>
        <w:rPr>
          <w:lang w:val="en_US" w:bidi="en_US"/>
        </w:rPr>
        <w:t>These ungodly men oppose the truth just as Jannes and Jambres did to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the false teachers, who has Timothy followed?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has followed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the Lord rescue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rescued Paul from all his persecutions and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happen to all those who want to live in a godly manner?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all those who want to live in a godly manner will be persecuted.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become worse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Evil people and imposters will become worse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time in Timothy’s life had he known the sacred writings?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knew the sacred writings from childhood.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all the Scripture come into being?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God-breathed.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all Scripture profitable?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profitable for teaching, reproof, correction, and training in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purpose of training a person in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trained in the Scriptures so that he is proficient, equipped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Jesus Christ going to judge?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will judge the living and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solemnly command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solemnly commanded Timothy to preach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warned that the time will come when people will do what regarding doctrine?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not endure sound teaching, but will listen to teachings that agree with their own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work and ministry had Timothy been given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had been given the work and ministry of an evangelist.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in his life did Paul say had now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his time of departure had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did Paul say all those who love Christ’s appearing will receive?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all those who love Christ’s appearing will receive the crown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Paul’s companion Demas leave him?</w:t>
      </w:r>
    </w:p>
    <w:p>
      <w:pPr/>
      <w:r>
        <w:rPr>
          <w:lang w:val="en_US" w:bidi="en_US"/>
        </w:rPr>
      </w:r>
      <w:r>
        <w:rPr>
          <w:lang w:val="en_US" w:bidi="en_US"/>
        </w:rPr>
        <w:t>Demas left Paul because he loved this present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only companion of Paul to still be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Only Luke was still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did Paul said that the Lord would repay Alexander?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the Lord will repay Alexander according to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appeared with Paul at his first defense?</w:t>
      </w:r>
    </w:p>
    <w:p>
      <w:pPr/>
      <w:r>
        <w:rPr>
          <w:lang w:val="en_US" w:bidi="en_US"/>
        </w:rPr>
      </w:r>
      <w:r>
        <w:rPr>
          <w:lang w:val="en_US" w:bidi="en_US"/>
        </w:rPr>
        <w:t>At Paul’s first defense, no one appeared with Paul.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